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5563"/>
        <w:gridCol w:w="4076"/>
        <w:gridCol w:w="426"/>
      </w:tblGrid>
      <w:tr w:rsidR="00F13992" w:rsidRPr="00911C9B" w14:paraId="6EA0E5C5" w14:textId="77777777" w:rsidTr="004E7ADD">
        <w:trPr>
          <w:gridAfter w:val="1"/>
          <w:wAfter w:w="426" w:type="dxa"/>
          <w:trHeight w:val="1559"/>
        </w:trPr>
        <w:tc>
          <w:tcPr>
            <w:tcW w:w="9923" w:type="dxa"/>
            <w:gridSpan w:val="3"/>
          </w:tcPr>
          <w:p w14:paraId="55DBDC57" w14:textId="29885666" w:rsidR="00F13992" w:rsidRPr="00911C9B" w:rsidRDefault="00F13992" w:rsidP="00B45106">
            <w:pPr>
              <w:spacing w:after="0" w:line="240" w:lineRule="auto"/>
              <w:ind w:left="-108" w:right="8925"/>
              <w:jc w:val="center"/>
              <w:rPr>
                <w:rFonts w:asciiTheme="minorHAnsi" w:hAnsiTheme="minorHAnsi" w:cstheme="minorHAnsi"/>
                <w:noProof/>
                <w:lang w:val="en-US"/>
              </w:rPr>
            </w:pPr>
            <w:r w:rsidRPr="00911C9B">
              <w:rPr>
                <w:rFonts w:asciiTheme="minorHAnsi" w:hAnsiTheme="minorHAnsi" w:cstheme="minorHAnsi"/>
                <w:noProof/>
                <w:lang w:eastAsia="fr-FR"/>
              </w:rPr>
              <w:drawing>
                <wp:inline distT="0" distB="0" distL="0" distR="0" wp14:anchorId="5422254F" wp14:editId="0D85634A">
                  <wp:extent cx="6299822" cy="118599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CP17ok.png"/>
                          <pic:cNvPicPr/>
                        </pic:nvPicPr>
                        <pic:blipFill>
                          <a:blip r:embed="rId8"/>
                          <a:stretch>
                            <a:fillRect/>
                          </a:stretch>
                        </pic:blipFill>
                        <pic:spPr>
                          <a:xfrm>
                            <a:off x="0" y="0"/>
                            <a:ext cx="6299822" cy="1185999"/>
                          </a:xfrm>
                          <a:prstGeom prst="rect">
                            <a:avLst/>
                          </a:prstGeom>
                        </pic:spPr>
                      </pic:pic>
                    </a:graphicData>
                  </a:graphic>
                </wp:inline>
              </w:drawing>
            </w:r>
          </w:p>
        </w:tc>
      </w:tr>
      <w:tr w:rsidR="00F13992" w:rsidRPr="00761D1B" w14:paraId="06759869" w14:textId="77777777" w:rsidTr="004E7ADD">
        <w:trPr>
          <w:gridAfter w:val="1"/>
          <w:wAfter w:w="426" w:type="dxa"/>
          <w:trHeight w:val="1662"/>
        </w:trPr>
        <w:tc>
          <w:tcPr>
            <w:tcW w:w="9923" w:type="dxa"/>
            <w:gridSpan w:val="3"/>
          </w:tcPr>
          <w:p w14:paraId="2734E56A" w14:textId="0890F6D9" w:rsidR="009B5101" w:rsidRDefault="009B5101" w:rsidP="00B45106">
            <w:pPr>
              <w:spacing w:after="0" w:line="240" w:lineRule="auto"/>
              <w:jc w:val="right"/>
              <w:rPr>
                <w:rFonts w:asciiTheme="minorHAnsi" w:hAnsiTheme="minorHAnsi" w:cstheme="minorHAnsi"/>
                <w:color w:val="000000" w:themeColor="text1"/>
                <w:sz w:val="18"/>
              </w:rPr>
            </w:pPr>
          </w:p>
          <w:p w14:paraId="2D9BB38C" w14:textId="7D54E140" w:rsidR="00F13992" w:rsidRPr="00761D1B" w:rsidRDefault="00761D1B" w:rsidP="00B45106">
            <w:pPr>
              <w:spacing w:after="0" w:line="240" w:lineRule="auto"/>
              <w:jc w:val="right"/>
              <w:rPr>
                <w:rFonts w:asciiTheme="minorHAnsi" w:hAnsiTheme="minorHAnsi" w:cstheme="minorHAnsi"/>
                <w:color w:val="000000" w:themeColor="text1"/>
                <w:sz w:val="18"/>
                <w:lang w:val="en-US"/>
              </w:rPr>
            </w:pPr>
            <w:r w:rsidRPr="00761D1B">
              <w:rPr>
                <w:rFonts w:asciiTheme="minorHAnsi" w:hAnsiTheme="minorHAnsi" w:cstheme="minorHAnsi"/>
                <w:color w:val="000000" w:themeColor="text1"/>
                <w:sz w:val="18"/>
                <w:lang w:val="en-US"/>
              </w:rPr>
              <w:t>March 14, 2025</w:t>
            </w:r>
            <w:r w:rsidR="00F13992" w:rsidRPr="00761D1B">
              <w:rPr>
                <w:rFonts w:asciiTheme="minorHAnsi" w:hAnsiTheme="minorHAnsi" w:cstheme="minorHAnsi"/>
                <w:color w:val="000000" w:themeColor="text1"/>
                <w:sz w:val="18"/>
                <w:lang w:val="en-US"/>
              </w:rPr>
              <w:t>,</w:t>
            </w:r>
          </w:p>
          <w:p w14:paraId="4943DACD" w14:textId="0BECE20E" w:rsidR="001929E3" w:rsidRPr="00761D1B" w:rsidRDefault="001929E3" w:rsidP="00B45106">
            <w:pPr>
              <w:spacing w:after="0" w:line="240" w:lineRule="auto"/>
              <w:ind w:left="180"/>
              <w:rPr>
                <w:rFonts w:asciiTheme="minorHAnsi" w:hAnsiTheme="minorHAnsi" w:cstheme="minorHAnsi"/>
                <w:b/>
                <w:bCs/>
                <w:color w:val="ABC100" w:themeColor="accent2"/>
                <w:sz w:val="24"/>
                <w:szCs w:val="24"/>
                <w:lang w:val="en-US" w:eastAsia="fr-FR"/>
              </w:rPr>
            </w:pPr>
          </w:p>
          <w:p w14:paraId="4B2DB540" w14:textId="61C7D35C" w:rsidR="00F13992" w:rsidRPr="00761D1B" w:rsidRDefault="00761D1B" w:rsidP="00B45106">
            <w:pPr>
              <w:spacing w:after="0" w:line="240" w:lineRule="auto"/>
              <w:ind w:left="180"/>
              <w:rPr>
                <w:rFonts w:asciiTheme="minorHAnsi" w:hAnsiTheme="minorHAnsi" w:cstheme="minorHAnsi"/>
                <w:b/>
                <w:bCs/>
                <w:color w:val="ABC100" w:themeColor="accent2"/>
                <w:sz w:val="24"/>
                <w:szCs w:val="24"/>
                <w:lang w:val="en-US" w:eastAsia="fr-FR"/>
              </w:rPr>
            </w:pPr>
            <w:r w:rsidRPr="00761D1B">
              <w:rPr>
                <w:rFonts w:asciiTheme="minorHAnsi" w:hAnsiTheme="minorHAnsi" w:cstheme="minorHAnsi"/>
                <w:b/>
                <w:bCs/>
                <w:color w:val="ABC100" w:themeColor="accent2"/>
                <w:sz w:val="24"/>
                <w:szCs w:val="24"/>
                <w:lang w:val="en-US" w:eastAsia="fr-FR"/>
              </w:rPr>
              <w:t>Mexico City,</w:t>
            </w:r>
            <w:r w:rsidR="001929E3" w:rsidRPr="00761D1B">
              <w:rPr>
                <w:rFonts w:asciiTheme="minorHAnsi" w:hAnsiTheme="minorHAnsi" w:cstheme="minorHAnsi"/>
                <w:b/>
                <w:bCs/>
                <w:color w:val="ABC100" w:themeColor="accent2"/>
                <w:sz w:val="24"/>
                <w:szCs w:val="24"/>
                <w:lang w:val="en-US" w:eastAsia="fr-FR"/>
              </w:rPr>
              <w:t xml:space="preserve"> </w:t>
            </w:r>
            <w:r w:rsidRPr="00761D1B">
              <w:rPr>
                <w:rFonts w:asciiTheme="minorHAnsi" w:hAnsiTheme="minorHAnsi" w:cstheme="minorHAnsi"/>
                <w:b/>
                <w:bCs/>
                <w:color w:val="ABC100" w:themeColor="accent2"/>
                <w:sz w:val="24"/>
                <w:szCs w:val="24"/>
                <w:lang w:val="en-US" w:eastAsia="fr-FR"/>
              </w:rPr>
              <w:t>M</w:t>
            </w:r>
            <w:r>
              <w:rPr>
                <w:rFonts w:asciiTheme="minorHAnsi" w:hAnsiTheme="minorHAnsi" w:cstheme="minorHAnsi"/>
                <w:b/>
                <w:bCs/>
                <w:color w:val="ABC100" w:themeColor="accent2"/>
                <w:sz w:val="24"/>
                <w:szCs w:val="24"/>
                <w:lang w:val="en-US" w:eastAsia="fr-FR"/>
              </w:rPr>
              <w:t>exico</w:t>
            </w:r>
          </w:p>
          <w:p w14:paraId="7CD84693" w14:textId="0C4D8CC4" w:rsidR="004E7ADD" w:rsidRPr="00761D1B" w:rsidRDefault="004E7ADD" w:rsidP="00B45106">
            <w:pPr>
              <w:spacing w:after="0" w:line="240" w:lineRule="auto"/>
              <w:ind w:left="180"/>
              <w:rPr>
                <w:rFonts w:asciiTheme="minorHAnsi" w:hAnsiTheme="minorHAnsi" w:cstheme="minorHAnsi"/>
                <w:b/>
                <w:bCs/>
                <w:color w:val="ABC100" w:themeColor="accent2"/>
                <w:sz w:val="24"/>
                <w:szCs w:val="24"/>
                <w:lang w:val="en-US" w:eastAsia="fr-FR"/>
              </w:rPr>
            </w:pPr>
          </w:p>
          <w:p w14:paraId="338F3CBB" w14:textId="6AC414E6" w:rsidR="00F13992" w:rsidRPr="00761D1B" w:rsidRDefault="00761D1B" w:rsidP="00B45106">
            <w:pPr>
              <w:spacing w:after="0" w:line="240" w:lineRule="auto"/>
              <w:ind w:left="180"/>
              <w:rPr>
                <w:rFonts w:asciiTheme="minorHAnsi" w:hAnsiTheme="minorHAnsi" w:cstheme="minorHAnsi"/>
                <w:b/>
                <w:bCs/>
                <w:color w:val="09212C" w:themeColor="accent1"/>
                <w:sz w:val="14"/>
                <w:szCs w:val="16"/>
                <w:lang w:val="en-US" w:eastAsia="fr-FR"/>
              </w:rPr>
            </w:pPr>
            <w:r w:rsidRPr="00761D1B">
              <w:rPr>
                <w:rFonts w:asciiTheme="minorHAnsi" w:hAnsiTheme="minorHAnsi" w:cstheme="minorHAnsi"/>
                <w:b/>
                <w:bCs/>
                <w:color w:val="09212C" w:themeColor="accent1"/>
                <w:sz w:val="32"/>
                <w:szCs w:val="32"/>
                <w:lang w:val="en-US" w:eastAsia="fr-FR"/>
              </w:rPr>
              <w:t>Breaking Barriers: Women Driving the Future of Rail in Mexico</w:t>
            </w:r>
          </w:p>
          <w:p w14:paraId="7A817E46" w14:textId="64379C85" w:rsidR="00F13992" w:rsidRPr="00761D1B" w:rsidRDefault="004E7ADD" w:rsidP="00B45106">
            <w:pPr>
              <w:spacing w:after="0" w:line="240" w:lineRule="auto"/>
              <w:ind w:left="-112"/>
              <w:rPr>
                <w:rFonts w:asciiTheme="minorHAnsi" w:hAnsiTheme="minorHAnsi" w:cstheme="minorHAnsi"/>
                <w:color w:val="09212C" w:themeColor="accent1"/>
                <w:sz w:val="16"/>
                <w:szCs w:val="16"/>
                <w:lang w:val="en-US"/>
              </w:rPr>
            </w:pPr>
            <w:r w:rsidRPr="00761D1B">
              <w:rPr>
                <w:rFonts w:asciiTheme="minorHAnsi" w:hAnsiTheme="minorHAnsi" w:cstheme="minorHAnsi"/>
                <w:color w:val="000000" w:themeColor="text1"/>
                <w:sz w:val="16"/>
                <w:szCs w:val="16"/>
                <w:lang w:val="en-US"/>
              </w:rPr>
              <w:t xml:space="preserve">       </w:t>
            </w:r>
            <w:r w:rsidR="00F13992" w:rsidRPr="00761D1B">
              <w:rPr>
                <w:rFonts w:asciiTheme="minorHAnsi" w:hAnsiTheme="minorHAnsi" w:cstheme="minorHAnsi"/>
                <w:color w:val="000000" w:themeColor="text1"/>
                <w:sz w:val="16"/>
                <w:szCs w:val="16"/>
                <w:lang w:val="en-US"/>
              </w:rPr>
              <w:t>________________________________</w:t>
            </w:r>
          </w:p>
          <w:p w14:paraId="19199BAA" w14:textId="34FAA4BC" w:rsidR="004E7ADD" w:rsidRPr="00761D1B" w:rsidRDefault="004E7ADD" w:rsidP="00B45106">
            <w:pPr>
              <w:spacing w:after="0" w:line="240" w:lineRule="auto"/>
              <w:ind w:left="-112"/>
              <w:rPr>
                <w:rFonts w:asciiTheme="minorHAnsi" w:hAnsiTheme="minorHAnsi" w:cstheme="minorHAnsi"/>
                <w:color w:val="000000" w:themeColor="text1"/>
                <w:sz w:val="12"/>
                <w:szCs w:val="16"/>
                <w:lang w:val="en-US"/>
              </w:rPr>
            </w:pPr>
          </w:p>
        </w:tc>
      </w:tr>
      <w:tr w:rsidR="00F13992" w:rsidRPr="00761D1B" w14:paraId="5C0E0A24" w14:textId="77777777" w:rsidTr="004E7ADD">
        <w:trPr>
          <w:gridAfter w:val="1"/>
          <w:wAfter w:w="426" w:type="dxa"/>
          <w:trHeight w:val="7363"/>
        </w:trPr>
        <w:tc>
          <w:tcPr>
            <w:tcW w:w="9923" w:type="dxa"/>
            <w:gridSpan w:val="3"/>
          </w:tcPr>
          <w:p w14:paraId="78FAEADF" w14:textId="1BBF9408" w:rsidR="00F13992" w:rsidRPr="00761D1B" w:rsidRDefault="00761D1B" w:rsidP="002A4378">
            <w:pPr>
              <w:spacing w:before="100" w:beforeAutospacing="1" w:after="100" w:afterAutospacing="1"/>
              <w:ind w:left="181"/>
              <w:jc w:val="both"/>
              <w:rPr>
                <w:rFonts w:asciiTheme="minorHAnsi" w:hAnsiTheme="minorHAnsi" w:cstheme="minorHAnsi"/>
                <w:b/>
                <w:bCs/>
                <w:color w:val="000000" w:themeColor="text1"/>
                <w:sz w:val="24"/>
                <w:lang w:val="en-US"/>
              </w:rPr>
            </w:pPr>
            <w:r w:rsidRPr="00761D1B">
              <w:rPr>
                <w:rFonts w:asciiTheme="minorHAnsi" w:hAnsiTheme="minorHAnsi" w:cstheme="minorHAnsi"/>
                <w:b/>
                <w:color w:val="000000" w:themeColor="text1"/>
                <w:szCs w:val="20"/>
                <w:lang w:val="en-US"/>
              </w:rPr>
              <w:t xml:space="preserve">At </w:t>
            </w:r>
            <w:r w:rsidRPr="00761D1B">
              <w:rPr>
                <w:rFonts w:asciiTheme="minorHAnsi" w:hAnsiTheme="minorHAnsi" w:cstheme="minorHAnsi"/>
                <w:b/>
                <w:i/>
                <w:iCs/>
                <w:color w:val="000000" w:themeColor="text1"/>
                <w:szCs w:val="20"/>
                <w:lang w:val="en-US"/>
              </w:rPr>
              <w:t>The Unreasonable &amp; Unexpected to Reach the Extraordinary</w:t>
            </w:r>
            <w:r w:rsidRPr="00761D1B">
              <w:rPr>
                <w:rFonts w:asciiTheme="minorHAnsi" w:hAnsiTheme="minorHAnsi" w:cstheme="minorHAnsi"/>
                <w:b/>
                <w:color w:val="000000" w:themeColor="text1"/>
                <w:szCs w:val="20"/>
                <w:lang w:val="en-US"/>
              </w:rPr>
              <w:t>, Egis and the League of Railway Women promote female leadership in the railway industry.</w:t>
            </w:r>
            <w:r>
              <w:rPr>
                <w:rFonts w:asciiTheme="minorHAnsi" w:hAnsiTheme="minorHAnsi" w:cstheme="minorHAnsi"/>
                <w:b/>
                <w:color w:val="000000" w:themeColor="text1"/>
                <w:szCs w:val="20"/>
                <w:lang w:val="en-US"/>
              </w:rPr>
              <w:t xml:space="preserve"> </w:t>
            </w:r>
          </w:p>
          <w:p w14:paraId="34EF2994" w14:textId="547B2ED8"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 xml:space="preserve">The railway industry is undergoing transformation, and Egis is at the forefront of this change. During </w:t>
            </w:r>
            <w:r w:rsidRPr="00761D1B">
              <w:rPr>
                <w:rFonts w:asciiTheme="minorHAnsi" w:hAnsiTheme="minorHAnsi" w:cstheme="minorHAnsi"/>
                <w:i/>
                <w:iCs/>
                <w:color w:val="000000" w:themeColor="text1"/>
                <w:sz w:val="20"/>
                <w:szCs w:val="20"/>
                <w:lang w:val="en-US"/>
              </w:rPr>
              <w:t>The Unreasonable &amp; Unexpected to Reach the Extraordinary</w:t>
            </w:r>
            <w:r w:rsidRPr="00761D1B">
              <w:rPr>
                <w:rFonts w:asciiTheme="minorHAnsi" w:hAnsiTheme="minorHAnsi" w:cstheme="minorHAnsi"/>
                <w:color w:val="000000" w:themeColor="text1"/>
                <w:sz w:val="20"/>
                <w:szCs w:val="20"/>
                <w:lang w:val="en-US"/>
              </w:rPr>
              <w:t xml:space="preserve"> event, held on March 14 at Hacienda Los Morales, Egis and the League of Railway Women reaffirmed their commitment to inclusion, innovation, and female leadership in this key sector for mobility and sustainable development.</w:t>
            </w:r>
          </w:p>
          <w:p w14:paraId="561ADB4C" w14:textId="14C10A2F"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0E6977">
              <w:rPr>
                <w:noProof/>
                <w:lang w:val="es-MX"/>
              </w:rPr>
              <w:drawing>
                <wp:anchor distT="0" distB="0" distL="114300" distR="114300" simplePos="0" relativeHeight="251661312" behindDoc="0" locked="0" layoutInCell="1" allowOverlap="1" wp14:anchorId="282A804E" wp14:editId="7426DB94">
                  <wp:simplePos x="0" y="0"/>
                  <wp:positionH relativeFrom="column">
                    <wp:posOffset>2628265</wp:posOffset>
                  </wp:positionH>
                  <wp:positionV relativeFrom="paragraph">
                    <wp:posOffset>328930</wp:posOffset>
                  </wp:positionV>
                  <wp:extent cx="3592830" cy="2150110"/>
                  <wp:effectExtent l="0" t="0" r="7620" b="2540"/>
                  <wp:wrapSquare wrapText="bothSides"/>
                  <wp:docPr id="283654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0771" t="20590" r="11947" b="10032"/>
                          <a:stretch/>
                        </pic:blipFill>
                        <pic:spPr bwMode="auto">
                          <a:xfrm>
                            <a:off x="0" y="0"/>
                            <a:ext cx="3592830" cy="215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D1B">
              <w:rPr>
                <w:rFonts w:asciiTheme="minorHAnsi" w:hAnsiTheme="minorHAnsi" w:cstheme="minorHAnsi"/>
                <w:color w:val="000000" w:themeColor="text1"/>
                <w:sz w:val="20"/>
                <w:szCs w:val="20"/>
                <w:lang w:val="en-US"/>
              </w:rPr>
              <w:t>Linda Hernández, leader of the League of Railway Women and current Director of Industrial Development at CPKC Mexico, highlighted the crucial role of women in the railway sector and their impact on the industry’s evolution.</w:t>
            </w:r>
          </w:p>
          <w:p w14:paraId="5F5BC5DA" w14:textId="77777777"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 xml:space="preserve">In this context, the League of Railway Women recognized Egis’s leadership by appointing </w:t>
            </w:r>
            <w:r w:rsidRPr="00761D1B">
              <w:rPr>
                <w:rFonts w:asciiTheme="minorHAnsi" w:hAnsiTheme="minorHAnsi" w:cstheme="minorHAnsi"/>
                <w:b/>
                <w:bCs/>
                <w:color w:val="000000" w:themeColor="text1"/>
                <w:sz w:val="20"/>
                <w:szCs w:val="20"/>
                <w:lang w:val="en-US"/>
              </w:rPr>
              <w:t>Diana Rivero</w:t>
            </w:r>
            <w:r w:rsidRPr="00761D1B">
              <w:rPr>
                <w:rFonts w:asciiTheme="minorHAnsi" w:hAnsiTheme="minorHAnsi" w:cstheme="minorHAnsi"/>
                <w:color w:val="000000" w:themeColor="text1"/>
                <w:sz w:val="20"/>
                <w:szCs w:val="20"/>
                <w:lang w:val="en-US"/>
              </w:rPr>
              <w:t>, Business Development Manager at Egis Mexico, as Co-Ambassador of the League in the country. This milestone reinforces Egis’s vision of creating a more inclusive, innovative, and efficient railway ecosystem.</w:t>
            </w:r>
          </w:p>
          <w:p w14:paraId="3DC9CF6D" w14:textId="77777777" w:rsidR="00761D1B" w:rsidRPr="00761D1B" w:rsidRDefault="00761D1B" w:rsidP="001929E3">
            <w:pPr>
              <w:spacing w:before="100" w:beforeAutospacing="1" w:after="100" w:afterAutospacing="1"/>
              <w:ind w:left="181"/>
              <w:jc w:val="both"/>
              <w:rPr>
                <w:rFonts w:asciiTheme="minorHAnsi" w:hAnsiTheme="minorHAnsi" w:cstheme="minorHAnsi"/>
                <w:b/>
                <w:bCs/>
                <w:color w:val="000000" w:themeColor="text1"/>
                <w:sz w:val="24"/>
                <w:lang w:val="en-US"/>
              </w:rPr>
            </w:pPr>
            <w:r w:rsidRPr="00761D1B">
              <w:rPr>
                <w:rFonts w:asciiTheme="minorHAnsi" w:hAnsiTheme="minorHAnsi" w:cstheme="minorHAnsi"/>
                <w:b/>
                <w:bCs/>
                <w:color w:val="000000" w:themeColor="text1"/>
                <w:sz w:val="24"/>
                <w:lang w:val="en-US"/>
              </w:rPr>
              <w:t>Women Leading Railway Transformation</w:t>
            </w:r>
          </w:p>
          <w:p w14:paraId="1893507F" w14:textId="77777777"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The event also highlighted the recent appointments of women who are redefining the sector:</w:t>
            </w:r>
          </w:p>
          <w:p w14:paraId="6683D880" w14:textId="77777777" w:rsidR="00761D1B" w:rsidRPr="00761D1B" w:rsidRDefault="00761D1B" w:rsidP="00761D1B">
            <w:pPr>
              <w:numPr>
                <w:ilvl w:val="0"/>
                <w:numId w:val="25"/>
              </w:numPr>
              <w:spacing w:before="100" w:beforeAutospacing="1" w:after="100" w:afterAutospacing="1"/>
              <w:jc w:val="both"/>
              <w:rPr>
                <w:rFonts w:asciiTheme="minorHAnsi" w:hAnsiTheme="minorHAnsi" w:cstheme="minorHAnsi"/>
                <w:color w:val="000000" w:themeColor="text1"/>
                <w:sz w:val="20"/>
                <w:szCs w:val="20"/>
                <w:lang w:val="en-US"/>
              </w:rPr>
            </w:pPr>
            <w:r w:rsidRPr="00761D1B">
              <w:rPr>
                <w:rFonts w:asciiTheme="minorHAnsi" w:hAnsiTheme="minorHAnsi" w:cstheme="minorHAnsi"/>
                <w:b/>
                <w:bCs/>
                <w:color w:val="000000" w:themeColor="text1"/>
                <w:sz w:val="20"/>
                <w:szCs w:val="20"/>
                <w:lang w:val="en-US"/>
              </w:rPr>
              <w:t>Geraldine López</w:t>
            </w:r>
            <w:r w:rsidRPr="00761D1B">
              <w:rPr>
                <w:rFonts w:asciiTheme="minorHAnsi" w:hAnsiTheme="minorHAnsi" w:cstheme="minorHAnsi"/>
                <w:color w:val="000000" w:themeColor="text1"/>
                <w:sz w:val="20"/>
                <w:szCs w:val="20"/>
                <w:lang w:val="en-US"/>
              </w:rPr>
              <w:t>, AMF Communications Coordinator, as Co-Ambassador of the League in Mexico</w:t>
            </w:r>
          </w:p>
          <w:p w14:paraId="6B158176" w14:textId="77777777" w:rsidR="00761D1B" w:rsidRPr="00761D1B" w:rsidRDefault="00761D1B" w:rsidP="00761D1B">
            <w:pPr>
              <w:numPr>
                <w:ilvl w:val="0"/>
                <w:numId w:val="25"/>
              </w:numPr>
              <w:spacing w:before="100" w:beforeAutospacing="1" w:after="100" w:afterAutospacing="1"/>
              <w:jc w:val="both"/>
              <w:rPr>
                <w:rFonts w:asciiTheme="minorHAnsi" w:hAnsiTheme="minorHAnsi" w:cstheme="minorHAnsi"/>
                <w:color w:val="000000" w:themeColor="text1"/>
                <w:sz w:val="20"/>
                <w:szCs w:val="20"/>
                <w:lang w:val="en-US"/>
              </w:rPr>
            </w:pPr>
            <w:r w:rsidRPr="00761D1B">
              <w:rPr>
                <w:rFonts w:asciiTheme="minorHAnsi" w:hAnsiTheme="minorHAnsi" w:cstheme="minorHAnsi"/>
                <w:b/>
                <w:bCs/>
                <w:color w:val="000000" w:themeColor="text1"/>
                <w:sz w:val="20"/>
                <w:szCs w:val="20"/>
                <w:lang w:val="en-US"/>
              </w:rPr>
              <w:t>Alix Cruz</w:t>
            </w:r>
            <w:r w:rsidRPr="00761D1B">
              <w:rPr>
                <w:rFonts w:asciiTheme="minorHAnsi" w:hAnsiTheme="minorHAnsi" w:cstheme="minorHAnsi"/>
                <w:color w:val="000000" w:themeColor="text1"/>
                <w:sz w:val="20"/>
                <w:szCs w:val="20"/>
                <w:lang w:val="en-US"/>
              </w:rPr>
              <w:t xml:space="preserve">, Operations Director at </w:t>
            </w:r>
            <w:proofErr w:type="spellStart"/>
            <w:r w:rsidRPr="00761D1B">
              <w:rPr>
                <w:rFonts w:asciiTheme="minorHAnsi" w:hAnsiTheme="minorHAnsi" w:cstheme="minorHAnsi"/>
                <w:color w:val="000000" w:themeColor="text1"/>
                <w:sz w:val="20"/>
                <w:szCs w:val="20"/>
                <w:lang w:val="en-US"/>
              </w:rPr>
              <w:t>Ferrovalle</w:t>
            </w:r>
            <w:proofErr w:type="spellEnd"/>
          </w:p>
          <w:p w14:paraId="33147957" w14:textId="77777777" w:rsidR="00761D1B" w:rsidRPr="00761D1B" w:rsidRDefault="00761D1B" w:rsidP="00761D1B">
            <w:pPr>
              <w:numPr>
                <w:ilvl w:val="0"/>
                <w:numId w:val="25"/>
              </w:numPr>
              <w:spacing w:before="100" w:beforeAutospacing="1" w:after="100" w:afterAutospacing="1"/>
              <w:jc w:val="both"/>
              <w:rPr>
                <w:rFonts w:asciiTheme="minorHAnsi" w:hAnsiTheme="minorHAnsi" w:cstheme="minorHAnsi"/>
                <w:color w:val="000000" w:themeColor="text1"/>
                <w:sz w:val="20"/>
                <w:szCs w:val="20"/>
                <w:lang w:val="en-US"/>
              </w:rPr>
            </w:pPr>
            <w:r w:rsidRPr="00761D1B">
              <w:rPr>
                <w:rFonts w:asciiTheme="minorHAnsi" w:hAnsiTheme="minorHAnsi" w:cstheme="minorHAnsi"/>
                <w:b/>
                <w:bCs/>
                <w:color w:val="000000" w:themeColor="text1"/>
                <w:sz w:val="20"/>
                <w:szCs w:val="20"/>
                <w:lang w:val="en-US"/>
              </w:rPr>
              <w:t>Rocío Hernández</w:t>
            </w:r>
            <w:r w:rsidRPr="00761D1B">
              <w:rPr>
                <w:rFonts w:asciiTheme="minorHAnsi" w:hAnsiTheme="minorHAnsi" w:cstheme="minorHAnsi"/>
                <w:color w:val="000000" w:themeColor="text1"/>
                <w:sz w:val="20"/>
                <w:szCs w:val="20"/>
                <w:lang w:val="en-US"/>
              </w:rPr>
              <w:t xml:space="preserve">, Logistics Director at </w:t>
            </w:r>
            <w:proofErr w:type="spellStart"/>
            <w:r w:rsidRPr="00761D1B">
              <w:rPr>
                <w:rFonts w:asciiTheme="minorHAnsi" w:hAnsiTheme="minorHAnsi" w:cstheme="minorHAnsi"/>
                <w:color w:val="000000" w:themeColor="text1"/>
                <w:sz w:val="20"/>
                <w:szCs w:val="20"/>
                <w:lang w:val="en-US"/>
              </w:rPr>
              <w:t>Ferrovalle</w:t>
            </w:r>
            <w:proofErr w:type="spellEnd"/>
          </w:p>
          <w:p w14:paraId="337FC09E" w14:textId="77777777" w:rsidR="00761D1B" w:rsidRPr="00761D1B" w:rsidRDefault="00761D1B" w:rsidP="00761D1B">
            <w:pPr>
              <w:numPr>
                <w:ilvl w:val="0"/>
                <w:numId w:val="25"/>
              </w:numPr>
              <w:spacing w:before="100" w:beforeAutospacing="1" w:after="100" w:afterAutospacing="1"/>
              <w:jc w:val="both"/>
              <w:rPr>
                <w:rFonts w:asciiTheme="minorHAnsi" w:hAnsiTheme="minorHAnsi" w:cstheme="minorHAnsi"/>
                <w:color w:val="000000" w:themeColor="text1"/>
                <w:sz w:val="20"/>
                <w:szCs w:val="20"/>
                <w:lang w:val="en-US"/>
              </w:rPr>
            </w:pPr>
            <w:r w:rsidRPr="00761D1B">
              <w:rPr>
                <w:rFonts w:asciiTheme="minorHAnsi" w:hAnsiTheme="minorHAnsi" w:cstheme="minorHAnsi"/>
                <w:b/>
                <w:bCs/>
                <w:color w:val="000000" w:themeColor="text1"/>
                <w:sz w:val="20"/>
                <w:szCs w:val="20"/>
                <w:lang w:val="en-US"/>
              </w:rPr>
              <w:t>Vianey De la Mora</w:t>
            </w:r>
            <w:r w:rsidRPr="00761D1B">
              <w:rPr>
                <w:rFonts w:asciiTheme="minorHAnsi" w:hAnsiTheme="minorHAnsi" w:cstheme="minorHAnsi"/>
                <w:color w:val="000000" w:themeColor="text1"/>
                <w:sz w:val="20"/>
                <w:szCs w:val="20"/>
                <w:lang w:val="en-US"/>
              </w:rPr>
              <w:t>, General Director of the Mexican Railway Association (AMF)</w:t>
            </w:r>
          </w:p>
          <w:p w14:paraId="470D4836" w14:textId="77777777"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Francisco Fabila, President of the AMF, emphasized that the key is not only gender representation but also attracting the best talent and strengthening professional excellence in the sector.</w:t>
            </w:r>
          </w:p>
          <w:p w14:paraId="61D8F42D" w14:textId="77777777" w:rsidR="00761D1B" w:rsidRPr="00761D1B" w:rsidRDefault="00761D1B" w:rsidP="008E4C08">
            <w:pPr>
              <w:spacing w:before="100" w:beforeAutospacing="1" w:after="100" w:afterAutospacing="1"/>
              <w:ind w:left="181"/>
              <w:jc w:val="both"/>
              <w:rPr>
                <w:rFonts w:asciiTheme="minorHAnsi" w:hAnsiTheme="minorHAnsi" w:cstheme="minorHAnsi"/>
                <w:b/>
                <w:bCs/>
                <w:color w:val="000000" w:themeColor="text1"/>
                <w:sz w:val="24"/>
                <w:lang w:val="en-US"/>
              </w:rPr>
            </w:pPr>
            <w:r w:rsidRPr="00761D1B">
              <w:rPr>
                <w:rFonts w:asciiTheme="minorHAnsi" w:hAnsiTheme="minorHAnsi" w:cstheme="minorHAnsi"/>
                <w:b/>
                <w:bCs/>
                <w:color w:val="000000" w:themeColor="text1"/>
                <w:sz w:val="24"/>
                <w:lang w:val="en-US"/>
              </w:rPr>
              <w:lastRenderedPageBreak/>
              <w:t>Egis and Its Vision for Smart and Sustainable Railway Mobility</w:t>
            </w:r>
          </w:p>
          <w:p w14:paraId="0A4261BE" w14:textId="77777777"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 xml:space="preserve">A key moment of the event was the presentation by </w:t>
            </w:r>
            <w:r w:rsidRPr="00761D1B">
              <w:rPr>
                <w:rFonts w:asciiTheme="minorHAnsi" w:hAnsiTheme="minorHAnsi" w:cstheme="minorHAnsi"/>
                <w:b/>
                <w:bCs/>
                <w:color w:val="000000" w:themeColor="text1"/>
                <w:sz w:val="20"/>
                <w:szCs w:val="20"/>
                <w:lang w:val="en-US"/>
              </w:rPr>
              <w:t>Yudi Monterroso</w:t>
            </w:r>
            <w:r w:rsidRPr="00761D1B">
              <w:rPr>
                <w:rFonts w:asciiTheme="minorHAnsi" w:hAnsiTheme="minorHAnsi" w:cstheme="minorHAnsi"/>
                <w:color w:val="000000" w:themeColor="text1"/>
                <w:sz w:val="20"/>
                <w:szCs w:val="20"/>
                <w:lang w:val="en-US"/>
              </w:rPr>
              <w:t>, an operations engineer at Egis Mexico, who underscored the importance of developing railway projects focused on smart mobility and social benefit.</w:t>
            </w:r>
          </w:p>
          <w:p w14:paraId="2FAC67A1" w14:textId="77777777"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Monterroso highlighted key innovations in urban mobility, such as:</w:t>
            </w:r>
          </w:p>
          <w:p w14:paraId="04104869" w14:textId="30D02F91" w:rsidR="00761D1B" w:rsidRPr="00761D1B" w:rsidRDefault="00761D1B" w:rsidP="00761D1B">
            <w:pPr>
              <w:numPr>
                <w:ilvl w:val="0"/>
                <w:numId w:val="26"/>
              </w:numPr>
              <w:spacing w:before="100" w:beforeAutospacing="1" w:after="100" w:afterAutospacing="1"/>
              <w:jc w:val="both"/>
              <w:rPr>
                <w:rFonts w:asciiTheme="minorHAnsi" w:hAnsiTheme="minorHAnsi" w:cstheme="minorHAnsi"/>
                <w:color w:val="000000" w:themeColor="text1"/>
                <w:sz w:val="20"/>
                <w:szCs w:val="20"/>
                <w:lang w:val="en-US"/>
              </w:rPr>
            </w:pPr>
            <w:r w:rsidRPr="00761D1B">
              <w:rPr>
                <w:rFonts w:asciiTheme="minorHAnsi" w:hAnsiTheme="minorHAnsi" w:cstheme="minorHAnsi"/>
                <w:b/>
                <w:bCs/>
                <w:color w:val="000000" w:themeColor="text1"/>
                <w:sz w:val="20"/>
                <w:szCs w:val="20"/>
                <w:lang w:val="en-US"/>
              </w:rPr>
              <w:t>Cable cars</w:t>
            </w:r>
            <w:r w:rsidRPr="00761D1B">
              <w:rPr>
                <w:rFonts w:asciiTheme="minorHAnsi" w:hAnsiTheme="minorHAnsi" w:cstheme="minorHAnsi"/>
                <w:color w:val="000000" w:themeColor="text1"/>
                <w:sz w:val="20"/>
                <w:szCs w:val="20"/>
                <w:lang w:val="en-US"/>
              </w:rPr>
              <w:t xml:space="preserve"> as an efficient transportation solution in Mexico City</w:t>
            </w:r>
          </w:p>
          <w:p w14:paraId="7FB68B1B" w14:textId="60008494" w:rsidR="00761D1B" w:rsidRPr="00761D1B" w:rsidRDefault="00761D1B" w:rsidP="00761D1B">
            <w:pPr>
              <w:numPr>
                <w:ilvl w:val="0"/>
                <w:numId w:val="26"/>
              </w:numPr>
              <w:spacing w:before="100" w:beforeAutospacing="1" w:after="100" w:afterAutospacing="1"/>
              <w:jc w:val="both"/>
              <w:rPr>
                <w:rFonts w:asciiTheme="minorHAnsi" w:hAnsiTheme="minorHAnsi" w:cstheme="minorHAnsi"/>
                <w:color w:val="000000" w:themeColor="text1"/>
                <w:sz w:val="20"/>
                <w:szCs w:val="20"/>
                <w:lang w:val="en-US"/>
              </w:rPr>
            </w:pPr>
            <w:r w:rsidRPr="000E6977">
              <w:rPr>
                <w:noProof/>
                <w:lang w:val="es-MX"/>
              </w:rPr>
              <w:drawing>
                <wp:anchor distT="0" distB="0" distL="114300" distR="114300" simplePos="0" relativeHeight="251663360" behindDoc="0" locked="0" layoutInCell="1" allowOverlap="1" wp14:anchorId="7F69B210" wp14:editId="1076A9BE">
                  <wp:simplePos x="0" y="0"/>
                  <wp:positionH relativeFrom="page">
                    <wp:posOffset>3202940</wp:posOffset>
                  </wp:positionH>
                  <wp:positionV relativeFrom="paragraph">
                    <wp:posOffset>307975</wp:posOffset>
                  </wp:positionV>
                  <wp:extent cx="3089275" cy="2058035"/>
                  <wp:effectExtent l="0" t="0" r="0" b="0"/>
                  <wp:wrapSquare wrapText="bothSides"/>
                  <wp:docPr id="1548071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275" cy="205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D1B">
              <w:rPr>
                <w:rFonts w:asciiTheme="minorHAnsi" w:hAnsiTheme="minorHAnsi" w:cstheme="minorHAnsi"/>
                <w:b/>
                <w:bCs/>
                <w:color w:val="000000" w:themeColor="text1"/>
                <w:sz w:val="20"/>
                <w:szCs w:val="20"/>
                <w:lang w:val="en-US"/>
              </w:rPr>
              <w:t>The unified payment card</w:t>
            </w:r>
            <w:r w:rsidRPr="00761D1B">
              <w:rPr>
                <w:rFonts w:asciiTheme="minorHAnsi" w:hAnsiTheme="minorHAnsi" w:cstheme="minorHAnsi"/>
                <w:color w:val="000000" w:themeColor="text1"/>
                <w:sz w:val="20"/>
                <w:szCs w:val="20"/>
                <w:lang w:val="en-US"/>
              </w:rPr>
              <w:t xml:space="preserve">, integrating metro, trolleybus, RTP, </w:t>
            </w:r>
            <w:proofErr w:type="spellStart"/>
            <w:r w:rsidRPr="00761D1B">
              <w:rPr>
                <w:rFonts w:asciiTheme="minorHAnsi" w:hAnsiTheme="minorHAnsi" w:cstheme="minorHAnsi"/>
                <w:color w:val="000000" w:themeColor="text1"/>
                <w:sz w:val="20"/>
                <w:szCs w:val="20"/>
                <w:lang w:val="en-US"/>
              </w:rPr>
              <w:t>Metrobús</w:t>
            </w:r>
            <w:proofErr w:type="spellEnd"/>
            <w:r w:rsidRPr="00761D1B">
              <w:rPr>
                <w:rFonts w:asciiTheme="minorHAnsi" w:hAnsiTheme="minorHAnsi" w:cstheme="minorHAnsi"/>
                <w:color w:val="000000" w:themeColor="text1"/>
                <w:sz w:val="20"/>
                <w:szCs w:val="20"/>
                <w:lang w:val="en-US"/>
              </w:rPr>
              <w:t>, and other systems</w:t>
            </w:r>
          </w:p>
          <w:p w14:paraId="19037609" w14:textId="2DF52E6A"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 xml:space="preserve">She also shared insights from her experience on railway infrastructure, pointing out that </w:t>
            </w:r>
            <w:r w:rsidRPr="00761D1B">
              <w:rPr>
                <w:rFonts w:asciiTheme="minorHAnsi" w:hAnsiTheme="minorHAnsi" w:cstheme="minorHAnsi"/>
                <w:b/>
                <w:bCs/>
                <w:color w:val="000000" w:themeColor="text1"/>
                <w:sz w:val="20"/>
                <w:szCs w:val="20"/>
                <w:lang w:val="en-US"/>
              </w:rPr>
              <w:t>85% of incidents stem from rolling stock failures, while 15% are related to fixed structures</w:t>
            </w:r>
            <w:r w:rsidRPr="00761D1B">
              <w:rPr>
                <w:rFonts w:asciiTheme="minorHAnsi" w:hAnsiTheme="minorHAnsi" w:cstheme="minorHAnsi"/>
                <w:color w:val="000000" w:themeColor="text1"/>
                <w:sz w:val="20"/>
                <w:szCs w:val="20"/>
                <w:lang w:val="en-US"/>
              </w:rPr>
              <w:t>, stressing the need for better maintenance and technological innovation in the sector.</w:t>
            </w:r>
          </w:p>
          <w:p w14:paraId="1AF4F2CE" w14:textId="0F6CE7AD" w:rsidR="00761D1B" w:rsidRPr="00761D1B" w:rsidRDefault="00761D1B" w:rsidP="00761D1B">
            <w:pPr>
              <w:spacing w:before="100" w:beforeAutospacing="1" w:after="100" w:afterAutospacing="1"/>
              <w:ind w:left="181"/>
              <w:jc w:val="both"/>
              <w:rPr>
                <w:rFonts w:asciiTheme="minorHAnsi" w:hAnsiTheme="minorHAnsi" w:cstheme="minorHAnsi"/>
                <w:b/>
                <w:bCs/>
                <w:color w:val="000000" w:themeColor="text1"/>
                <w:sz w:val="20"/>
                <w:szCs w:val="20"/>
                <w:lang w:val="en-US"/>
              </w:rPr>
            </w:pPr>
            <w:r w:rsidRPr="00761D1B">
              <w:rPr>
                <w:rFonts w:asciiTheme="minorHAnsi" w:hAnsiTheme="minorHAnsi" w:cstheme="minorHAnsi"/>
                <w:i/>
                <w:iCs/>
                <w:color w:val="000000" w:themeColor="text1"/>
                <w:sz w:val="20"/>
                <w:szCs w:val="20"/>
                <w:lang w:val="en-US"/>
              </w:rPr>
              <w:t>"At Egis, we believe the future of railway mobility should be designed with social vision, accessibility, and scalability for users."</w:t>
            </w:r>
            <w:r w:rsidRPr="00761D1B">
              <w:rPr>
                <w:rFonts w:asciiTheme="minorHAnsi" w:hAnsiTheme="minorHAnsi" w:cstheme="minorHAnsi"/>
                <w:color w:val="000000" w:themeColor="text1"/>
                <w:sz w:val="20"/>
                <w:szCs w:val="20"/>
                <w:lang w:val="en-US"/>
              </w:rPr>
              <w:t xml:space="preserve"> – </w:t>
            </w:r>
            <w:r w:rsidRPr="00761D1B">
              <w:rPr>
                <w:rFonts w:asciiTheme="minorHAnsi" w:hAnsiTheme="minorHAnsi" w:cstheme="minorHAnsi"/>
                <w:b/>
                <w:bCs/>
                <w:color w:val="000000" w:themeColor="text1"/>
                <w:sz w:val="20"/>
                <w:szCs w:val="20"/>
                <w:lang w:val="en-US"/>
              </w:rPr>
              <w:t>Yudi Monterroso</w:t>
            </w:r>
          </w:p>
          <w:p w14:paraId="4511762F" w14:textId="77777777" w:rsidR="00761D1B" w:rsidRDefault="00761D1B" w:rsidP="00761D1B">
            <w:pPr>
              <w:spacing w:before="100" w:beforeAutospacing="1" w:after="100" w:afterAutospacing="1"/>
              <w:ind w:left="181"/>
              <w:jc w:val="both"/>
              <w:rPr>
                <w:rFonts w:asciiTheme="minorHAnsi" w:hAnsiTheme="minorHAnsi" w:cstheme="minorHAnsi"/>
                <w:b/>
                <w:bCs/>
                <w:color w:val="000000" w:themeColor="text1"/>
                <w:sz w:val="24"/>
                <w:lang w:val="en-US"/>
              </w:rPr>
            </w:pPr>
          </w:p>
          <w:p w14:paraId="3DE78573" w14:textId="37E0C5CF" w:rsidR="00761D1B" w:rsidRDefault="00761D1B" w:rsidP="00761D1B">
            <w:pPr>
              <w:spacing w:before="100" w:beforeAutospacing="1" w:after="100" w:afterAutospacing="1"/>
              <w:ind w:left="181"/>
              <w:jc w:val="both"/>
              <w:rPr>
                <w:rFonts w:asciiTheme="minorHAnsi" w:hAnsiTheme="minorHAnsi" w:cstheme="minorHAnsi"/>
                <w:b/>
                <w:bCs/>
                <w:color w:val="000000" w:themeColor="text1"/>
                <w:sz w:val="24"/>
                <w:lang w:val="en-US"/>
              </w:rPr>
            </w:pPr>
            <w:r w:rsidRPr="00761D1B">
              <w:rPr>
                <w:rFonts w:asciiTheme="minorHAnsi" w:hAnsiTheme="minorHAnsi" w:cstheme="minorHAnsi"/>
                <w:b/>
                <w:bCs/>
                <w:color w:val="000000" w:themeColor="text1"/>
                <w:sz w:val="24"/>
                <w:lang w:val="en-US"/>
              </w:rPr>
              <w:t xml:space="preserve">Breaking Paradigms and Paving the Way </w:t>
            </w:r>
          </w:p>
          <w:p w14:paraId="40E0FF8C" w14:textId="77777777" w:rsidR="00761D1B" w:rsidRDefault="00761D1B" w:rsidP="00761D1B">
            <w:pPr>
              <w:spacing w:before="100" w:beforeAutospacing="1" w:after="100" w:afterAutospacing="1"/>
              <w:ind w:left="181"/>
              <w:jc w:val="both"/>
              <w:rPr>
                <w:rFonts w:asciiTheme="minorHAnsi" w:hAnsiTheme="minorHAnsi" w:cstheme="minorHAnsi"/>
                <w:b/>
                <w:bCs/>
                <w:color w:val="000000" w:themeColor="text1"/>
                <w:sz w:val="20"/>
                <w:szCs w:val="20"/>
                <w:lang w:val="en-US"/>
              </w:rPr>
            </w:pPr>
            <w:r w:rsidRPr="00761D1B">
              <w:rPr>
                <w:rFonts w:asciiTheme="minorHAnsi" w:hAnsiTheme="minorHAnsi" w:cstheme="minorHAnsi"/>
                <w:color w:val="000000" w:themeColor="text1"/>
                <w:sz w:val="20"/>
                <w:szCs w:val="20"/>
                <w:lang w:val="en-US"/>
              </w:rPr>
              <w:t xml:space="preserve">Another inspiring moment was the presentation by </w:t>
            </w:r>
            <w:r w:rsidRPr="00761D1B">
              <w:rPr>
                <w:rFonts w:asciiTheme="minorHAnsi" w:hAnsiTheme="minorHAnsi" w:cstheme="minorHAnsi"/>
                <w:b/>
                <w:bCs/>
                <w:color w:val="000000" w:themeColor="text1"/>
                <w:sz w:val="20"/>
                <w:szCs w:val="20"/>
                <w:lang w:val="en-US"/>
              </w:rPr>
              <w:t>Lorena León</w:t>
            </w:r>
            <w:r w:rsidRPr="00761D1B">
              <w:rPr>
                <w:rFonts w:asciiTheme="minorHAnsi" w:hAnsiTheme="minorHAnsi" w:cstheme="minorHAnsi"/>
                <w:color w:val="000000" w:themeColor="text1"/>
                <w:sz w:val="20"/>
                <w:szCs w:val="20"/>
                <w:lang w:val="en-US"/>
              </w:rPr>
              <w:t>, who encouraged attendees to challenge limits and carve their own paths in the railway industry. Her motivational speech emphasized the importance of resilience, determination, and collaboration in creating meaningful change in the sector.</w:t>
            </w:r>
            <w:r w:rsidRPr="00761D1B">
              <w:rPr>
                <w:rFonts w:asciiTheme="minorHAnsi" w:hAnsiTheme="minorHAnsi" w:cstheme="minorHAnsi"/>
                <w:b/>
                <w:bCs/>
                <w:color w:val="000000" w:themeColor="text1"/>
                <w:sz w:val="20"/>
                <w:szCs w:val="20"/>
                <w:lang w:val="en-US"/>
              </w:rPr>
              <w:t xml:space="preserve"> </w:t>
            </w:r>
          </w:p>
          <w:p w14:paraId="1AFC1303" w14:textId="7D757A5C" w:rsidR="00761D1B" w:rsidRDefault="00761D1B" w:rsidP="00761D1B">
            <w:pPr>
              <w:spacing w:before="100" w:beforeAutospacing="1" w:after="100" w:afterAutospacing="1"/>
              <w:ind w:left="181"/>
              <w:jc w:val="both"/>
              <w:rPr>
                <w:rFonts w:asciiTheme="minorHAnsi" w:hAnsiTheme="minorHAnsi" w:cstheme="minorHAnsi"/>
                <w:b/>
                <w:bCs/>
                <w:color w:val="000000" w:themeColor="text1"/>
                <w:sz w:val="24"/>
                <w:lang w:val="en-US"/>
              </w:rPr>
            </w:pPr>
            <w:r w:rsidRPr="00761D1B">
              <w:rPr>
                <w:rFonts w:asciiTheme="minorHAnsi" w:hAnsiTheme="minorHAnsi" w:cstheme="minorHAnsi"/>
                <w:b/>
                <w:bCs/>
                <w:color w:val="000000" w:themeColor="text1"/>
                <w:sz w:val="24"/>
                <w:lang w:val="en-US"/>
              </w:rPr>
              <w:t>Strategic Connections for the Future of Rail</w:t>
            </w:r>
            <w:r w:rsidRPr="00761D1B">
              <w:rPr>
                <w:rFonts w:asciiTheme="minorHAnsi" w:hAnsiTheme="minorHAnsi" w:cstheme="minorHAnsi"/>
                <w:b/>
                <w:bCs/>
                <w:color w:val="000000" w:themeColor="text1"/>
                <w:sz w:val="24"/>
                <w:lang w:val="en-US"/>
              </w:rPr>
              <w:t xml:space="preserve"> </w:t>
            </w:r>
          </w:p>
          <w:p w14:paraId="1733239B" w14:textId="6F9EBDB5"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Pr>
                <w:rFonts w:ascii="Segoe UI" w:hAnsi="Segoe UI" w:cs="Segoe UI"/>
                <w:noProof/>
                <w:color w:val="000000" w:themeColor="text1"/>
                <w:sz w:val="20"/>
                <w:szCs w:val="20"/>
                <w:lang w:val="es-MX"/>
              </w:rPr>
              <w:drawing>
                <wp:anchor distT="0" distB="0" distL="114300" distR="114300" simplePos="0" relativeHeight="251665408" behindDoc="1" locked="0" layoutInCell="1" allowOverlap="1" wp14:anchorId="004AFF12" wp14:editId="455E7425">
                  <wp:simplePos x="0" y="0"/>
                  <wp:positionH relativeFrom="column">
                    <wp:posOffset>3295015</wp:posOffset>
                  </wp:positionH>
                  <wp:positionV relativeFrom="paragraph">
                    <wp:posOffset>54610</wp:posOffset>
                  </wp:positionV>
                  <wp:extent cx="2859405" cy="1905000"/>
                  <wp:effectExtent l="0" t="0" r="0" b="0"/>
                  <wp:wrapSquare wrapText="bothSides"/>
                  <wp:docPr id="167414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D1B">
              <w:rPr>
                <w:rFonts w:asciiTheme="minorHAnsi" w:hAnsiTheme="minorHAnsi" w:cstheme="minorHAnsi"/>
                <w:color w:val="000000" w:themeColor="text1"/>
                <w:sz w:val="20"/>
                <w:szCs w:val="20"/>
                <w:lang w:val="en-US"/>
              </w:rPr>
              <w:t xml:space="preserve">The event concluded with a </w:t>
            </w:r>
            <w:r w:rsidRPr="00761D1B">
              <w:rPr>
                <w:rFonts w:asciiTheme="minorHAnsi" w:hAnsiTheme="minorHAnsi" w:cstheme="minorHAnsi"/>
                <w:b/>
                <w:bCs/>
                <w:color w:val="000000" w:themeColor="text1"/>
                <w:sz w:val="20"/>
                <w:szCs w:val="20"/>
                <w:lang w:val="en-US"/>
              </w:rPr>
              <w:t>Speed Networking</w:t>
            </w:r>
            <w:r w:rsidRPr="00761D1B">
              <w:rPr>
                <w:rFonts w:asciiTheme="minorHAnsi" w:hAnsiTheme="minorHAnsi" w:cstheme="minorHAnsi"/>
                <w:color w:val="000000" w:themeColor="text1"/>
                <w:sz w:val="20"/>
                <w:szCs w:val="20"/>
                <w:lang w:val="en-US"/>
              </w:rPr>
              <w:t xml:space="preserve"> session led by </w:t>
            </w:r>
            <w:r w:rsidRPr="00761D1B">
              <w:rPr>
                <w:rFonts w:asciiTheme="minorHAnsi" w:hAnsiTheme="minorHAnsi" w:cstheme="minorHAnsi"/>
                <w:b/>
                <w:bCs/>
                <w:color w:val="000000" w:themeColor="text1"/>
                <w:sz w:val="20"/>
                <w:szCs w:val="20"/>
                <w:lang w:val="en-US"/>
              </w:rPr>
              <w:t>Geraldine López</w:t>
            </w:r>
            <w:r w:rsidRPr="00761D1B">
              <w:rPr>
                <w:rFonts w:asciiTheme="minorHAnsi" w:hAnsiTheme="minorHAnsi" w:cstheme="minorHAnsi"/>
                <w:color w:val="000000" w:themeColor="text1"/>
                <w:sz w:val="20"/>
                <w:szCs w:val="20"/>
                <w:lang w:val="en-US"/>
              </w:rPr>
              <w:t>, AMF Communications Coordinator. Participants had the opportunity to expand their professional networks, identify new business opportunities, and strengthen their communication skills.</w:t>
            </w:r>
          </w:p>
          <w:p w14:paraId="1FE9B4BF" w14:textId="294FA5F7" w:rsidR="00761D1B" w:rsidRDefault="00761D1B" w:rsidP="00761D1B">
            <w:pPr>
              <w:spacing w:before="100" w:beforeAutospacing="1" w:after="100" w:afterAutospacing="1"/>
              <w:ind w:left="181"/>
              <w:jc w:val="both"/>
              <w:rPr>
                <w:rFonts w:ascii="Segoe UI" w:hAnsi="Segoe UI" w:cs="Segoe UI"/>
                <w:noProof/>
                <w:color w:val="000000" w:themeColor="text1"/>
                <w:sz w:val="20"/>
                <w:szCs w:val="20"/>
                <w:lang w:val="en-US"/>
              </w:rPr>
            </w:pPr>
            <w:r w:rsidRPr="00761D1B">
              <w:rPr>
                <w:rFonts w:asciiTheme="minorHAnsi" w:hAnsiTheme="minorHAnsi" w:cstheme="minorHAnsi"/>
                <w:color w:val="000000" w:themeColor="text1"/>
                <w:sz w:val="20"/>
                <w:szCs w:val="20"/>
                <w:lang w:val="en-US"/>
              </w:rPr>
              <w:t>This activity not only fostered collaboration but also drove the formation of strategic alliances within the railway sector, reinforcing the importance of networking for professional growth and industry transformation.</w:t>
            </w:r>
            <w:r w:rsidRPr="00761D1B">
              <w:rPr>
                <w:rFonts w:ascii="Segoe UI" w:hAnsi="Segoe UI" w:cs="Segoe UI"/>
                <w:noProof/>
                <w:color w:val="000000" w:themeColor="text1"/>
                <w:sz w:val="20"/>
                <w:szCs w:val="20"/>
                <w:lang w:val="en-US"/>
              </w:rPr>
              <w:t xml:space="preserve"> </w:t>
            </w:r>
          </w:p>
          <w:p w14:paraId="0C40D1C3" w14:textId="77777777"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p>
          <w:p w14:paraId="70FC2415" w14:textId="77777777" w:rsidR="00761D1B" w:rsidRDefault="00761D1B" w:rsidP="00761D1B">
            <w:pPr>
              <w:spacing w:before="100" w:beforeAutospacing="1" w:after="100" w:afterAutospacing="1"/>
              <w:ind w:left="181"/>
              <w:jc w:val="both"/>
              <w:rPr>
                <w:rFonts w:asciiTheme="minorHAnsi" w:hAnsiTheme="minorHAnsi" w:cstheme="minorHAnsi"/>
                <w:b/>
                <w:bCs/>
                <w:color w:val="000000" w:themeColor="text1"/>
                <w:sz w:val="24"/>
                <w:lang w:val="en-US"/>
              </w:rPr>
            </w:pPr>
            <w:r w:rsidRPr="00761D1B">
              <w:rPr>
                <w:rFonts w:asciiTheme="minorHAnsi" w:hAnsiTheme="minorHAnsi" w:cstheme="minorHAnsi"/>
                <w:b/>
                <w:bCs/>
                <w:color w:val="000000" w:themeColor="text1"/>
                <w:sz w:val="24"/>
                <w:lang w:val="en-US"/>
              </w:rPr>
              <w:lastRenderedPageBreak/>
              <w:t>More Women in Rail = More Innovation, More Inclusion, and More Sustainable Development</w:t>
            </w:r>
            <w:r w:rsidRPr="00761D1B">
              <w:rPr>
                <w:rFonts w:asciiTheme="minorHAnsi" w:hAnsiTheme="minorHAnsi" w:cstheme="minorHAnsi"/>
                <w:b/>
                <w:bCs/>
                <w:color w:val="000000" w:themeColor="text1"/>
                <w:sz w:val="24"/>
                <w:lang w:val="en-US"/>
              </w:rPr>
              <w:t xml:space="preserve"> </w:t>
            </w:r>
          </w:p>
          <w:p w14:paraId="5A580D01" w14:textId="77777777" w:rsidR="00761D1B" w:rsidRPr="00761D1B" w:rsidRDefault="00761D1B" w:rsidP="00761D1B">
            <w:pPr>
              <w:spacing w:before="100" w:beforeAutospacing="1" w:after="100" w:afterAutospacing="1"/>
              <w:ind w:left="181"/>
              <w:jc w:val="both"/>
              <w:rPr>
                <w:rFonts w:asciiTheme="minorHAnsi" w:hAnsiTheme="minorHAnsi" w:cstheme="minorHAnsi"/>
                <w:color w:val="000000" w:themeColor="text1"/>
                <w:sz w:val="20"/>
                <w:szCs w:val="20"/>
                <w:lang w:val="en-US"/>
              </w:rPr>
            </w:pPr>
            <w:r w:rsidRPr="00761D1B">
              <w:rPr>
                <w:rFonts w:asciiTheme="minorHAnsi" w:hAnsiTheme="minorHAnsi" w:cstheme="minorHAnsi"/>
                <w:color w:val="000000" w:themeColor="text1"/>
                <w:sz w:val="20"/>
                <w:szCs w:val="20"/>
                <w:lang w:val="en-US"/>
              </w:rPr>
              <w:t>Egis will continue leading change, promoting collaboration networks, and supporting the professionals transforming the sector.</w:t>
            </w:r>
          </w:p>
          <w:p w14:paraId="7EF7BEF8" w14:textId="77777777" w:rsidR="00761D1B" w:rsidRDefault="00761D1B" w:rsidP="00761D1B">
            <w:pPr>
              <w:spacing w:before="100" w:beforeAutospacing="1" w:after="100" w:afterAutospacing="1"/>
              <w:ind w:left="181"/>
              <w:jc w:val="both"/>
              <w:rPr>
                <w:rFonts w:asciiTheme="minorHAnsi" w:hAnsiTheme="minorHAnsi" w:cstheme="minorHAnsi"/>
                <w:b/>
                <w:bCs/>
                <w:i/>
                <w:iCs/>
                <w:color w:val="000000" w:themeColor="text1"/>
                <w:sz w:val="20"/>
                <w:szCs w:val="20"/>
                <w:lang w:val="en-US"/>
              </w:rPr>
            </w:pPr>
            <w:r w:rsidRPr="00761D1B">
              <w:rPr>
                <w:rFonts w:asciiTheme="minorHAnsi" w:hAnsiTheme="minorHAnsi" w:cstheme="minorHAnsi"/>
                <w:b/>
                <w:bCs/>
                <w:i/>
                <w:iCs/>
                <w:color w:val="000000" w:themeColor="text1"/>
                <w:sz w:val="20"/>
                <w:szCs w:val="20"/>
                <w:lang w:val="en-US"/>
              </w:rPr>
              <w:t>With talent, innovation, and a future-oriented vision, Egis reaffirms its commitment to a more equitable and competitive railway industry.</w:t>
            </w:r>
          </w:p>
          <w:p w14:paraId="49B9D215" w14:textId="77777777" w:rsidR="00761D1B" w:rsidRDefault="00761D1B" w:rsidP="00761D1B">
            <w:pPr>
              <w:spacing w:before="100" w:beforeAutospacing="1" w:after="100" w:afterAutospacing="1"/>
              <w:ind w:left="181"/>
              <w:jc w:val="both"/>
              <w:rPr>
                <w:rFonts w:asciiTheme="minorHAnsi" w:hAnsiTheme="minorHAnsi" w:cstheme="minorHAnsi"/>
                <w:b/>
                <w:bCs/>
                <w:i/>
                <w:iCs/>
                <w:color w:val="000000" w:themeColor="text1"/>
                <w:sz w:val="20"/>
                <w:szCs w:val="20"/>
                <w:lang w:val="en-US"/>
              </w:rPr>
            </w:pPr>
          </w:p>
          <w:p w14:paraId="3446AB7C" w14:textId="77777777" w:rsidR="00761D1B" w:rsidRPr="00761D1B" w:rsidRDefault="00761D1B" w:rsidP="00761D1B">
            <w:pPr>
              <w:spacing w:after="0"/>
              <w:rPr>
                <w:rFonts w:ascii="Arial" w:hAnsi="Arial" w:cs="Arial"/>
                <w:color w:val="A6A6A6" w:themeColor="background1" w:themeShade="A6"/>
                <w:lang w:val="en-US"/>
              </w:rPr>
            </w:pPr>
            <w:hyperlink r:id="rId12" w:history="1">
              <w:r w:rsidRPr="00761D1B">
                <w:rPr>
                  <w:rStyle w:val="Hipervnculo"/>
                  <w:rFonts w:ascii="Arial" w:hAnsi="Arial" w:cs="Arial"/>
                  <w:color w:val="A6A6A6" w:themeColor="background1" w:themeShade="A6"/>
                  <w:lang w:val="en-US"/>
                </w:rPr>
                <w:t>contacto.mexico@egis-group.com</w:t>
              </w:r>
            </w:hyperlink>
            <w:r w:rsidRPr="00761D1B">
              <w:rPr>
                <w:rFonts w:ascii="Arial" w:hAnsi="Arial" w:cs="Arial"/>
                <w:color w:val="A6A6A6" w:themeColor="background1" w:themeShade="A6"/>
                <w:lang w:val="en-US"/>
              </w:rPr>
              <w:t xml:space="preserve"> </w:t>
            </w:r>
          </w:p>
          <w:p w14:paraId="162D7EAE" w14:textId="77777777" w:rsidR="00761D1B" w:rsidRPr="00761D1B" w:rsidRDefault="00761D1B" w:rsidP="00761D1B">
            <w:pPr>
              <w:spacing w:line="240" w:lineRule="auto"/>
              <w:jc w:val="both"/>
              <w:rPr>
                <w:rFonts w:ascii="Segoe UI" w:hAnsi="Segoe UI" w:cs="Segoe UI"/>
                <w:i/>
                <w:iCs/>
                <w:color w:val="A6A6A6" w:themeColor="background1" w:themeShade="A6"/>
                <w:sz w:val="24"/>
                <w:szCs w:val="24"/>
                <w:lang w:val="en-US"/>
              </w:rPr>
            </w:pPr>
            <w:hyperlink r:id="rId13" w:history="1">
              <w:r w:rsidRPr="00761D1B">
                <w:rPr>
                  <w:rStyle w:val="Hipervnculo"/>
                  <w:rFonts w:ascii="Arial" w:hAnsi="Arial" w:cs="Arial"/>
                  <w:color w:val="A6A6A6" w:themeColor="background1" w:themeShade="A6"/>
                  <w:lang w:val="en-US"/>
                </w:rPr>
                <w:t>www.egis-group.com</w:t>
              </w:r>
            </w:hyperlink>
            <w:r w:rsidRPr="00761D1B">
              <w:rPr>
                <w:rFonts w:ascii="Arial" w:hAnsi="Arial" w:cs="Arial"/>
                <w:color w:val="A6A6A6" w:themeColor="background1" w:themeShade="A6"/>
                <w:lang w:val="en-US"/>
              </w:rPr>
              <w:t xml:space="preserve"> </w:t>
            </w:r>
            <w:hyperlink r:id="rId14" w:history="1">
              <w:r w:rsidRPr="00761D1B">
                <w:rPr>
                  <w:rStyle w:val="Hipervnculo"/>
                  <w:rFonts w:ascii="Arial" w:hAnsi="Arial" w:cs="Arial"/>
                  <w:color w:val="A6A6A6" w:themeColor="background1" w:themeShade="A6"/>
                  <w:lang w:val="en-US"/>
                </w:rPr>
                <w:t>https://www.linkedin.com/showcase/egis-en-latam/</w:t>
              </w:r>
            </w:hyperlink>
          </w:p>
          <w:p w14:paraId="1375B2B7" w14:textId="77777777" w:rsidR="00761D1B" w:rsidRPr="00761D1B" w:rsidRDefault="00761D1B" w:rsidP="00761D1B">
            <w:pPr>
              <w:spacing w:before="100" w:beforeAutospacing="1" w:after="100" w:afterAutospacing="1"/>
              <w:ind w:left="181"/>
              <w:jc w:val="both"/>
              <w:rPr>
                <w:rFonts w:asciiTheme="minorHAnsi" w:hAnsiTheme="minorHAnsi" w:cstheme="minorHAnsi"/>
                <w:b/>
                <w:bCs/>
                <w:i/>
                <w:iCs/>
                <w:color w:val="000000" w:themeColor="text1"/>
                <w:sz w:val="20"/>
                <w:szCs w:val="20"/>
                <w:lang w:val="en-US"/>
              </w:rPr>
            </w:pPr>
          </w:p>
          <w:p w14:paraId="0BC92602" w14:textId="77777777" w:rsidR="004E7ADD" w:rsidRDefault="004E7ADD" w:rsidP="008E4C08">
            <w:pPr>
              <w:spacing w:before="100" w:beforeAutospacing="1" w:after="100" w:afterAutospacing="1"/>
              <w:ind w:left="181"/>
              <w:jc w:val="both"/>
              <w:rPr>
                <w:rFonts w:asciiTheme="minorHAnsi" w:hAnsiTheme="minorHAnsi" w:cstheme="minorHAnsi"/>
                <w:b/>
                <w:color w:val="000000" w:themeColor="text1"/>
                <w:lang w:val="en-US"/>
              </w:rPr>
            </w:pPr>
          </w:p>
          <w:p w14:paraId="7BD28FA4"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6871796F"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698905C6"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0BCB5C48"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7A4B4C94"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7F666653"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726A74DF"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57B9A68D"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4EAC9D72"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40115994"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2AF1125D"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0CBCF902"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28DC93BC"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2990F507" w14:textId="77777777" w:rsidR="00761D1B" w:rsidRDefault="00761D1B" w:rsidP="008E4C08">
            <w:pPr>
              <w:spacing w:before="100" w:beforeAutospacing="1" w:after="100" w:afterAutospacing="1"/>
              <w:ind w:left="181"/>
              <w:jc w:val="both"/>
              <w:rPr>
                <w:rFonts w:asciiTheme="minorHAnsi" w:hAnsiTheme="minorHAnsi" w:cstheme="minorHAnsi"/>
                <w:b/>
                <w:color w:val="000000" w:themeColor="text1"/>
                <w:lang w:val="en-US"/>
              </w:rPr>
            </w:pPr>
          </w:p>
          <w:p w14:paraId="1BEFDD6B" w14:textId="5E368D16" w:rsidR="00761D1B" w:rsidRPr="00761D1B" w:rsidRDefault="00761D1B" w:rsidP="00761D1B">
            <w:pPr>
              <w:spacing w:before="100" w:beforeAutospacing="1" w:after="100" w:afterAutospacing="1"/>
              <w:jc w:val="both"/>
              <w:rPr>
                <w:rFonts w:asciiTheme="minorHAnsi" w:hAnsiTheme="minorHAnsi" w:cstheme="minorHAnsi"/>
                <w:b/>
                <w:color w:val="000000" w:themeColor="text1"/>
                <w:lang w:val="en-US"/>
              </w:rPr>
            </w:pPr>
          </w:p>
        </w:tc>
      </w:tr>
      <w:tr w:rsidR="004E7ADD" w:rsidRPr="00F15311" w14:paraId="0CC820A2" w14:textId="77777777" w:rsidTr="004E7ADD">
        <w:trPr>
          <w:gridBefore w:val="1"/>
          <w:wBefore w:w="284" w:type="dxa"/>
          <w:trHeight w:val="557"/>
        </w:trPr>
        <w:tc>
          <w:tcPr>
            <w:tcW w:w="10065" w:type="dxa"/>
            <w:gridSpan w:val="3"/>
          </w:tcPr>
          <w:p w14:paraId="0DC62787" w14:textId="77777777" w:rsidR="004E7ADD" w:rsidRPr="00F15311" w:rsidRDefault="004E7ADD" w:rsidP="004E7ADD">
            <w:pPr>
              <w:spacing w:after="0" w:line="240" w:lineRule="auto"/>
              <w:contextualSpacing/>
              <w:jc w:val="both"/>
              <w:rPr>
                <w:rFonts w:asciiTheme="minorHAnsi" w:hAnsiTheme="minorHAnsi" w:cstheme="minorHAnsi"/>
                <w:b/>
                <w:bCs/>
                <w:color w:val="000000" w:themeColor="text1"/>
                <w:sz w:val="14"/>
                <w:szCs w:val="16"/>
                <w:lang w:eastAsia="fr-FR"/>
              </w:rPr>
            </w:pPr>
            <w:r w:rsidRPr="00F15311">
              <w:rPr>
                <w:rFonts w:asciiTheme="minorHAnsi" w:hAnsiTheme="minorHAnsi" w:cstheme="minorHAnsi"/>
                <w:b/>
                <w:bCs/>
                <w:color w:val="000000" w:themeColor="text1"/>
                <w:sz w:val="28"/>
                <w:szCs w:val="26"/>
                <w:lang w:eastAsia="fr-FR"/>
              </w:rPr>
              <w:lastRenderedPageBreak/>
              <w:t xml:space="preserve">About Egis </w:t>
            </w:r>
          </w:p>
          <w:p w14:paraId="05E712C7" w14:textId="77777777" w:rsidR="004E7ADD" w:rsidRPr="00F15311" w:rsidRDefault="004E7ADD" w:rsidP="007C2EC8">
            <w:pPr>
              <w:spacing w:after="0" w:line="240" w:lineRule="auto"/>
              <w:ind w:left="-112"/>
              <w:contextualSpacing/>
              <w:jc w:val="both"/>
              <w:rPr>
                <w:rFonts w:asciiTheme="minorHAnsi" w:hAnsiTheme="minorHAnsi" w:cstheme="minorHAnsi"/>
                <w:b/>
                <w:color w:val="000000" w:themeColor="text1"/>
                <w:sz w:val="18"/>
                <w:szCs w:val="18"/>
              </w:rPr>
            </w:pPr>
            <w:r w:rsidRPr="00F15311">
              <w:rPr>
                <w:rFonts w:asciiTheme="minorHAnsi" w:hAnsiTheme="minorHAnsi" w:cstheme="minorHAnsi"/>
                <w:color w:val="000000" w:themeColor="text1"/>
                <w:sz w:val="16"/>
                <w:szCs w:val="16"/>
              </w:rPr>
              <w:t>________________________________</w:t>
            </w:r>
          </w:p>
        </w:tc>
      </w:tr>
      <w:tr w:rsidR="004E7ADD" w:rsidRPr="00F15311" w14:paraId="1B6B70F4" w14:textId="77777777" w:rsidTr="004E7ADD">
        <w:trPr>
          <w:gridBefore w:val="1"/>
          <w:wBefore w:w="284" w:type="dxa"/>
          <w:trHeight w:val="557"/>
        </w:trPr>
        <w:tc>
          <w:tcPr>
            <w:tcW w:w="10065" w:type="dxa"/>
            <w:gridSpan w:val="3"/>
          </w:tcPr>
          <w:p w14:paraId="74988D23" w14:textId="77777777" w:rsidR="004E7ADD" w:rsidRPr="00F15311" w:rsidRDefault="004E7ADD" w:rsidP="007C2EC8">
            <w:pPr>
              <w:spacing w:after="0" w:line="240" w:lineRule="auto"/>
              <w:ind w:left="175"/>
              <w:jc w:val="both"/>
              <w:rPr>
                <w:rFonts w:asciiTheme="minorHAnsi" w:hAnsiTheme="minorHAnsi" w:cstheme="minorHAnsi"/>
                <w:b/>
                <w:bCs/>
                <w:color w:val="000000" w:themeColor="text1"/>
                <w:sz w:val="28"/>
                <w:szCs w:val="26"/>
                <w:lang w:eastAsia="fr-FR"/>
              </w:rPr>
            </w:pPr>
            <w:r w:rsidRPr="00664C35">
              <w:rPr>
                <w:rFonts w:asciiTheme="minorHAnsi" w:hAnsiTheme="minorHAnsi" w:cstheme="minorHAnsi"/>
                <w:b/>
                <w:bCs/>
                <w:noProof/>
                <w:color w:val="000000" w:themeColor="text1"/>
                <w:sz w:val="28"/>
                <w:szCs w:val="26"/>
                <w:lang w:eastAsia="fr-FR"/>
              </w:rPr>
              <w:drawing>
                <wp:anchor distT="0" distB="0" distL="114300" distR="114300" simplePos="0" relativeHeight="251659264" behindDoc="0" locked="0" layoutInCell="1" allowOverlap="1" wp14:anchorId="18BFEE01" wp14:editId="161A65A5">
                  <wp:simplePos x="0" y="0"/>
                  <wp:positionH relativeFrom="column">
                    <wp:posOffset>111125</wp:posOffset>
                  </wp:positionH>
                  <wp:positionV relativeFrom="paragraph">
                    <wp:posOffset>-3175</wp:posOffset>
                  </wp:positionV>
                  <wp:extent cx="3024000" cy="829128"/>
                  <wp:effectExtent l="0" t="0" r="5080" b="9525"/>
                  <wp:wrapSquare wrapText="bothSides"/>
                  <wp:docPr id="6" name="Image 6" descr="Une image contenant Police, texte, typograph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olice, texte, typographie, conception&#10;&#10;Description générée automatiquement"/>
                          <pic:cNvPicPr/>
                        </pic:nvPicPr>
                        <pic:blipFill rotWithShape="1">
                          <a:blip r:embed="rId15" cstate="print">
                            <a:extLst>
                              <a:ext uri="{28A0092B-C50C-407E-A947-70E740481C1C}">
                                <a14:useLocalDpi xmlns:a14="http://schemas.microsoft.com/office/drawing/2010/main" val="0"/>
                              </a:ext>
                            </a:extLst>
                          </a:blip>
                          <a:srcRect l="7268"/>
                          <a:stretch/>
                        </pic:blipFill>
                        <pic:spPr bwMode="auto">
                          <a:xfrm>
                            <a:off x="0" y="0"/>
                            <a:ext cx="3024000" cy="829128"/>
                          </a:xfrm>
                          <a:prstGeom prst="rect">
                            <a:avLst/>
                          </a:prstGeom>
                          <a:ln>
                            <a:noFill/>
                          </a:ln>
                          <a:extLst>
                            <a:ext uri="{53640926-AAD7-44D8-BBD7-CCE9431645EC}">
                              <a14:shadowObscured xmlns:a14="http://schemas.microsoft.com/office/drawing/2010/main"/>
                            </a:ext>
                          </a:extLst>
                        </pic:spPr>
                      </pic:pic>
                    </a:graphicData>
                  </a:graphic>
                </wp:anchor>
              </w:drawing>
            </w:r>
          </w:p>
        </w:tc>
      </w:tr>
      <w:tr w:rsidR="004E7ADD" w:rsidRPr="00761D1B" w14:paraId="595B25A4" w14:textId="77777777" w:rsidTr="004E7ADD">
        <w:trPr>
          <w:gridBefore w:val="1"/>
          <w:wBefore w:w="284" w:type="dxa"/>
          <w:trHeight w:val="425"/>
        </w:trPr>
        <w:tc>
          <w:tcPr>
            <w:tcW w:w="10065" w:type="dxa"/>
            <w:gridSpan w:val="3"/>
          </w:tcPr>
          <w:p w14:paraId="787C2B72" w14:textId="77777777" w:rsidR="003E5BF4" w:rsidRPr="003E5BF4" w:rsidRDefault="003E5BF4" w:rsidP="003E5BF4">
            <w:pPr>
              <w:spacing w:before="100" w:beforeAutospacing="1" w:after="120" w:line="240" w:lineRule="auto"/>
              <w:rPr>
                <w:rFonts w:asciiTheme="minorHAnsi" w:eastAsiaTheme="minorEastAsia" w:hAnsiTheme="minorHAnsi" w:cstheme="minorBidi"/>
                <w:color w:val="000000"/>
                <w:kern w:val="2"/>
                <w:sz w:val="18"/>
                <w:szCs w:val="18"/>
                <w:lang w:val="en-US" w:eastAsia="zh-CN"/>
                <w14:ligatures w14:val="standardContextual"/>
              </w:rPr>
            </w:pPr>
            <w:r w:rsidRPr="003E5BF4">
              <w:rPr>
                <w:rFonts w:asciiTheme="minorHAnsi" w:eastAsiaTheme="minorEastAsia" w:hAnsiTheme="minorHAnsi" w:cstheme="minorBidi"/>
                <w:color w:val="000000"/>
                <w:kern w:val="2"/>
                <w:sz w:val="18"/>
                <w:szCs w:val="18"/>
                <w:lang w:val="en-US" w:eastAsia="zh-CN"/>
                <w14:ligatures w14:val="standardContextual"/>
              </w:rPr>
              <w:t>Egis is an international player active in architecture, consulting, construction engineering and mobility services. We create and operate intelligent infrastructures and buildings that respond to the climate emergency and contribute to more balanced, sustainable and resilient territorial development.</w:t>
            </w:r>
          </w:p>
          <w:p w14:paraId="4E9BB01F" w14:textId="77777777" w:rsidR="003E5BF4" w:rsidRPr="003E5BF4" w:rsidRDefault="003E5BF4" w:rsidP="003E5BF4">
            <w:pPr>
              <w:spacing w:before="100" w:beforeAutospacing="1" w:after="120" w:line="240" w:lineRule="auto"/>
              <w:rPr>
                <w:rFonts w:asciiTheme="minorHAnsi" w:eastAsiaTheme="minorEastAsia" w:hAnsiTheme="minorHAnsi" w:cstheme="minorBidi"/>
                <w:color w:val="000000"/>
                <w:kern w:val="2"/>
                <w:sz w:val="18"/>
                <w:szCs w:val="18"/>
                <w:lang w:val="en-US" w:eastAsia="zh-CN"/>
                <w14:ligatures w14:val="standardContextual"/>
              </w:rPr>
            </w:pPr>
            <w:r w:rsidRPr="003E5BF4">
              <w:rPr>
                <w:rFonts w:asciiTheme="minorHAnsi" w:eastAsiaTheme="minorEastAsia" w:hAnsiTheme="minorHAnsi" w:cstheme="minorBidi"/>
                <w:color w:val="000000"/>
                <w:kern w:val="2"/>
                <w:sz w:val="18"/>
                <w:szCs w:val="18"/>
                <w:lang w:val="en-US" w:eastAsia="zh-CN"/>
                <w14:ligatures w14:val="standardContextual"/>
              </w:rPr>
              <w:t xml:space="preserve">Operating in 100 countries, Egis puts the expertise of its 19,500 employees at the service of its clients and develops cutting-edge innovations accessible to all projects. Through its wide range of activities, Egis is a key player in the collective </w:t>
            </w:r>
            <w:proofErr w:type="spellStart"/>
            <w:r w:rsidRPr="003E5BF4">
              <w:rPr>
                <w:rFonts w:asciiTheme="minorHAnsi" w:eastAsiaTheme="minorEastAsia" w:hAnsiTheme="minorHAnsi" w:cstheme="minorBidi"/>
                <w:color w:val="000000"/>
                <w:kern w:val="2"/>
                <w:sz w:val="18"/>
                <w:szCs w:val="18"/>
                <w:lang w:val="en-US" w:eastAsia="zh-CN"/>
                <w14:ligatures w14:val="standardContextual"/>
              </w:rPr>
              <w:t>organisation</w:t>
            </w:r>
            <w:proofErr w:type="spellEnd"/>
            <w:r w:rsidRPr="003E5BF4">
              <w:rPr>
                <w:rFonts w:asciiTheme="minorHAnsi" w:eastAsiaTheme="minorEastAsia" w:hAnsiTheme="minorHAnsi" w:cstheme="minorBidi"/>
                <w:color w:val="000000"/>
                <w:kern w:val="2"/>
                <w:sz w:val="18"/>
                <w:szCs w:val="18"/>
                <w:lang w:val="en-US" w:eastAsia="zh-CN"/>
                <w14:ligatures w14:val="standardContextual"/>
              </w:rPr>
              <w:t xml:space="preserve"> of society and the living environment of citizens all over the world.</w:t>
            </w:r>
          </w:p>
          <w:p w14:paraId="45C06AE8" w14:textId="77777777" w:rsidR="003E5BF4" w:rsidRPr="003E5BF4" w:rsidRDefault="003E5BF4" w:rsidP="003E5BF4">
            <w:pPr>
              <w:spacing w:line="240" w:lineRule="auto"/>
              <w:ind w:left="176"/>
              <w:jc w:val="both"/>
              <w:rPr>
                <w:rFonts w:asciiTheme="minorHAnsi" w:eastAsiaTheme="minorEastAsia" w:hAnsiTheme="minorHAnsi" w:cstheme="minorBidi"/>
                <w:color w:val="000000"/>
                <w:kern w:val="2"/>
                <w:sz w:val="20"/>
                <w:szCs w:val="20"/>
                <w:lang w:val="en-US" w:eastAsia="zh-CN"/>
                <w14:ligatures w14:val="standardContextual"/>
              </w:rPr>
            </w:pPr>
          </w:p>
          <w:p w14:paraId="01D2115D" w14:textId="26DF3450" w:rsidR="003E5BF4" w:rsidRPr="003E5BF4" w:rsidRDefault="003E5BF4" w:rsidP="003E5BF4">
            <w:pPr>
              <w:spacing w:after="0" w:line="240" w:lineRule="auto"/>
              <w:rPr>
                <w:rFonts w:asciiTheme="minorHAnsi" w:eastAsiaTheme="minorEastAsia" w:hAnsiTheme="minorHAnsi" w:cstheme="minorBidi"/>
                <w:kern w:val="2"/>
                <w:lang w:val="en-US" w:eastAsia="zh-CN"/>
                <w14:ligatures w14:val="standardContextual"/>
              </w:rPr>
            </w:pPr>
            <w:hyperlink r:id="rId16" w:history="1">
              <w:proofErr w:type="spellStart"/>
              <w:r w:rsidRPr="003E5BF4">
                <w:rPr>
                  <w:rFonts w:asciiTheme="minorHAnsi" w:eastAsiaTheme="minorEastAsia" w:hAnsiTheme="minorHAnsi" w:cstheme="minorBidi"/>
                  <w:i/>
                  <w:color w:val="2F5496"/>
                  <w:kern w:val="2"/>
                  <w:sz w:val="20"/>
                  <w:szCs w:val="20"/>
                  <w:u w:val="single"/>
                  <w:lang w:val="en-GB" w:eastAsia="fr-FR"/>
                  <w14:ligatures w14:val="standardContextual"/>
                </w:rPr>
                <w:t>Linkedin</w:t>
              </w:r>
              <w:proofErr w:type="spellEnd"/>
              <w:r w:rsidRPr="003E5BF4">
                <w:rPr>
                  <w:rFonts w:asciiTheme="minorHAnsi" w:eastAsiaTheme="minorEastAsia" w:hAnsiTheme="minorHAnsi" w:cstheme="minorBidi"/>
                  <w:i/>
                  <w:color w:val="2F5496"/>
                  <w:kern w:val="2"/>
                  <w:sz w:val="20"/>
                  <w:szCs w:val="20"/>
                  <w:u w:val="single"/>
                  <w:lang w:val="en-GB" w:eastAsia="fr-FR"/>
                  <w14:ligatures w14:val="standardContextual"/>
                </w:rPr>
                <w:t>: Egis</w:t>
              </w:r>
            </w:hyperlink>
            <w:r w:rsidRPr="003E5BF4">
              <w:rPr>
                <w:rFonts w:asciiTheme="minorHAnsi" w:eastAsiaTheme="minorEastAsia" w:hAnsiTheme="minorHAnsi" w:cstheme="minorBidi"/>
                <w:color w:val="2F5496"/>
                <w:kern w:val="2"/>
                <w:sz w:val="20"/>
                <w:szCs w:val="20"/>
                <w:lang w:val="en-GB" w:eastAsia="fr-FR"/>
                <w14:ligatures w14:val="standardContextual"/>
              </w:rPr>
              <w:t xml:space="preserve"> | </w:t>
            </w:r>
            <w:hyperlink r:id="rId17" w:history="1">
              <w:r w:rsidRPr="003E5BF4">
                <w:rPr>
                  <w:rFonts w:asciiTheme="minorHAnsi" w:eastAsiaTheme="minorEastAsia" w:hAnsiTheme="minorHAnsi" w:cstheme="minorBidi"/>
                  <w:i/>
                  <w:color w:val="2F5496"/>
                  <w:kern w:val="2"/>
                  <w:sz w:val="20"/>
                  <w:szCs w:val="20"/>
                  <w:u w:val="single"/>
                  <w:lang w:val="en-GB" w:eastAsia="fr-FR"/>
                  <w14:ligatures w14:val="standardContextual"/>
                </w:rPr>
                <w:t xml:space="preserve">Instagram:  @egisgroup </w:t>
              </w:r>
            </w:hyperlink>
            <w:r w:rsidRPr="003E5BF4">
              <w:rPr>
                <w:rFonts w:asciiTheme="minorHAnsi" w:eastAsiaTheme="minorEastAsia" w:hAnsiTheme="minorHAnsi" w:cstheme="minorBidi"/>
                <w:color w:val="2F5496"/>
                <w:kern w:val="2"/>
                <w:sz w:val="20"/>
                <w:szCs w:val="20"/>
                <w:lang w:val="en-GB" w:eastAsia="fr-FR"/>
                <w14:ligatures w14:val="standardContextual"/>
              </w:rPr>
              <w:t xml:space="preserve"> | </w:t>
            </w:r>
            <w:hyperlink r:id="rId18" w:history="1">
              <w:r w:rsidR="00E2508B">
                <w:rPr>
                  <w:rFonts w:asciiTheme="minorHAnsi" w:eastAsiaTheme="minorEastAsia" w:hAnsiTheme="minorHAnsi" w:cstheme="minorBidi"/>
                  <w:i/>
                  <w:color w:val="2F5496"/>
                  <w:kern w:val="2"/>
                  <w:sz w:val="20"/>
                  <w:szCs w:val="20"/>
                  <w:u w:val="single"/>
                  <w:lang w:val="en-GB" w:eastAsia="fr-FR"/>
                  <w14:ligatures w14:val="standardContextual"/>
                </w:rPr>
                <w:t>X</w:t>
              </w:r>
              <w:r w:rsidRPr="003E5BF4">
                <w:rPr>
                  <w:rFonts w:asciiTheme="minorHAnsi" w:eastAsiaTheme="minorEastAsia" w:hAnsiTheme="minorHAnsi" w:cstheme="minorBidi"/>
                  <w:i/>
                  <w:color w:val="2F5496"/>
                  <w:kern w:val="2"/>
                  <w:sz w:val="20"/>
                  <w:szCs w:val="20"/>
                  <w:u w:val="single"/>
                  <w:lang w:val="en-GB" w:eastAsia="fr-FR"/>
                  <w14:ligatures w14:val="standardContextual"/>
                </w:rPr>
                <w:t xml:space="preserve">: @egis </w:t>
              </w:r>
            </w:hyperlink>
            <w:r w:rsidRPr="003E5BF4">
              <w:rPr>
                <w:rFonts w:asciiTheme="minorHAnsi" w:eastAsiaTheme="minorEastAsia" w:hAnsiTheme="minorHAnsi" w:cstheme="minorBidi"/>
                <w:color w:val="2F5496"/>
                <w:kern w:val="2"/>
                <w:sz w:val="20"/>
                <w:szCs w:val="20"/>
                <w:lang w:val="en-GB" w:eastAsia="fr-FR"/>
                <w14:ligatures w14:val="standardContextual"/>
              </w:rPr>
              <w:t xml:space="preserve"> | </w:t>
            </w:r>
            <w:hyperlink r:id="rId19" w:history="1">
              <w:r w:rsidRPr="003E5BF4">
                <w:rPr>
                  <w:rFonts w:asciiTheme="minorHAnsi" w:eastAsiaTheme="minorEastAsia" w:hAnsiTheme="minorHAnsi" w:cstheme="minorBidi"/>
                  <w:i/>
                  <w:color w:val="2F5496"/>
                  <w:kern w:val="2"/>
                  <w:sz w:val="20"/>
                  <w:szCs w:val="20"/>
                  <w:u w:val="single"/>
                  <w:lang w:val="en-GB" w:eastAsia="fr-FR"/>
                  <w14:ligatures w14:val="standardContextual"/>
                </w:rPr>
                <w:t>Facebook: @egisgroup</w:t>
              </w:r>
            </w:hyperlink>
          </w:p>
          <w:p w14:paraId="597ADC1D" w14:textId="0E1FE40B" w:rsidR="004E7ADD" w:rsidRPr="00D25E17" w:rsidRDefault="004E7ADD" w:rsidP="007C2EC8">
            <w:pPr>
              <w:autoSpaceDE w:val="0"/>
              <w:autoSpaceDN w:val="0"/>
              <w:spacing w:after="0" w:line="240" w:lineRule="auto"/>
              <w:ind w:left="321" w:hanging="142"/>
              <w:jc w:val="both"/>
              <w:rPr>
                <w:rFonts w:ascii="Segoe UI" w:hAnsi="Segoe UI" w:cs="Segoe UI"/>
                <w:color w:val="2F5496"/>
                <w:sz w:val="20"/>
                <w:szCs w:val="20"/>
                <w:lang w:val="en-US" w:eastAsia="fr-FR"/>
              </w:rPr>
            </w:pPr>
          </w:p>
        </w:tc>
      </w:tr>
      <w:tr w:rsidR="004E7ADD" w:rsidRPr="00664C35" w14:paraId="2EE78402" w14:textId="77777777" w:rsidTr="004E7ADD">
        <w:trPr>
          <w:gridBefore w:val="1"/>
          <w:wBefore w:w="284" w:type="dxa"/>
          <w:trHeight w:val="1041"/>
        </w:trPr>
        <w:tc>
          <w:tcPr>
            <w:tcW w:w="10065" w:type="dxa"/>
            <w:gridSpan w:val="3"/>
          </w:tcPr>
          <w:p w14:paraId="7283488A" w14:textId="77777777" w:rsidR="004E7ADD" w:rsidRDefault="004E7ADD" w:rsidP="004E7ADD">
            <w:pPr>
              <w:spacing w:after="0" w:line="240" w:lineRule="auto"/>
              <w:jc w:val="both"/>
              <w:rPr>
                <w:rFonts w:asciiTheme="minorHAnsi" w:hAnsiTheme="minorHAnsi" w:cstheme="minorHAnsi"/>
                <w:b/>
                <w:bCs/>
                <w:color w:val="000000" w:themeColor="text1"/>
                <w:sz w:val="28"/>
                <w:szCs w:val="24"/>
                <w:lang w:val="en-GB" w:eastAsia="fr-FR"/>
              </w:rPr>
            </w:pPr>
          </w:p>
          <w:p w14:paraId="4D09BD33" w14:textId="4B616598" w:rsidR="004E7ADD" w:rsidRPr="00664C35" w:rsidRDefault="004E7ADD" w:rsidP="004E7ADD">
            <w:pPr>
              <w:spacing w:after="0" w:line="240" w:lineRule="auto"/>
              <w:jc w:val="both"/>
              <w:rPr>
                <w:rFonts w:asciiTheme="minorHAnsi" w:hAnsiTheme="minorHAnsi" w:cstheme="minorHAnsi"/>
                <w:b/>
                <w:bCs/>
                <w:color w:val="000000" w:themeColor="text1"/>
                <w:sz w:val="32"/>
                <w:szCs w:val="32"/>
                <w:lang w:val="en-US" w:eastAsia="fr-FR"/>
              </w:rPr>
            </w:pPr>
            <w:r w:rsidRPr="00664C35">
              <w:rPr>
                <w:rFonts w:asciiTheme="minorHAnsi" w:hAnsiTheme="minorHAnsi" w:cstheme="minorHAnsi"/>
                <w:b/>
                <w:bCs/>
                <w:color w:val="000000" w:themeColor="text1"/>
                <w:sz w:val="28"/>
                <w:szCs w:val="24"/>
                <w:lang w:val="en-GB" w:eastAsia="fr-FR"/>
              </w:rPr>
              <w:t>Press contacts</w:t>
            </w:r>
          </w:p>
          <w:p w14:paraId="229E1625" w14:textId="7EF526FA" w:rsidR="004E7ADD" w:rsidRDefault="004E7ADD" w:rsidP="007C2EC8">
            <w:pPr>
              <w:spacing w:after="0" w:line="240" w:lineRule="auto"/>
              <w:ind w:left="-112"/>
              <w:jc w:val="both"/>
              <w:rPr>
                <w:rFonts w:asciiTheme="minorHAnsi" w:hAnsiTheme="minorHAnsi" w:cstheme="minorHAnsi"/>
                <w:color w:val="000000" w:themeColor="text1"/>
                <w:sz w:val="16"/>
                <w:szCs w:val="16"/>
                <w:lang w:val="en-US"/>
              </w:rPr>
            </w:pPr>
            <w:r>
              <w:rPr>
                <w:rFonts w:asciiTheme="minorHAnsi" w:hAnsiTheme="minorHAnsi" w:cstheme="minorHAnsi"/>
                <w:color w:val="000000" w:themeColor="text1"/>
                <w:sz w:val="16"/>
                <w:szCs w:val="16"/>
                <w:lang w:val="en-US"/>
              </w:rPr>
              <w:t xml:space="preserve">   </w:t>
            </w:r>
            <w:r w:rsidRPr="00664C35">
              <w:rPr>
                <w:rFonts w:asciiTheme="minorHAnsi" w:hAnsiTheme="minorHAnsi" w:cstheme="minorHAnsi"/>
                <w:color w:val="000000" w:themeColor="text1"/>
                <w:sz w:val="16"/>
                <w:szCs w:val="16"/>
                <w:lang w:val="en-US"/>
              </w:rPr>
              <w:t>________________________________</w:t>
            </w:r>
          </w:p>
          <w:p w14:paraId="09AC37DB" w14:textId="77777777" w:rsidR="004E7ADD" w:rsidRPr="00664C35" w:rsidRDefault="004E7ADD" w:rsidP="007C2EC8">
            <w:pPr>
              <w:spacing w:after="0" w:line="240" w:lineRule="auto"/>
              <w:ind w:left="-112"/>
              <w:jc w:val="both"/>
              <w:rPr>
                <w:rFonts w:asciiTheme="minorHAnsi" w:hAnsiTheme="minorHAnsi" w:cstheme="minorHAnsi"/>
                <w:bCs/>
                <w:color w:val="000000" w:themeColor="text1"/>
                <w:sz w:val="18"/>
                <w:szCs w:val="18"/>
                <w:lang w:val="en-GB" w:eastAsia="fr-FR"/>
              </w:rPr>
            </w:pPr>
          </w:p>
        </w:tc>
      </w:tr>
      <w:tr w:rsidR="004E7ADD" w:rsidRPr="00CD3EA1" w14:paraId="03FB3647" w14:textId="77777777" w:rsidTr="004E7ADD">
        <w:trPr>
          <w:gridBefore w:val="1"/>
          <w:wBefore w:w="284" w:type="dxa"/>
          <w:trHeight w:val="1077"/>
        </w:trPr>
        <w:tc>
          <w:tcPr>
            <w:tcW w:w="5563" w:type="dxa"/>
          </w:tcPr>
          <w:p w14:paraId="07F2B886" w14:textId="77777777" w:rsidR="00761D1B" w:rsidRPr="00AD2212" w:rsidRDefault="00761D1B" w:rsidP="00761D1B">
            <w:pPr>
              <w:pBdr>
                <w:top w:val="nil"/>
                <w:left w:val="nil"/>
                <w:bottom w:val="nil"/>
                <w:right w:val="nil"/>
                <w:between w:val="nil"/>
              </w:pBdr>
              <w:tabs>
                <w:tab w:val="center" w:pos="4536"/>
                <w:tab w:val="right" w:pos="9072"/>
                <w:tab w:val="right" w:pos="10490"/>
              </w:tabs>
              <w:spacing w:after="0" w:line="240" w:lineRule="auto"/>
              <w:ind w:left="176"/>
              <w:jc w:val="both"/>
              <w:rPr>
                <w:rFonts w:ascii="Segoe UI" w:eastAsia="Quattrocento Sans" w:hAnsi="Segoe UI" w:cs="Segoe UI"/>
                <w:b/>
                <w:color w:val="000000"/>
                <w:sz w:val="20"/>
                <w:szCs w:val="20"/>
                <w:lang w:val="es-MX"/>
              </w:rPr>
            </w:pPr>
            <w:r>
              <w:rPr>
                <w:rFonts w:ascii="Segoe UI" w:eastAsia="Quattrocento Sans" w:hAnsi="Segoe UI" w:cs="Segoe UI"/>
                <w:b/>
                <w:color w:val="000000"/>
                <w:sz w:val="20"/>
                <w:szCs w:val="20"/>
                <w:lang w:val="es-MX"/>
              </w:rPr>
              <w:t>Celia</w:t>
            </w:r>
            <w:r w:rsidRPr="00AD2212">
              <w:rPr>
                <w:rFonts w:ascii="Segoe UI" w:eastAsia="Quattrocento Sans" w:hAnsi="Segoe UI" w:cs="Segoe UI"/>
                <w:b/>
                <w:color w:val="000000"/>
                <w:sz w:val="20"/>
                <w:szCs w:val="20"/>
                <w:lang w:val="es-MX"/>
              </w:rPr>
              <w:t xml:space="preserve"> </w:t>
            </w:r>
            <w:proofErr w:type="spellStart"/>
            <w:r>
              <w:rPr>
                <w:rFonts w:ascii="Segoe UI" w:eastAsia="Quattrocento Sans" w:hAnsi="Segoe UI" w:cs="Segoe UI"/>
                <w:b/>
                <w:color w:val="000000"/>
                <w:sz w:val="20"/>
                <w:szCs w:val="20"/>
                <w:lang w:val="es-MX"/>
              </w:rPr>
              <w:t>Szymanski</w:t>
            </w:r>
            <w:proofErr w:type="spellEnd"/>
          </w:p>
          <w:p w14:paraId="059D9884" w14:textId="77777777" w:rsidR="00761D1B" w:rsidRDefault="00761D1B" w:rsidP="00761D1B">
            <w:pPr>
              <w:pBdr>
                <w:top w:val="nil"/>
                <w:left w:val="nil"/>
                <w:bottom w:val="nil"/>
                <w:right w:val="nil"/>
                <w:between w:val="nil"/>
              </w:pBdr>
              <w:tabs>
                <w:tab w:val="center" w:pos="4536"/>
                <w:tab w:val="right" w:pos="9072"/>
                <w:tab w:val="right" w:pos="10490"/>
              </w:tabs>
              <w:spacing w:after="0" w:line="240" w:lineRule="auto"/>
              <w:ind w:left="176"/>
              <w:rPr>
                <w:rFonts w:ascii="Segoe UI" w:eastAsia="Quattrocento Sans" w:hAnsi="Segoe UI" w:cs="Segoe UI"/>
                <w:color w:val="000000"/>
                <w:sz w:val="20"/>
                <w:szCs w:val="20"/>
                <w:lang w:val="es-MX"/>
              </w:rPr>
            </w:pPr>
            <w:r>
              <w:rPr>
                <w:rFonts w:ascii="Segoe UI" w:eastAsia="Quattrocento Sans" w:hAnsi="Segoe UI" w:cs="Segoe UI"/>
                <w:color w:val="000000"/>
                <w:sz w:val="20"/>
                <w:szCs w:val="20"/>
                <w:lang w:val="es-MX"/>
              </w:rPr>
              <w:t>Media Leader</w:t>
            </w:r>
          </w:p>
          <w:p w14:paraId="09F0BD66" w14:textId="77777777" w:rsidR="00761D1B" w:rsidRPr="00AD2212" w:rsidRDefault="00761D1B" w:rsidP="00761D1B">
            <w:pPr>
              <w:pBdr>
                <w:top w:val="nil"/>
                <w:left w:val="nil"/>
                <w:bottom w:val="nil"/>
                <w:right w:val="nil"/>
                <w:between w:val="nil"/>
              </w:pBdr>
              <w:tabs>
                <w:tab w:val="center" w:pos="4536"/>
                <w:tab w:val="right" w:pos="9072"/>
                <w:tab w:val="right" w:pos="10490"/>
              </w:tabs>
              <w:spacing w:after="0" w:line="240" w:lineRule="auto"/>
              <w:ind w:left="176"/>
              <w:rPr>
                <w:rFonts w:ascii="Segoe UI" w:eastAsia="Quattrocento Sans" w:hAnsi="Segoe UI" w:cs="Segoe UI"/>
                <w:color w:val="000000"/>
                <w:sz w:val="20"/>
                <w:szCs w:val="20"/>
                <w:lang w:val="es-MX"/>
              </w:rPr>
            </w:pPr>
            <w:r>
              <w:rPr>
                <w:rFonts w:ascii="Segoe UI" w:eastAsia="Quattrocento Sans" w:hAnsi="Segoe UI" w:cs="Segoe UI"/>
                <w:color w:val="000000"/>
                <w:sz w:val="20"/>
                <w:szCs w:val="20"/>
                <w:lang w:val="es-MX"/>
              </w:rPr>
              <w:t>TASCOMM</w:t>
            </w:r>
          </w:p>
          <w:p w14:paraId="739EA36E" w14:textId="77777777" w:rsidR="00761D1B" w:rsidRPr="00AD2212" w:rsidRDefault="00761D1B" w:rsidP="00761D1B">
            <w:pPr>
              <w:pBdr>
                <w:top w:val="nil"/>
                <w:left w:val="nil"/>
                <w:bottom w:val="nil"/>
                <w:right w:val="nil"/>
                <w:between w:val="nil"/>
              </w:pBdr>
              <w:tabs>
                <w:tab w:val="center" w:pos="4536"/>
                <w:tab w:val="right" w:pos="9072"/>
                <w:tab w:val="right" w:pos="10490"/>
              </w:tabs>
              <w:spacing w:after="0" w:line="240" w:lineRule="auto"/>
              <w:ind w:left="176"/>
              <w:rPr>
                <w:rFonts w:ascii="Segoe UI" w:eastAsia="Quattrocento Sans" w:hAnsi="Segoe UI" w:cs="Segoe UI"/>
                <w:color w:val="000000"/>
                <w:sz w:val="20"/>
                <w:szCs w:val="20"/>
                <w:lang w:val="es-MX"/>
              </w:rPr>
            </w:pPr>
            <w:r>
              <w:rPr>
                <w:rFonts w:ascii="Segoe UI" w:eastAsia="Quattrocento Sans" w:hAnsi="Segoe UI" w:cs="Segoe UI"/>
                <w:color w:val="000000"/>
                <w:sz w:val="20"/>
                <w:szCs w:val="20"/>
                <w:lang w:val="es-MX"/>
              </w:rPr>
              <w:t>Tel: 55 5433 5072</w:t>
            </w:r>
          </w:p>
          <w:p w14:paraId="27F0A7B3" w14:textId="77777777" w:rsidR="00761D1B" w:rsidRPr="00AD2212" w:rsidRDefault="00761D1B" w:rsidP="00761D1B">
            <w:pPr>
              <w:pBdr>
                <w:top w:val="nil"/>
                <w:left w:val="nil"/>
                <w:bottom w:val="nil"/>
                <w:right w:val="nil"/>
                <w:between w:val="nil"/>
              </w:pBdr>
              <w:tabs>
                <w:tab w:val="center" w:pos="4536"/>
                <w:tab w:val="right" w:pos="9072"/>
                <w:tab w:val="right" w:pos="10490"/>
              </w:tabs>
              <w:spacing w:after="0" w:line="240" w:lineRule="auto"/>
              <w:ind w:left="176"/>
              <w:jc w:val="both"/>
              <w:rPr>
                <w:rFonts w:ascii="Segoe UI" w:eastAsia="Quattrocento Sans" w:hAnsi="Segoe UI" w:cs="Segoe UI"/>
                <w:i/>
                <w:color w:val="00617E"/>
                <w:sz w:val="20"/>
                <w:szCs w:val="20"/>
                <w:u w:val="single"/>
                <w:lang w:val="es-MX"/>
              </w:rPr>
            </w:pPr>
            <w:hyperlink r:id="rId20" w:history="1">
              <w:r w:rsidRPr="00E26FB0">
                <w:rPr>
                  <w:rStyle w:val="Hipervnculo"/>
                  <w:rFonts w:ascii="Segoe UI" w:eastAsia="Quattrocento Sans" w:hAnsi="Segoe UI" w:cs="Segoe UI"/>
                  <w:sz w:val="20"/>
                  <w:szCs w:val="20"/>
                  <w:lang w:val="es-MX"/>
                </w:rPr>
                <w:t>cszymanski@tascomm.net</w:t>
              </w:r>
            </w:hyperlink>
          </w:p>
          <w:p w14:paraId="1B706BAD" w14:textId="77777777" w:rsidR="004E7ADD" w:rsidRPr="00F0221B" w:rsidRDefault="004E7ADD" w:rsidP="007C2EC8">
            <w:pPr>
              <w:pStyle w:val="Piedepgina"/>
              <w:tabs>
                <w:tab w:val="clear" w:pos="9072"/>
                <w:tab w:val="right" w:pos="10490"/>
              </w:tabs>
              <w:ind w:left="176"/>
              <w:rPr>
                <w:rFonts w:cstheme="minorHAnsi"/>
                <w:iCs/>
                <w:color w:val="000000" w:themeColor="text1"/>
                <w:szCs w:val="18"/>
                <w:lang w:val="de-DE"/>
              </w:rPr>
            </w:pPr>
          </w:p>
        </w:tc>
        <w:tc>
          <w:tcPr>
            <w:tcW w:w="4502" w:type="dxa"/>
            <w:gridSpan w:val="2"/>
          </w:tcPr>
          <w:p w14:paraId="584CFC34" w14:textId="77777777" w:rsidR="00761D1B" w:rsidRPr="005972DD" w:rsidRDefault="00761D1B" w:rsidP="00761D1B">
            <w:pPr>
              <w:spacing w:after="0" w:line="240" w:lineRule="auto"/>
              <w:jc w:val="both"/>
              <w:rPr>
                <w:rFonts w:ascii="Segoe UI" w:eastAsia="Quattrocento Sans" w:hAnsi="Segoe UI" w:cs="Segoe UI"/>
                <w:b/>
                <w:color w:val="000000"/>
                <w:sz w:val="20"/>
                <w:szCs w:val="20"/>
              </w:rPr>
            </w:pPr>
            <w:r w:rsidRPr="005972DD">
              <w:rPr>
                <w:rFonts w:ascii="Segoe UI" w:eastAsia="Quattrocento Sans" w:hAnsi="Segoe UI" w:cs="Segoe UI"/>
                <w:b/>
                <w:color w:val="000000"/>
                <w:sz w:val="20"/>
                <w:szCs w:val="20"/>
              </w:rPr>
              <w:t xml:space="preserve">Karen </w:t>
            </w:r>
            <w:proofErr w:type="spellStart"/>
            <w:r w:rsidRPr="005972DD">
              <w:rPr>
                <w:rFonts w:ascii="Segoe UI" w:eastAsia="Quattrocento Sans" w:hAnsi="Segoe UI" w:cs="Segoe UI"/>
                <w:b/>
                <w:color w:val="000000"/>
                <w:sz w:val="20"/>
                <w:szCs w:val="20"/>
              </w:rPr>
              <w:t>Santamaria</w:t>
            </w:r>
            <w:proofErr w:type="spellEnd"/>
          </w:p>
          <w:p w14:paraId="1C7428DD" w14:textId="77777777" w:rsidR="00761D1B" w:rsidRPr="005972DD" w:rsidRDefault="00761D1B" w:rsidP="00761D1B">
            <w:pPr>
              <w:spacing w:after="0" w:line="240" w:lineRule="auto"/>
              <w:rPr>
                <w:rFonts w:ascii="Segoe UI" w:eastAsia="Quattrocento Sans" w:hAnsi="Segoe UI" w:cs="Segoe UI"/>
                <w:color w:val="000000"/>
                <w:sz w:val="20"/>
                <w:szCs w:val="20"/>
              </w:rPr>
            </w:pPr>
            <w:r w:rsidRPr="005972DD">
              <w:rPr>
                <w:rFonts w:ascii="Segoe UI" w:eastAsia="Quattrocento Sans" w:hAnsi="Segoe UI" w:cs="Segoe UI"/>
                <w:color w:val="000000"/>
                <w:sz w:val="20"/>
                <w:szCs w:val="20"/>
              </w:rPr>
              <w:t xml:space="preserve">Marketing &amp; Communication Manager </w:t>
            </w:r>
            <w:proofErr w:type="spellStart"/>
            <w:r w:rsidRPr="005972DD">
              <w:rPr>
                <w:rFonts w:ascii="Segoe UI" w:eastAsia="Quattrocento Sans" w:hAnsi="Segoe UI" w:cs="Segoe UI"/>
                <w:color w:val="000000"/>
                <w:sz w:val="20"/>
                <w:szCs w:val="20"/>
              </w:rPr>
              <w:t>LatAm</w:t>
            </w:r>
            <w:proofErr w:type="spellEnd"/>
          </w:p>
          <w:p w14:paraId="2F507530" w14:textId="77777777" w:rsidR="00761D1B" w:rsidRPr="00AD2212" w:rsidRDefault="00761D1B" w:rsidP="00761D1B">
            <w:pPr>
              <w:spacing w:after="0" w:line="240" w:lineRule="auto"/>
              <w:rPr>
                <w:rFonts w:ascii="Segoe UI" w:eastAsia="Quattrocento Sans" w:hAnsi="Segoe UI" w:cs="Segoe UI"/>
                <w:color w:val="000000"/>
                <w:sz w:val="20"/>
                <w:szCs w:val="20"/>
                <w:lang w:val="es-MX"/>
              </w:rPr>
            </w:pPr>
            <w:r>
              <w:rPr>
                <w:rFonts w:ascii="Segoe UI" w:eastAsia="Quattrocento Sans" w:hAnsi="Segoe UI" w:cs="Segoe UI"/>
                <w:color w:val="000000"/>
                <w:sz w:val="20"/>
                <w:szCs w:val="20"/>
                <w:lang w:val="es-MX"/>
              </w:rPr>
              <w:t>Tel: +52 1 55 7974 9357</w:t>
            </w:r>
          </w:p>
          <w:p w14:paraId="3CAC702E" w14:textId="77777777" w:rsidR="00761D1B" w:rsidRPr="00AD2212" w:rsidRDefault="00761D1B" w:rsidP="00761D1B">
            <w:pPr>
              <w:tabs>
                <w:tab w:val="center" w:pos="4536"/>
                <w:tab w:val="right" w:pos="9072"/>
                <w:tab w:val="right" w:pos="10490"/>
              </w:tabs>
              <w:spacing w:after="0" w:line="240" w:lineRule="auto"/>
              <w:jc w:val="both"/>
              <w:rPr>
                <w:rFonts w:ascii="Segoe UI" w:eastAsia="Quattrocento Sans" w:hAnsi="Segoe UI" w:cs="Segoe UI"/>
                <w:i/>
                <w:color w:val="00617E"/>
                <w:sz w:val="20"/>
                <w:szCs w:val="20"/>
                <w:u w:val="single"/>
                <w:lang w:val="es-MX"/>
              </w:rPr>
            </w:pPr>
            <w:hyperlink r:id="rId21" w:history="1">
              <w:r w:rsidRPr="00E26FB0">
                <w:rPr>
                  <w:rStyle w:val="Hipervnculo"/>
                  <w:lang w:val="es-MX"/>
                </w:rPr>
                <w:t>ana.santamaria@egis-group.com</w:t>
              </w:r>
            </w:hyperlink>
            <w:r w:rsidRPr="00AD2212">
              <w:rPr>
                <w:rFonts w:ascii="Segoe UI" w:eastAsia="Quattrocento Sans" w:hAnsi="Segoe UI" w:cs="Segoe UI"/>
                <w:i/>
                <w:color w:val="00617E"/>
                <w:sz w:val="20"/>
                <w:szCs w:val="20"/>
                <w:u w:val="single"/>
                <w:lang w:val="es-MX"/>
              </w:rPr>
              <w:t xml:space="preserve"> </w:t>
            </w:r>
          </w:p>
          <w:p w14:paraId="5073C28B" w14:textId="77777777" w:rsidR="004E7ADD" w:rsidRPr="00317F5F" w:rsidRDefault="004E7ADD" w:rsidP="007C2EC8">
            <w:pPr>
              <w:spacing w:after="0" w:line="240" w:lineRule="auto"/>
              <w:jc w:val="both"/>
              <w:rPr>
                <w:rFonts w:asciiTheme="minorHAnsi" w:hAnsiTheme="minorHAnsi" w:cstheme="minorHAnsi"/>
                <w:b/>
                <w:color w:val="000000" w:themeColor="text1"/>
                <w:sz w:val="20"/>
                <w:szCs w:val="18"/>
                <w:lang w:val="en-US"/>
              </w:rPr>
            </w:pPr>
          </w:p>
        </w:tc>
      </w:tr>
      <w:tr w:rsidR="00F13992" w:rsidRPr="00911C9B" w14:paraId="707825AC" w14:textId="77777777" w:rsidTr="004E7ADD">
        <w:trPr>
          <w:gridAfter w:val="1"/>
          <w:wAfter w:w="426" w:type="dxa"/>
          <w:trHeight w:val="1077"/>
        </w:trPr>
        <w:tc>
          <w:tcPr>
            <w:tcW w:w="9923" w:type="dxa"/>
            <w:gridSpan w:val="3"/>
          </w:tcPr>
          <w:p w14:paraId="25CE2542" w14:textId="77777777" w:rsidR="00F13992" w:rsidRPr="00911C9B" w:rsidRDefault="00F13992" w:rsidP="00F13992">
            <w:pPr>
              <w:spacing w:after="0" w:line="240" w:lineRule="auto"/>
              <w:ind w:left="-105" w:right="8927"/>
              <w:jc w:val="center"/>
              <w:rPr>
                <w:rFonts w:asciiTheme="minorHAnsi" w:hAnsiTheme="minorHAnsi" w:cstheme="minorHAnsi"/>
                <w:b/>
                <w:noProof/>
                <w:color w:val="F4A41D" w:themeColor="text2"/>
                <w:sz w:val="18"/>
                <w:szCs w:val="18"/>
                <w:lang w:val="en-US"/>
              </w:rPr>
            </w:pPr>
            <w:r w:rsidRPr="00911C9B">
              <w:rPr>
                <w:rFonts w:asciiTheme="minorHAnsi" w:hAnsiTheme="minorHAnsi" w:cstheme="minorHAnsi"/>
                <w:b/>
                <w:noProof/>
                <w:color w:val="F4A41D" w:themeColor="text2"/>
                <w:sz w:val="18"/>
                <w:szCs w:val="18"/>
                <w:lang w:eastAsia="fr-FR"/>
              </w:rPr>
              <w:drawing>
                <wp:inline distT="0" distB="0" distL="0" distR="0" wp14:anchorId="044AD7D1" wp14:editId="42450214">
                  <wp:extent cx="6265070" cy="695422"/>
                  <wp:effectExtent l="0" t="0" r="2540" b="9525"/>
                  <wp:docPr id="9" name="Image 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bas CP2017.png"/>
                          <pic:cNvPicPr/>
                        </pic:nvPicPr>
                        <pic:blipFill>
                          <a:blip r:embed="rId23"/>
                          <a:stretch>
                            <a:fillRect/>
                          </a:stretch>
                        </pic:blipFill>
                        <pic:spPr>
                          <a:xfrm>
                            <a:off x="0" y="0"/>
                            <a:ext cx="6265070" cy="695422"/>
                          </a:xfrm>
                          <a:prstGeom prst="rect">
                            <a:avLst/>
                          </a:prstGeom>
                        </pic:spPr>
                      </pic:pic>
                    </a:graphicData>
                  </a:graphic>
                </wp:inline>
              </w:drawing>
            </w:r>
            <w:hyperlink r:id="rId24" w:history="1"/>
          </w:p>
        </w:tc>
      </w:tr>
    </w:tbl>
    <w:p w14:paraId="4C4A2960" w14:textId="77777777" w:rsidR="00643F99" w:rsidRPr="00FC5EB4" w:rsidRDefault="00643F99" w:rsidP="004915D9">
      <w:pPr>
        <w:rPr>
          <w:rFonts w:asciiTheme="minorHAnsi" w:hAnsiTheme="minorHAnsi" w:cstheme="minorHAnsi"/>
          <w:lang w:val="en-US"/>
        </w:rPr>
      </w:pPr>
    </w:p>
    <w:sectPr w:rsidR="00643F99" w:rsidRPr="00FC5EB4" w:rsidSect="002933C9">
      <w:headerReference w:type="first" r:id="rId25"/>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928BC" w14:textId="77777777" w:rsidR="006D49EA" w:rsidRDefault="006D49EA" w:rsidP="006427B0">
      <w:r>
        <w:separator/>
      </w:r>
    </w:p>
    <w:p w14:paraId="78AC7C13" w14:textId="77777777" w:rsidR="006D49EA" w:rsidRDefault="006D49EA" w:rsidP="006427B0"/>
    <w:p w14:paraId="0C20E58F" w14:textId="77777777" w:rsidR="006D49EA" w:rsidRDefault="006D49EA" w:rsidP="006427B0"/>
  </w:endnote>
  <w:endnote w:type="continuationSeparator" w:id="0">
    <w:p w14:paraId="309BB94A" w14:textId="77777777" w:rsidR="006D49EA" w:rsidRDefault="006D49EA" w:rsidP="006427B0">
      <w:r>
        <w:continuationSeparator/>
      </w:r>
    </w:p>
    <w:p w14:paraId="6120183C" w14:textId="77777777" w:rsidR="006D49EA" w:rsidRDefault="006D49EA" w:rsidP="006427B0"/>
    <w:p w14:paraId="274E9329" w14:textId="77777777" w:rsidR="006D49EA" w:rsidRDefault="006D49EA" w:rsidP="00642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72D7B" w14:textId="77777777" w:rsidR="006D49EA" w:rsidRPr="001B59FA" w:rsidRDefault="006D49EA" w:rsidP="006427B0">
      <w:r w:rsidRPr="001B59FA">
        <w:t>-------------------------------------</w:t>
      </w:r>
    </w:p>
  </w:footnote>
  <w:footnote w:type="continuationSeparator" w:id="0">
    <w:p w14:paraId="54D937D7" w14:textId="77777777" w:rsidR="006D49EA" w:rsidRDefault="006D49EA" w:rsidP="006427B0">
      <w:r>
        <w:continuationSeparator/>
      </w:r>
    </w:p>
    <w:p w14:paraId="2C401D5B" w14:textId="77777777" w:rsidR="006D49EA" w:rsidRDefault="006D49EA" w:rsidP="006427B0"/>
    <w:p w14:paraId="32B2F544" w14:textId="77777777" w:rsidR="006D49EA" w:rsidRDefault="006D49EA" w:rsidP="006427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364FE" w14:textId="77777777" w:rsidR="00AE28FA" w:rsidRDefault="00AE28FA" w:rsidP="000B142D">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CC64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6717508" o:spid="_x0000_i1025" type="#_x0000_t75" style="width:285pt;height:274.5pt;visibility:visible;mso-wrap-style:square">
            <v:imagedata r:id="rId1" o:title=""/>
          </v:shape>
        </w:pict>
      </mc:Choice>
      <mc:Fallback>
        <w:drawing>
          <wp:inline distT="0" distB="0" distL="0" distR="0" wp14:anchorId="24194F1C">
            <wp:extent cx="3619500" cy="3486150"/>
            <wp:effectExtent l="0" t="0" r="0" b="0"/>
            <wp:docPr id="626717508" name="Imagen 6267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0" cy="348615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88C0D8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9A19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E4D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46CB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245F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381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8EA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A34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B6B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D09C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65866"/>
    <w:multiLevelType w:val="hybridMultilevel"/>
    <w:tmpl w:val="26085E38"/>
    <w:lvl w:ilvl="0" w:tplc="FA8A3F34">
      <w:start w:val="1"/>
      <w:numFmt w:val="bullet"/>
      <w:pStyle w:val="Puce4"/>
      <w:lvlText w:val="–"/>
      <w:lvlJc w:val="left"/>
      <w:pPr>
        <w:ind w:left="1216" w:hanging="360"/>
      </w:pPr>
      <w:rPr>
        <w:rFonts w:ascii="Segoe UI" w:hAnsi="Segoe UI" w:hint="default"/>
        <w:color w:val="3448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B3A1C"/>
    <w:multiLevelType w:val="multilevel"/>
    <w:tmpl w:val="8EB8D512"/>
    <w:lvl w:ilvl="0">
      <w:start w:val="1"/>
      <w:numFmt w:val="decimal"/>
      <w:pStyle w:val="Ttulo1"/>
      <w:suff w:val="nothing"/>
      <w:lvlText w:val="%1 - "/>
      <w:lvlJc w:val="left"/>
      <w:pPr>
        <w:ind w:left="432" w:hanging="432"/>
      </w:pPr>
      <w:rPr>
        <w:rFonts w:hint="default"/>
      </w:rPr>
    </w:lvl>
    <w:lvl w:ilvl="1">
      <w:start w:val="1"/>
      <w:numFmt w:val="decimal"/>
      <w:pStyle w:val="Ttulo2"/>
      <w:suff w:val="nothing"/>
      <w:lvlText w:val="%1.%2 - "/>
      <w:lvlJc w:val="left"/>
      <w:pPr>
        <w:ind w:left="576" w:hanging="576"/>
      </w:pPr>
      <w:rPr>
        <w:rFonts w:hint="default"/>
      </w:rPr>
    </w:lvl>
    <w:lvl w:ilvl="2">
      <w:start w:val="1"/>
      <w:numFmt w:val="decimal"/>
      <w:pStyle w:val="Ttulo3"/>
      <w:suff w:val="nothing"/>
      <w:lvlText w:val="%1.%2.%3 - "/>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suff w:val="nothing"/>
      <w:lvlText w:val="%1.%2.%3.%4 - "/>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suff w:val="nothing"/>
      <w:lvlText w:val="%1.%2.%3.%4.%5 - "/>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AE409D4"/>
    <w:multiLevelType w:val="hybridMultilevel"/>
    <w:tmpl w:val="1288654E"/>
    <w:lvl w:ilvl="0" w:tplc="F32EE708">
      <w:start w:val="1"/>
      <w:numFmt w:val="decimal"/>
      <w:pStyle w:val="Textenumrotation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75D799D"/>
    <w:multiLevelType w:val="multilevel"/>
    <w:tmpl w:val="AD3E9E36"/>
    <w:lvl w:ilvl="0">
      <w:start w:val="1"/>
      <w:numFmt w:val="decimal"/>
      <w:suff w:val="nothing"/>
      <w:lvlText w:val="%1 - "/>
      <w:lvlJc w:val="left"/>
      <w:pPr>
        <w:ind w:left="432" w:hanging="432"/>
      </w:pPr>
      <w:rPr>
        <w:rFonts w:hint="default"/>
      </w:rPr>
    </w:lvl>
    <w:lvl w:ilvl="1">
      <w:start w:val="1"/>
      <w:numFmt w:val="decimal"/>
      <w:suff w:val="nothing"/>
      <w:lvlText w:val="%1.%2 - "/>
      <w:lvlJc w:val="left"/>
      <w:pPr>
        <w:ind w:left="576" w:hanging="576"/>
      </w:pPr>
      <w:rPr>
        <w:rFonts w:hint="default"/>
      </w:rPr>
    </w:lvl>
    <w:lvl w:ilvl="2">
      <w:start w:val="1"/>
      <w:numFmt w:val="decimal"/>
      <w:suff w:val="nothing"/>
      <w:lvlText w:val="%1.%2.%3 - "/>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suff w:val="nothing"/>
      <w:lvlText w:val="%1.%2.%3.%4 - "/>
      <w:lvlJc w:val="left"/>
      <w:pPr>
        <w:ind w:left="864" w:hanging="8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suff w:val="nothing"/>
      <w:lvlText w:val="%1.%2.%3.%4.%5 - "/>
      <w:lvlJc w:val="left"/>
      <w:pPr>
        <w:ind w:left="1008" w:hanging="1008"/>
      </w:pPr>
      <w:rPr>
        <w:rFonts w:hint="default"/>
        <w:color w:val="09212C" w:themeColor="accent1"/>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00850D0"/>
    <w:multiLevelType w:val="hybridMultilevel"/>
    <w:tmpl w:val="EC9EE83C"/>
    <w:lvl w:ilvl="0" w:tplc="C5445394">
      <w:start w:val="1"/>
      <w:numFmt w:val="bullet"/>
      <w:lvlText w:val=""/>
      <w:lvlJc w:val="left"/>
      <w:pPr>
        <w:ind w:left="720" w:hanging="360"/>
      </w:pPr>
      <w:rPr>
        <w:rFonts w:ascii="Symbol" w:hAnsi="Symbol" w:hint="default"/>
        <w:color w:val="828282" w:themeColor="backgroun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746F53"/>
    <w:multiLevelType w:val="multilevel"/>
    <w:tmpl w:val="FB081042"/>
    <w:lvl w:ilvl="0">
      <w:start w:val="1"/>
      <w:numFmt w:val="bullet"/>
      <w:lvlText w:val=""/>
      <w:lvlPicBulletId w:val="0"/>
      <w:lvlJc w:val="left"/>
      <w:pPr>
        <w:tabs>
          <w:tab w:val="num" w:pos="924"/>
        </w:tabs>
        <w:ind w:left="924" w:hanging="567"/>
      </w:pPr>
      <w:rPr>
        <w:rFonts w:ascii="Symbol" w:hAnsi="Symbol" w:hint="default"/>
        <w:sz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64D761E"/>
    <w:multiLevelType w:val="multilevel"/>
    <w:tmpl w:val="5516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B3962"/>
    <w:multiLevelType w:val="multilevel"/>
    <w:tmpl w:val="41EC88CE"/>
    <w:lvl w:ilvl="0">
      <w:start w:val="1"/>
      <w:numFmt w:val="decimal"/>
      <w:lvlText w:val="%1"/>
      <w:lvlJc w:val="left"/>
      <w:pPr>
        <w:ind w:left="615" w:hanging="615"/>
      </w:pPr>
      <w:rPr>
        <w:rFonts w:asciiTheme="majorHAnsi" w:eastAsiaTheme="minorHAnsi" w:hAnsiTheme="majorHAnsi" w:cstheme="majorHAnsi" w:hint="default"/>
        <w:color w:val="09212C" w:themeColor="hyperlink"/>
        <w:u w:val="single"/>
      </w:rPr>
    </w:lvl>
    <w:lvl w:ilvl="1">
      <w:start w:val="1"/>
      <w:numFmt w:val="decimal"/>
      <w:lvlText w:val="%1.%2"/>
      <w:lvlJc w:val="left"/>
      <w:pPr>
        <w:ind w:left="720" w:hanging="720"/>
      </w:pPr>
      <w:rPr>
        <w:rFonts w:asciiTheme="majorHAnsi" w:eastAsiaTheme="minorHAnsi" w:hAnsiTheme="majorHAnsi" w:cstheme="majorHAnsi" w:hint="default"/>
        <w:color w:val="09212C" w:themeColor="hyperlink"/>
        <w:u w:val="single"/>
      </w:rPr>
    </w:lvl>
    <w:lvl w:ilvl="2">
      <w:start w:val="1"/>
      <w:numFmt w:val="decimal"/>
      <w:lvlText w:val="%1.%2.%3"/>
      <w:lvlJc w:val="left"/>
      <w:pPr>
        <w:ind w:left="1080" w:hanging="1080"/>
      </w:pPr>
      <w:rPr>
        <w:rFonts w:asciiTheme="majorHAnsi" w:eastAsiaTheme="minorHAnsi" w:hAnsiTheme="majorHAnsi" w:cstheme="majorHAnsi" w:hint="default"/>
        <w:color w:val="09212C" w:themeColor="hyperlink"/>
        <w:u w:val="single"/>
      </w:rPr>
    </w:lvl>
    <w:lvl w:ilvl="3">
      <w:start w:val="1"/>
      <w:numFmt w:val="decimal"/>
      <w:lvlText w:val="%1.%2.%3.%4"/>
      <w:lvlJc w:val="left"/>
      <w:pPr>
        <w:ind w:left="1440" w:hanging="1440"/>
      </w:pPr>
      <w:rPr>
        <w:rFonts w:asciiTheme="majorHAnsi" w:eastAsiaTheme="minorHAnsi" w:hAnsiTheme="majorHAnsi" w:cstheme="majorHAnsi" w:hint="default"/>
        <w:color w:val="09212C" w:themeColor="hyperlink"/>
        <w:u w:val="single"/>
      </w:rPr>
    </w:lvl>
    <w:lvl w:ilvl="4">
      <w:start w:val="1"/>
      <w:numFmt w:val="decimal"/>
      <w:lvlText w:val="%1.%2.%3.%4.%5"/>
      <w:lvlJc w:val="left"/>
      <w:pPr>
        <w:ind w:left="1800" w:hanging="1800"/>
      </w:pPr>
      <w:rPr>
        <w:rFonts w:asciiTheme="majorHAnsi" w:eastAsiaTheme="minorHAnsi" w:hAnsiTheme="majorHAnsi" w:cstheme="majorHAnsi" w:hint="default"/>
        <w:color w:val="09212C" w:themeColor="hyperlink"/>
        <w:u w:val="single"/>
      </w:rPr>
    </w:lvl>
    <w:lvl w:ilvl="5">
      <w:start w:val="1"/>
      <w:numFmt w:val="decimal"/>
      <w:lvlText w:val="%1.%2.%3.%4.%5.%6"/>
      <w:lvlJc w:val="left"/>
      <w:pPr>
        <w:ind w:left="1800" w:hanging="1800"/>
      </w:pPr>
      <w:rPr>
        <w:rFonts w:asciiTheme="majorHAnsi" w:eastAsiaTheme="minorHAnsi" w:hAnsiTheme="majorHAnsi" w:cstheme="majorHAnsi" w:hint="default"/>
        <w:color w:val="09212C" w:themeColor="hyperlink"/>
        <w:u w:val="single"/>
      </w:rPr>
    </w:lvl>
    <w:lvl w:ilvl="6">
      <w:start w:val="1"/>
      <w:numFmt w:val="decimal"/>
      <w:lvlText w:val="%1.%2.%3.%4.%5.%6.%7"/>
      <w:lvlJc w:val="left"/>
      <w:pPr>
        <w:ind w:left="2160" w:hanging="2160"/>
      </w:pPr>
      <w:rPr>
        <w:rFonts w:asciiTheme="majorHAnsi" w:eastAsiaTheme="minorHAnsi" w:hAnsiTheme="majorHAnsi" w:cstheme="majorHAnsi" w:hint="default"/>
        <w:color w:val="09212C" w:themeColor="hyperlink"/>
        <w:u w:val="single"/>
      </w:rPr>
    </w:lvl>
    <w:lvl w:ilvl="7">
      <w:start w:val="1"/>
      <w:numFmt w:val="decimal"/>
      <w:lvlText w:val="%1.%2.%3.%4.%5.%6.%7.%8"/>
      <w:lvlJc w:val="left"/>
      <w:pPr>
        <w:ind w:left="2520" w:hanging="2520"/>
      </w:pPr>
      <w:rPr>
        <w:rFonts w:asciiTheme="majorHAnsi" w:eastAsiaTheme="minorHAnsi" w:hAnsiTheme="majorHAnsi" w:cstheme="majorHAnsi" w:hint="default"/>
        <w:color w:val="09212C" w:themeColor="hyperlink"/>
        <w:u w:val="single"/>
      </w:rPr>
    </w:lvl>
    <w:lvl w:ilvl="8">
      <w:start w:val="1"/>
      <w:numFmt w:val="decimal"/>
      <w:lvlText w:val="%1.%2.%3.%4.%5.%6.%7.%8.%9"/>
      <w:lvlJc w:val="left"/>
      <w:pPr>
        <w:ind w:left="2880" w:hanging="2880"/>
      </w:pPr>
      <w:rPr>
        <w:rFonts w:asciiTheme="majorHAnsi" w:eastAsiaTheme="minorHAnsi" w:hAnsiTheme="majorHAnsi" w:cstheme="majorHAnsi" w:hint="default"/>
        <w:color w:val="09212C" w:themeColor="hyperlink"/>
        <w:u w:val="single"/>
      </w:rPr>
    </w:lvl>
  </w:abstractNum>
  <w:abstractNum w:abstractNumId="18" w15:restartNumberingAfterBreak="0">
    <w:nsid w:val="58991D62"/>
    <w:multiLevelType w:val="multilevel"/>
    <w:tmpl w:val="FB081042"/>
    <w:lvl w:ilvl="0">
      <w:start w:val="1"/>
      <w:numFmt w:val="bullet"/>
      <w:lvlText w:val=""/>
      <w:lvlPicBulletId w:val="0"/>
      <w:lvlJc w:val="left"/>
      <w:pPr>
        <w:tabs>
          <w:tab w:val="num" w:pos="924"/>
        </w:tabs>
        <w:ind w:left="924" w:hanging="567"/>
      </w:pPr>
      <w:rPr>
        <w:rFonts w:ascii="Symbol" w:hAnsi="Symbol" w:hint="default"/>
        <w:sz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608634DB"/>
    <w:multiLevelType w:val="hybridMultilevel"/>
    <w:tmpl w:val="D2966E22"/>
    <w:lvl w:ilvl="0" w:tplc="878CA432">
      <w:start w:val="1"/>
      <w:numFmt w:val="lowerLetter"/>
      <w:pStyle w:val="Textenumrotationa"/>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0C235F0"/>
    <w:multiLevelType w:val="hybridMultilevel"/>
    <w:tmpl w:val="4146AB3A"/>
    <w:lvl w:ilvl="0" w:tplc="39AAA7F8">
      <w:start w:val="1"/>
      <w:numFmt w:val="bullet"/>
      <w:pStyle w:val="Puce2"/>
      <w:lvlText w:val="▬"/>
      <w:lvlJc w:val="left"/>
      <w:pPr>
        <w:ind w:left="720" w:hanging="360"/>
      </w:pPr>
      <w:rPr>
        <w:rFonts w:ascii="Segoe UI" w:hAnsi="Segoe UI" w:hint="default"/>
        <w:color w:val="ABC100"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537739"/>
    <w:multiLevelType w:val="multilevel"/>
    <w:tmpl w:val="28583F5C"/>
    <w:lvl w:ilvl="0">
      <w:start w:val="1"/>
      <w:numFmt w:val="bullet"/>
      <w:pStyle w:val="Puce1"/>
      <w:lvlText w:val="▬"/>
      <w:lvlJc w:val="left"/>
      <w:pPr>
        <w:ind w:left="717" w:hanging="360"/>
      </w:pPr>
      <w:rPr>
        <w:rFonts w:ascii="Segoe UI" w:hAnsi="Segoe UI" w:hint="default"/>
        <w:b w:val="0"/>
        <w:i w:val="0"/>
        <w:caps/>
        <w:strike w:val="0"/>
        <w:dstrike w:val="0"/>
        <w:vanish w:val="0"/>
        <w:color w:val="09212C" w:themeColor="accent1"/>
        <w:spacing w:val="0"/>
        <w:sz w:val="20"/>
        <w:szCs w:val="1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
      <w:lvlJc w:val="left"/>
      <w:pPr>
        <w:ind w:left="6453"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
      <w:lvlJc w:val="left"/>
      <w:pPr>
        <w:ind w:left="924" w:hanging="567"/>
      </w:pPr>
      <w:rPr>
        <w:rFonts w:asciiTheme="minorHAnsi" w:hAnsiTheme="minorHAnsi" w:cstheme="minorHAnsi" w:hint="default"/>
        <w:b/>
        <w:i w:val="0"/>
        <w:caps w:val="0"/>
        <w:strike w:val="0"/>
        <w:dstrike w:val="0"/>
        <w:vanish w:val="0"/>
        <w:color w:val="000000" w:themeColor="text1"/>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37"/>
        </w:tabs>
        <w:ind w:left="1208"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491"/>
        </w:tabs>
        <w:ind w:left="1491" w:hanging="567"/>
      </w:pPr>
      <w:rPr>
        <w:rFonts w:ascii="Garamond" w:hAnsi="Garamond" w:hint="default"/>
        <w:b w:val="0"/>
        <w:i w:val="0"/>
        <w:caps w:val="0"/>
        <w:strike w:val="0"/>
        <w:dstrike w:val="0"/>
        <w:vanish w:val="0"/>
        <w:color w:val="335A8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1509"/>
        </w:tabs>
        <w:ind w:left="1509" w:hanging="1152"/>
      </w:pPr>
      <w:rPr>
        <w:rFonts w:hint="default"/>
      </w:rPr>
    </w:lvl>
    <w:lvl w:ilvl="6">
      <w:start w:val="1"/>
      <w:numFmt w:val="lowerRoman"/>
      <w:lvlText w:val="(%7)"/>
      <w:lvlJc w:val="right"/>
      <w:pPr>
        <w:tabs>
          <w:tab w:val="num" w:pos="5614"/>
        </w:tabs>
        <w:ind w:left="5461" w:hanging="567"/>
      </w:pPr>
      <w:rPr>
        <w:rFonts w:asciiTheme="minorHAnsi" w:hAnsiTheme="minorHAnsi" w:hint="default"/>
        <w:b w:val="0"/>
        <w:i w:val="0"/>
        <w:color w:val="828282" w:themeColor="background2"/>
        <w:sz w:val="14"/>
        <w:szCs w:val="14"/>
      </w:rPr>
    </w:lvl>
    <w:lvl w:ilvl="7">
      <w:start w:val="1"/>
      <w:numFmt w:val="decimal"/>
      <w:lvlRestart w:val="1"/>
      <w:lvlText w:val="%8)"/>
      <w:lvlJc w:val="left"/>
      <w:pPr>
        <w:tabs>
          <w:tab w:val="num" w:pos="1491"/>
        </w:tabs>
        <w:ind w:left="1491" w:hanging="567"/>
      </w:pPr>
      <w:rPr>
        <w:rFonts w:ascii="Garamond" w:hAnsi="Garamond"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Restart w:val="1"/>
      <w:lvlText w:val="%9)"/>
      <w:lvlJc w:val="left"/>
      <w:pPr>
        <w:tabs>
          <w:tab w:val="num" w:pos="924"/>
        </w:tabs>
        <w:ind w:left="924" w:hanging="567"/>
      </w:pPr>
      <w:rPr>
        <w:rFonts w:hint="default"/>
      </w:rPr>
    </w:lvl>
  </w:abstractNum>
  <w:abstractNum w:abstractNumId="22" w15:restartNumberingAfterBreak="0">
    <w:nsid w:val="63864D5D"/>
    <w:multiLevelType w:val="multilevel"/>
    <w:tmpl w:val="3B2A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192FC8"/>
    <w:multiLevelType w:val="multilevel"/>
    <w:tmpl w:val="3EE09884"/>
    <w:lvl w:ilvl="0">
      <w:start w:val="1"/>
      <w:numFmt w:val="decimal"/>
      <w:suff w:val="nothing"/>
      <w:lvlText w:val="%1 - "/>
      <w:lvlJc w:val="left"/>
      <w:pPr>
        <w:ind w:left="432" w:hanging="432"/>
      </w:pPr>
      <w:rPr>
        <w:rFonts w:hint="default"/>
      </w:rPr>
    </w:lvl>
    <w:lvl w:ilvl="1">
      <w:start w:val="1"/>
      <w:numFmt w:val="decimal"/>
      <w:suff w:val="nothing"/>
      <w:lvlText w:val="%1.%2 - "/>
      <w:lvlJc w:val="left"/>
      <w:pPr>
        <w:ind w:left="576" w:hanging="576"/>
      </w:pPr>
      <w:rPr>
        <w:rFonts w:hint="default"/>
      </w:rPr>
    </w:lvl>
    <w:lvl w:ilvl="2">
      <w:start w:val="1"/>
      <w:numFmt w:val="decimal"/>
      <w:suff w:val="nothing"/>
      <w:lvlText w:val="%1.%2.%3 - "/>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suff w:val="nothing"/>
      <w:lvlText w:val="%1.%2.%3.%4 - "/>
      <w:lvlJc w:val="left"/>
      <w:pPr>
        <w:ind w:left="864" w:hanging="8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suff w:val="nothing"/>
      <w:lvlText w:val="%1.%2.%3.%4.%5 - "/>
      <w:lvlJc w:val="left"/>
      <w:pPr>
        <w:ind w:left="1008" w:hanging="1008"/>
      </w:pPr>
      <w:rPr>
        <w:rFonts w:hint="default"/>
        <w:color w:val="09212C" w:themeColor="accent1"/>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6224AE7"/>
    <w:multiLevelType w:val="hybridMultilevel"/>
    <w:tmpl w:val="94C4B4D6"/>
    <w:lvl w:ilvl="0" w:tplc="1E366F7A">
      <w:start w:val="1"/>
      <w:numFmt w:val="bullet"/>
      <w:pStyle w:val="Puce3"/>
      <w:lvlText w:val=""/>
      <w:lvlJc w:val="left"/>
      <w:pPr>
        <w:ind w:left="720" w:hanging="360"/>
      </w:pPr>
      <w:rPr>
        <w:rFonts w:ascii="Webdings" w:hAnsi="Webdings" w:hint="default"/>
        <w:color w:val="00A4A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747128">
    <w:abstractNumId w:val="14"/>
  </w:num>
  <w:num w:numId="2" w16cid:durableId="1688172592">
    <w:abstractNumId w:val="12"/>
  </w:num>
  <w:num w:numId="3" w16cid:durableId="732697164">
    <w:abstractNumId w:val="19"/>
  </w:num>
  <w:num w:numId="4" w16cid:durableId="553202559">
    <w:abstractNumId w:val="21"/>
  </w:num>
  <w:num w:numId="5" w16cid:durableId="1906452996">
    <w:abstractNumId w:val="15"/>
  </w:num>
  <w:num w:numId="6" w16cid:durableId="619726216">
    <w:abstractNumId w:val="18"/>
  </w:num>
  <w:num w:numId="7" w16cid:durableId="188491076">
    <w:abstractNumId w:val="9"/>
  </w:num>
  <w:num w:numId="8" w16cid:durableId="1261261816">
    <w:abstractNumId w:val="7"/>
  </w:num>
  <w:num w:numId="9" w16cid:durableId="395513520">
    <w:abstractNumId w:val="6"/>
  </w:num>
  <w:num w:numId="10" w16cid:durableId="1291981311">
    <w:abstractNumId w:val="5"/>
  </w:num>
  <w:num w:numId="11" w16cid:durableId="2126844151">
    <w:abstractNumId w:val="4"/>
  </w:num>
  <w:num w:numId="12" w16cid:durableId="675158017">
    <w:abstractNumId w:val="8"/>
  </w:num>
  <w:num w:numId="13" w16cid:durableId="1325935693">
    <w:abstractNumId w:val="3"/>
  </w:num>
  <w:num w:numId="14" w16cid:durableId="2136629908">
    <w:abstractNumId w:val="2"/>
  </w:num>
  <w:num w:numId="15" w16cid:durableId="1111826479">
    <w:abstractNumId w:val="1"/>
  </w:num>
  <w:num w:numId="16" w16cid:durableId="1849320269">
    <w:abstractNumId w:val="0"/>
  </w:num>
  <w:num w:numId="17" w16cid:durableId="624433826">
    <w:abstractNumId w:val="23"/>
  </w:num>
  <w:num w:numId="18" w16cid:durableId="1545169196">
    <w:abstractNumId w:val="13"/>
  </w:num>
  <w:num w:numId="19" w16cid:durableId="1684746806">
    <w:abstractNumId w:val="11"/>
  </w:num>
  <w:num w:numId="20" w16cid:durableId="1190140379">
    <w:abstractNumId w:val="20"/>
  </w:num>
  <w:num w:numId="21" w16cid:durableId="888344298">
    <w:abstractNumId w:val="24"/>
  </w:num>
  <w:num w:numId="22" w16cid:durableId="696976730">
    <w:abstractNumId w:val="10"/>
  </w:num>
  <w:num w:numId="23" w16cid:durableId="830176468">
    <w:abstractNumId w:val="17"/>
  </w:num>
  <w:num w:numId="24" w16cid:durableId="2077167808">
    <w:abstractNumId w:val="11"/>
    <w:lvlOverride w:ilvl="0">
      <w:lvl w:ilvl="0">
        <w:start w:val="1"/>
        <w:numFmt w:val="decimal"/>
        <w:pStyle w:val="Ttulo1"/>
        <w:suff w:val="nothing"/>
        <w:lvlText w:val="%1 - "/>
        <w:lvlJc w:val="left"/>
        <w:pPr>
          <w:ind w:left="432" w:hanging="432"/>
        </w:pPr>
        <w:rPr>
          <w:rFonts w:hint="default"/>
        </w:rPr>
      </w:lvl>
    </w:lvlOverride>
    <w:lvlOverride w:ilvl="1">
      <w:lvl w:ilvl="1">
        <w:start w:val="1"/>
        <w:numFmt w:val="decimal"/>
        <w:pStyle w:val="Ttulo2"/>
        <w:suff w:val="nothing"/>
        <w:lvlText w:val="%1.%2 - "/>
        <w:lvlJc w:val="left"/>
        <w:pPr>
          <w:ind w:left="576" w:hanging="576"/>
        </w:pPr>
        <w:rPr>
          <w:rFonts w:hint="default"/>
        </w:rPr>
      </w:lvl>
    </w:lvlOverride>
    <w:lvlOverride w:ilvl="2">
      <w:lvl w:ilvl="2">
        <w:start w:val="1"/>
        <w:numFmt w:val="decimal"/>
        <w:pStyle w:val="Ttulo3"/>
        <w:suff w:val="nothing"/>
        <w:lvlText w:val="%1.%2.%3 - "/>
        <w:lvlJc w:val="left"/>
        <w:pPr>
          <w:ind w:left="72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Ttulo4"/>
        <w:suff w:val="nothing"/>
        <w:lvlText w:val="%1.%2.%3.%4 - "/>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Ttulo5"/>
        <w:suff w:val="nothing"/>
        <w:lvlText w:val="%1.%2.%3.%4.%5 - "/>
        <w:lvlJc w:val="left"/>
        <w:pPr>
          <w:ind w:left="1008" w:hanging="1008"/>
        </w:pPr>
        <w:rPr>
          <w:rFonts w:hint="default"/>
          <w:color w:val="F4A41D" w:themeColor="text2"/>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16cid:durableId="1802847543">
    <w:abstractNumId w:val="16"/>
  </w:num>
  <w:num w:numId="26" w16cid:durableId="15586683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307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992"/>
    <w:rsid w:val="00001B5D"/>
    <w:rsid w:val="00004AF8"/>
    <w:rsid w:val="00005B7B"/>
    <w:rsid w:val="00012041"/>
    <w:rsid w:val="00016054"/>
    <w:rsid w:val="000243AA"/>
    <w:rsid w:val="0002785B"/>
    <w:rsid w:val="000308B7"/>
    <w:rsid w:val="00035345"/>
    <w:rsid w:val="000354FE"/>
    <w:rsid w:val="00043584"/>
    <w:rsid w:val="000468DE"/>
    <w:rsid w:val="00055F3C"/>
    <w:rsid w:val="00057BF5"/>
    <w:rsid w:val="00064EA4"/>
    <w:rsid w:val="0006607D"/>
    <w:rsid w:val="0006719D"/>
    <w:rsid w:val="00073FBA"/>
    <w:rsid w:val="00080E18"/>
    <w:rsid w:val="000828B3"/>
    <w:rsid w:val="00085487"/>
    <w:rsid w:val="0009086F"/>
    <w:rsid w:val="00090DDA"/>
    <w:rsid w:val="00091B10"/>
    <w:rsid w:val="0009448B"/>
    <w:rsid w:val="000A03D2"/>
    <w:rsid w:val="000A13FB"/>
    <w:rsid w:val="000A39C4"/>
    <w:rsid w:val="000B1237"/>
    <w:rsid w:val="000B142D"/>
    <w:rsid w:val="000E4E7A"/>
    <w:rsid w:val="000F22F4"/>
    <w:rsid w:val="000F47AC"/>
    <w:rsid w:val="00110B78"/>
    <w:rsid w:val="00110CCB"/>
    <w:rsid w:val="00113223"/>
    <w:rsid w:val="001200EA"/>
    <w:rsid w:val="0013024A"/>
    <w:rsid w:val="00130F3B"/>
    <w:rsid w:val="001310C6"/>
    <w:rsid w:val="00131578"/>
    <w:rsid w:val="00145207"/>
    <w:rsid w:val="0015158E"/>
    <w:rsid w:val="00157929"/>
    <w:rsid w:val="001629BD"/>
    <w:rsid w:val="00172F1D"/>
    <w:rsid w:val="00173050"/>
    <w:rsid w:val="0017334A"/>
    <w:rsid w:val="001734F9"/>
    <w:rsid w:val="001768C4"/>
    <w:rsid w:val="00180B5A"/>
    <w:rsid w:val="00181558"/>
    <w:rsid w:val="00182210"/>
    <w:rsid w:val="00187FAE"/>
    <w:rsid w:val="001929E3"/>
    <w:rsid w:val="00194849"/>
    <w:rsid w:val="001A0DFC"/>
    <w:rsid w:val="001A15E3"/>
    <w:rsid w:val="001A54ED"/>
    <w:rsid w:val="001A7E2F"/>
    <w:rsid w:val="001B1D4A"/>
    <w:rsid w:val="001B2B66"/>
    <w:rsid w:val="001B335A"/>
    <w:rsid w:val="001B4062"/>
    <w:rsid w:val="001B59FA"/>
    <w:rsid w:val="001B6E16"/>
    <w:rsid w:val="001C2947"/>
    <w:rsid w:val="001C45BE"/>
    <w:rsid w:val="001C4F96"/>
    <w:rsid w:val="001C7226"/>
    <w:rsid w:val="001F291B"/>
    <w:rsid w:val="001F3772"/>
    <w:rsid w:val="0021211C"/>
    <w:rsid w:val="00215822"/>
    <w:rsid w:val="002200CA"/>
    <w:rsid w:val="00221A33"/>
    <w:rsid w:val="00222FC2"/>
    <w:rsid w:val="00223237"/>
    <w:rsid w:val="0023108A"/>
    <w:rsid w:val="00242900"/>
    <w:rsid w:val="00243184"/>
    <w:rsid w:val="002443B5"/>
    <w:rsid w:val="00245113"/>
    <w:rsid w:val="002524E6"/>
    <w:rsid w:val="0025362A"/>
    <w:rsid w:val="002553BC"/>
    <w:rsid w:val="0026266A"/>
    <w:rsid w:val="00273B0D"/>
    <w:rsid w:val="0027734B"/>
    <w:rsid w:val="00292F7D"/>
    <w:rsid w:val="002933C9"/>
    <w:rsid w:val="00293430"/>
    <w:rsid w:val="00293903"/>
    <w:rsid w:val="002A7D02"/>
    <w:rsid w:val="002B0A65"/>
    <w:rsid w:val="002B0A72"/>
    <w:rsid w:val="002B2A25"/>
    <w:rsid w:val="002C0B37"/>
    <w:rsid w:val="002C3DA2"/>
    <w:rsid w:val="002C4D6A"/>
    <w:rsid w:val="002D2BA7"/>
    <w:rsid w:val="002D724E"/>
    <w:rsid w:val="002D72CA"/>
    <w:rsid w:val="002E672D"/>
    <w:rsid w:val="002F1B09"/>
    <w:rsid w:val="00310EE8"/>
    <w:rsid w:val="00317F5F"/>
    <w:rsid w:val="00326412"/>
    <w:rsid w:val="003326F1"/>
    <w:rsid w:val="00335865"/>
    <w:rsid w:val="003362D7"/>
    <w:rsid w:val="003417C5"/>
    <w:rsid w:val="0034549B"/>
    <w:rsid w:val="00355866"/>
    <w:rsid w:val="00367764"/>
    <w:rsid w:val="00381C67"/>
    <w:rsid w:val="00382792"/>
    <w:rsid w:val="003875E9"/>
    <w:rsid w:val="003976DE"/>
    <w:rsid w:val="003A014A"/>
    <w:rsid w:val="003A2D2F"/>
    <w:rsid w:val="003A36E6"/>
    <w:rsid w:val="003B07A7"/>
    <w:rsid w:val="003B4305"/>
    <w:rsid w:val="003C01F4"/>
    <w:rsid w:val="003C396D"/>
    <w:rsid w:val="003C58FB"/>
    <w:rsid w:val="003D14B4"/>
    <w:rsid w:val="003D6C99"/>
    <w:rsid w:val="003E2A35"/>
    <w:rsid w:val="003E377C"/>
    <w:rsid w:val="003E5BF4"/>
    <w:rsid w:val="003F5478"/>
    <w:rsid w:val="004136B7"/>
    <w:rsid w:val="00416C0D"/>
    <w:rsid w:val="00432A9F"/>
    <w:rsid w:val="00433DE9"/>
    <w:rsid w:val="004362B0"/>
    <w:rsid w:val="00445084"/>
    <w:rsid w:val="00447DAD"/>
    <w:rsid w:val="0045080D"/>
    <w:rsid w:val="00455F8E"/>
    <w:rsid w:val="00457449"/>
    <w:rsid w:val="004612C1"/>
    <w:rsid w:val="00475BE4"/>
    <w:rsid w:val="00475E9F"/>
    <w:rsid w:val="0047784C"/>
    <w:rsid w:val="004818E3"/>
    <w:rsid w:val="004838A7"/>
    <w:rsid w:val="00486738"/>
    <w:rsid w:val="004915D9"/>
    <w:rsid w:val="00496A1E"/>
    <w:rsid w:val="004A06F6"/>
    <w:rsid w:val="004A7F2F"/>
    <w:rsid w:val="004D4D31"/>
    <w:rsid w:val="004D53CB"/>
    <w:rsid w:val="004D60A4"/>
    <w:rsid w:val="004E4BE8"/>
    <w:rsid w:val="004E7ADD"/>
    <w:rsid w:val="004F3673"/>
    <w:rsid w:val="00504606"/>
    <w:rsid w:val="00504E00"/>
    <w:rsid w:val="00533F79"/>
    <w:rsid w:val="00542B05"/>
    <w:rsid w:val="00544CD4"/>
    <w:rsid w:val="00562469"/>
    <w:rsid w:val="00563E21"/>
    <w:rsid w:val="005703F0"/>
    <w:rsid w:val="0057139C"/>
    <w:rsid w:val="0057451F"/>
    <w:rsid w:val="0057594E"/>
    <w:rsid w:val="00582A82"/>
    <w:rsid w:val="005908B0"/>
    <w:rsid w:val="00590BB3"/>
    <w:rsid w:val="00594E12"/>
    <w:rsid w:val="0059731C"/>
    <w:rsid w:val="005A24CB"/>
    <w:rsid w:val="005B4339"/>
    <w:rsid w:val="005B5DF2"/>
    <w:rsid w:val="005C2325"/>
    <w:rsid w:val="005C256A"/>
    <w:rsid w:val="005D12B9"/>
    <w:rsid w:val="005E7B71"/>
    <w:rsid w:val="005F02E9"/>
    <w:rsid w:val="005F4606"/>
    <w:rsid w:val="005F567A"/>
    <w:rsid w:val="005F6B72"/>
    <w:rsid w:val="006022E1"/>
    <w:rsid w:val="006152BA"/>
    <w:rsid w:val="00616BC0"/>
    <w:rsid w:val="00617BE3"/>
    <w:rsid w:val="006203C2"/>
    <w:rsid w:val="00621E6B"/>
    <w:rsid w:val="00632A6F"/>
    <w:rsid w:val="00634F81"/>
    <w:rsid w:val="006427B0"/>
    <w:rsid w:val="00643F99"/>
    <w:rsid w:val="00651482"/>
    <w:rsid w:val="00661F6C"/>
    <w:rsid w:val="00662E28"/>
    <w:rsid w:val="00663364"/>
    <w:rsid w:val="00671268"/>
    <w:rsid w:val="00671FC9"/>
    <w:rsid w:val="00674545"/>
    <w:rsid w:val="00675F59"/>
    <w:rsid w:val="00680373"/>
    <w:rsid w:val="0068127D"/>
    <w:rsid w:val="00683AA1"/>
    <w:rsid w:val="006922C6"/>
    <w:rsid w:val="006940A8"/>
    <w:rsid w:val="00694A96"/>
    <w:rsid w:val="00694D54"/>
    <w:rsid w:val="006A4104"/>
    <w:rsid w:val="006A76E0"/>
    <w:rsid w:val="006B23D4"/>
    <w:rsid w:val="006B2CCF"/>
    <w:rsid w:val="006B43AC"/>
    <w:rsid w:val="006B6D9E"/>
    <w:rsid w:val="006C3CA0"/>
    <w:rsid w:val="006C4A4B"/>
    <w:rsid w:val="006C5F13"/>
    <w:rsid w:val="006C744B"/>
    <w:rsid w:val="006D49EA"/>
    <w:rsid w:val="006E5AC0"/>
    <w:rsid w:val="00703023"/>
    <w:rsid w:val="00703970"/>
    <w:rsid w:val="00703C18"/>
    <w:rsid w:val="007177BE"/>
    <w:rsid w:val="007244E9"/>
    <w:rsid w:val="00725D3D"/>
    <w:rsid w:val="00736B4B"/>
    <w:rsid w:val="00743011"/>
    <w:rsid w:val="00743B11"/>
    <w:rsid w:val="007463F2"/>
    <w:rsid w:val="00753340"/>
    <w:rsid w:val="007566C0"/>
    <w:rsid w:val="00761D1B"/>
    <w:rsid w:val="00765B49"/>
    <w:rsid w:val="00765B59"/>
    <w:rsid w:val="00765D28"/>
    <w:rsid w:val="007726F8"/>
    <w:rsid w:val="00773173"/>
    <w:rsid w:val="007845BB"/>
    <w:rsid w:val="0079392C"/>
    <w:rsid w:val="00797B4F"/>
    <w:rsid w:val="007A248D"/>
    <w:rsid w:val="007A59EF"/>
    <w:rsid w:val="007B445A"/>
    <w:rsid w:val="007B58F3"/>
    <w:rsid w:val="007B702E"/>
    <w:rsid w:val="007C0771"/>
    <w:rsid w:val="007C14CE"/>
    <w:rsid w:val="007C36D6"/>
    <w:rsid w:val="007D2242"/>
    <w:rsid w:val="007D2A95"/>
    <w:rsid w:val="007D395D"/>
    <w:rsid w:val="007E0A1B"/>
    <w:rsid w:val="007E2177"/>
    <w:rsid w:val="007F0CB7"/>
    <w:rsid w:val="007F3317"/>
    <w:rsid w:val="0080229E"/>
    <w:rsid w:val="0080664D"/>
    <w:rsid w:val="00806D2E"/>
    <w:rsid w:val="00813093"/>
    <w:rsid w:val="008130BE"/>
    <w:rsid w:val="0083518F"/>
    <w:rsid w:val="00840E63"/>
    <w:rsid w:val="008476DC"/>
    <w:rsid w:val="00854B05"/>
    <w:rsid w:val="00855D5E"/>
    <w:rsid w:val="00861209"/>
    <w:rsid w:val="0086645B"/>
    <w:rsid w:val="00867DAF"/>
    <w:rsid w:val="00870947"/>
    <w:rsid w:val="008732B4"/>
    <w:rsid w:val="008875F0"/>
    <w:rsid w:val="00890D50"/>
    <w:rsid w:val="00891129"/>
    <w:rsid w:val="00895B15"/>
    <w:rsid w:val="008A7A62"/>
    <w:rsid w:val="008B1CCE"/>
    <w:rsid w:val="008B4142"/>
    <w:rsid w:val="008B46CD"/>
    <w:rsid w:val="008B503E"/>
    <w:rsid w:val="008B52F7"/>
    <w:rsid w:val="008C4E99"/>
    <w:rsid w:val="008C721D"/>
    <w:rsid w:val="008D0C34"/>
    <w:rsid w:val="008D3F19"/>
    <w:rsid w:val="008D63B1"/>
    <w:rsid w:val="008E24A0"/>
    <w:rsid w:val="008E4C08"/>
    <w:rsid w:val="008E60D2"/>
    <w:rsid w:val="008E7286"/>
    <w:rsid w:val="008F2AAD"/>
    <w:rsid w:val="00911C9B"/>
    <w:rsid w:val="00930C24"/>
    <w:rsid w:val="009325F6"/>
    <w:rsid w:val="00932AD9"/>
    <w:rsid w:val="00934602"/>
    <w:rsid w:val="00935978"/>
    <w:rsid w:val="00937724"/>
    <w:rsid w:val="00942E86"/>
    <w:rsid w:val="009474E3"/>
    <w:rsid w:val="009569B3"/>
    <w:rsid w:val="00965333"/>
    <w:rsid w:val="00965B2E"/>
    <w:rsid w:val="00967F53"/>
    <w:rsid w:val="00971A33"/>
    <w:rsid w:val="00977078"/>
    <w:rsid w:val="00997C2B"/>
    <w:rsid w:val="009B5101"/>
    <w:rsid w:val="009D31C2"/>
    <w:rsid w:val="009D5D56"/>
    <w:rsid w:val="009D7872"/>
    <w:rsid w:val="009E0925"/>
    <w:rsid w:val="009E4B1A"/>
    <w:rsid w:val="00A00F4D"/>
    <w:rsid w:val="00A050D5"/>
    <w:rsid w:val="00A05EE6"/>
    <w:rsid w:val="00A33DA0"/>
    <w:rsid w:val="00A36446"/>
    <w:rsid w:val="00A41383"/>
    <w:rsid w:val="00A418A8"/>
    <w:rsid w:val="00A56FAE"/>
    <w:rsid w:val="00A60B3B"/>
    <w:rsid w:val="00A71196"/>
    <w:rsid w:val="00A76167"/>
    <w:rsid w:val="00A76C8E"/>
    <w:rsid w:val="00A82812"/>
    <w:rsid w:val="00A82FE6"/>
    <w:rsid w:val="00A832F9"/>
    <w:rsid w:val="00A867D8"/>
    <w:rsid w:val="00A90682"/>
    <w:rsid w:val="00A95F2A"/>
    <w:rsid w:val="00AA6079"/>
    <w:rsid w:val="00AB38FD"/>
    <w:rsid w:val="00AC04A7"/>
    <w:rsid w:val="00AC4906"/>
    <w:rsid w:val="00AC71AB"/>
    <w:rsid w:val="00AD2472"/>
    <w:rsid w:val="00AD2B12"/>
    <w:rsid w:val="00AD2B85"/>
    <w:rsid w:val="00AD5032"/>
    <w:rsid w:val="00AD7AFE"/>
    <w:rsid w:val="00AE28FA"/>
    <w:rsid w:val="00AE2D40"/>
    <w:rsid w:val="00AF0BDA"/>
    <w:rsid w:val="00AF1249"/>
    <w:rsid w:val="00B01EA4"/>
    <w:rsid w:val="00B06810"/>
    <w:rsid w:val="00B1742C"/>
    <w:rsid w:val="00B22BED"/>
    <w:rsid w:val="00B22EA4"/>
    <w:rsid w:val="00B23EB7"/>
    <w:rsid w:val="00B425DD"/>
    <w:rsid w:val="00B45106"/>
    <w:rsid w:val="00B54CE4"/>
    <w:rsid w:val="00B5710F"/>
    <w:rsid w:val="00B6189F"/>
    <w:rsid w:val="00B77457"/>
    <w:rsid w:val="00B81CA6"/>
    <w:rsid w:val="00B84EB1"/>
    <w:rsid w:val="00B941CA"/>
    <w:rsid w:val="00B9456C"/>
    <w:rsid w:val="00BA1D55"/>
    <w:rsid w:val="00BA4B17"/>
    <w:rsid w:val="00BB0696"/>
    <w:rsid w:val="00BB3402"/>
    <w:rsid w:val="00BC12E9"/>
    <w:rsid w:val="00BC464F"/>
    <w:rsid w:val="00BD198F"/>
    <w:rsid w:val="00BD58FE"/>
    <w:rsid w:val="00BE481B"/>
    <w:rsid w:val="00BF3BE5"/>
    <w:rsid w:val="00C02599"/>
    <w:rsid w:val="00C05BFD"/>
    <w:rsid w:val="00C13638"/>
    <w:rsid w:val="00C24D4F"/>
    <w:rsid w:val="00C41629"/>
    <w:rsid w:val="00C4627A"/>
    <w:rsid w:val="00C717DB"/>
    <w:rsid w:val="00C7385E"/>
    <w:rsid w:val="00C75218"/>
    <w:rsid w:val="00C75EB6"/>
    <w:rsid w:val="00C802D5"/>
    <w:rsid w:val="00C82051"/>
    <w:rsid w:val="00C9490A"/>
    <w:rsid w:val="00CA5BA6"/>
    <w:rsid w:val="00CD2F94"/>
    <w:rsid w:val="00CD3EA1"/>
    <w:rsid w:val="00CD6FC7"/>
    <w:rsid w:val="00CE4C09"/>
    <w:rsid w:val="00CE6748"/>
    <w:rsid w:val="00CF247D"/>
    <w:rsid w:val="00CF57C3"/>
    <w:rsid w:val="00CF746A"/>
    <w:rsid w:val="00D0136E"/>
    <w:rsid w:val="00D03734"/>
    <w:rsid w:val="00D06383"/>
    <w:rsid w:val="00D06F35"/>
    <w:rsid w:val="00D135DA"/>
    <w:rsid w:val="00D14564"/>
    <w:rsid w:val="00D16632"/>
    <w:rsid w:val="00D2483F"/>
    <w:rsid w:val="00D25681"/>
    <w:rsid w:val="00D34B59"/>
    <w:rsid w:val="00D412DF"/>
    <w:rsid w:val="00D6122C"/>
    <w:rsid w:val="00D64698"/>
    <w:rsid w:val="00D76177"/>
    <w:rsid w:val="00D76CE7"/>
    <w:rsid w:val="00D86CF1"/>
    <w:rsid w:val="00D87016"/>
    <w:rsid w:val="00DA2150"/>
    <w:rsid w:val="00DA40AE"/>
    <w:rsid w:val="00DA73B5"/>
    <w:rsid w:val="00DB02A3"/>
    <w:rsid w:val="00DB0D91"/>
    <w:rsid w:val="00DB6185"/>
    <w:rsid w:val="00DC000E"/>
    <w:rsid w:val="00DC0066"/>
    <w:rsid w:val="00DC18E7"/>
    <w:rsid w:val="00DC29A6"/>
    <w:rsid w:val="00DC3265"/>
    <w:rsid w:val="00DE00BF"/>
    <w:rsid w:val="00DF5B45"/>
    <w:rsid w:val="00DF782B"/>
    <w:rsid w:val="00E03104"/>
    <w:rsid w:val="00E040A1"/>
    <w:rsid w:val="00E10144"/>
    <w:rsid w:val="00E13211"/>
    <w:rsid w:val="00E174B9"/>
    <w:rsid w:val="00E2508B"/>
    <w:rsid w:val="00E36C0D"/>
    <w:rsid w:val="00E41BE3"/>
    <w:rsid w:val="00E4698E"/>
    <w:rsid w:val="00E46C65"/>
    <w:rsid w:val="00E65E47"/>
    <w:rsid w:val="00E66C3B"/>
    <w:rsid w:val="00E80C03"/>
    <w:rsid w:val="00E9008C"/>
    <w:rsid w:val="00E912E6"/>
    <w:rsid w:val="00E91383"/>
    <w:rsid w:val="00E94FC6"/>
    <w:rsid w:val="00EC1C3E"/>
    <w:rsid w:val="00EC1D99"/>
    <w:rsid w:val="00EE08CE"/>
    <w:rsid w:val="00EE7161"/>
    <w:rsid w:val="00EF122B"/>
    <w:rsid w:val="00F06A68"/>
    <w:rsid w:val="00F13992"/>
    <w:rsid w:val="00F24E11"/>
    <w:rsid w:val="00F330D3"/>
    <w:rsid w:val="00F34DC8"/>
    <w:rsid w:val="00F370B4"/>
    <w:rsid w:val="00F451EE"/>
    <w:rsid w:val="00F52600"/>
    <w:rsid w:val="00F52714"/>
    <w:rsid w:val="00F546EE"/>
    <w:rsid w:val="00F6290F"/>
    <w:rsid w:val="00F74E78"/>
    <w:rsid w:val="00F8063F"/>
    <w:rsid w:val="00F83F1A"/>
    <w:rsid w:val="00F90EFB"/>
    <w:rsid w:val="00F9330B"/>
    <w:rsid w:val="00F93A96"/>
    <w:rsid w:val="00FA233C"/>
    <w:rsid w:val="00FB2AA2"/>
    <w:rsid w:val="00FC094F"/>
    <w:rsid w:val="00FC5EB4"/>
    <w:rsid w:val="00FD3B58"/>
    <w:rsid w:val="00FD5FA4"/>
    <w:rsid w:val="00FE0C5D"/>
    <w:rsid w:val="00FE1BB6"/>
    <w:rsid w:val="00FE6782"/>
  </w:rsids>
  <m:mathPr>
    <m:mathFont m:val="Cambria Math"/>
    <m:brkBin m:val="before"/>
    <m:brkBinSub m:val="--"/>
    <m:smallFrac m:val="0"/>
    <m:dispDef/>
    <m:lMargin m:val="0"/>
    <m:rMargin m:val="0"/>
    <m:defJc m:val="centerGroup"/>
    <m:wrapIndent m:val="1440"/>
    <m:intLim m:val="subSup"/>
    <m:naryLim m:val="undOvr"/>
  </m:mathPr>
  <w:themeFontLang w:val="fr-FR" w:eastAsia="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09434FBD"/>
  <w14:defaultImageDpi w14:val="32767"/>
  <w15:chartTrackingRefBased/>
  <w15:docId w15:val="{03283CF4-2400-4136-AB1F-A9AD565B4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D1B"/>
    <w:pPr>
      <w:spacing w:after="200" w:line="276" w:lineRule="auto"/>
      <w:jc w:val="left"/>
    </w:pPr>
    <w:rPr>
      <w:rFonts w:ascii="Calibri" w:eastAsia="Times New Roman" w:hAnsi="Calibri" w:cs="Times New Roman"/>
      <w:sz w:val="22"/>
      <w:szCs w:val="22"/>
    </w:rPr>
  </w:style>
  <w:style w:type="paragraph" w:styleId="Ttulo1">
    <w:name w:val="heading 1"/>
    <w:next w:val="Normal"/>
    <w:link w:val="Ttulo1Car"/>
    <w:uiPriority w:val="1"/>
    <w:qFormat/>
    <w:rsid w:val="00643F99"/>
    <w:pPr>
      <w:keepNext/>
      <w:keepLines/>
      <w:numPr>
        <w:numId w:val="19"/>
      </w:numPr>
      <w:spacing w:after="120" w:line="216" w:lineRule="auto"/>
      <w:ind w:left="0" w:firstLine="0"/>
      <w:jc w:val="left"/>
      <w:outlineLvl w:val="0"/>
    </w:pPr>
    <w:rPr>
      <w:rFonts w:asciiTheme="majorHAnsi" w:eastAsiaTheme="majorEastAsia" w:hAnsiTheme="majorHAnsi" w:cstheme="majorBidi"/>
      <w:b/>
      <w:caps/>
      <w:color w:val="09212C" w:themeColor="accent1"/>
      <w:sz w:val="28"/>
      <w:szCs w:val="28"/>
    </w:rPr>
  </w:style>
  <w:style w:type="paragraph" w:styleId="Ttulo2">
    <w:name w:val="heading 2"/>
    <w:next w:val="Normal"/>
    <w:link w:val="Ttulo2Car"/>
    <w:uiPriority w:val="1"/>
    <w:unhideWhenUsed/>
    <w:qFormat/>
    <w:rsid w:val="00E91383"/>
    <w:pPr>
      <w:keepNext/>
      <w:keepLines/>
      <w:numPr>
        <w:ilvl w:val="1"/>
        <w:numId w:val="19"/>
      </w:numPr>
      <w:spacing w:before="240" w:after="40"/>
      <w:ind w:left="0" w:firstLine="0"/>
      <w:jc w:val="left"/>
      <w:outlineLvl w:val="1"/>
    </w:pPr>
    <w:rPr>
      <w:rFonts w:asciiTheme="majorHAnsi" w:eastAsiaTheme="majorEastAsia" w:hAnsiTheme="majorHAnsi" w:cstheme="majorBidi"/>
      <w:b/>
      <w:color w:val="ABC100" w:themeColor="accent2"/>
      <w:sz w:val="24"/>
      <w:szCs w:val="24"/>
    </w:rPr>
  </w:style>
  <w:style w:type="paragraph" w:styleId="Ttulo3">
    <w:name w:val="heading 3"/>
    <w:next w:val="Normal"/>
    <w:link w:val="Ttulo3Car"/>
    <w:uiPriority w:val="1"/>
    <w:unhideWhenUsed/>
    <w:qFormat/>
    <w:rsid w:val="00E94FC6"/>
    <w:pPr>
      <w:keepNext/>
      <w:keepLines/>
      <w:numPr>
        <w:ilvl w:val="2"/>
        <w:numId w:val="24"/>
      </w:numPr>
      <w:spacing w:before="240" w:after="40"/>
      <w:jc w:val="left"/>
      <w:outlineLvl w:val="2"/>
    </w:pPr>
    <w:rPr>
      <w:rFonts w:asciiTheme="majorHAnsi" w:eastAsiaTheme="majorEastAsia" w:hAnsiTheme="majorHAnsi" w:cstheme="majorBidi"/>
      <w:b/>
      <w:color w:val="00617E" w:themeColor="accent4"/>
      <w:sz w:val="22"/>
    </w:rPr>
  </w:style>
  <w:style w:type="paragraph" w:styleId="Ttulo4">
    <w:name w:val="heading 4"/>
    <w:next w:val="Normal"/>
    <w:link w:val="Ttulo4Car"/>
    <w:uiPriority w:val="1"/>
    <w:unhideWhenUsed/>
    <w:qFormat/>
    <w:rsid w:val="006427B0"/>
    <w:pPr>
      <w:keepNext/>
      <w:keepLines/>
      <w:numPr>
        <w:ilvl w:val="3"/>
        <w:numId w:val="19"/>
      </w:numPr>
      <w:spacing w:before="240" w:after="40"/>
      <w:ind w:left="0" w:firstLine="0"/>
      <w:jc w:val="left"/>
      <w:outlineLvl w:val="3"/>
    </w:pPr>
    <w:rPr>
      <w:rFonts w:asciiTheme="majorHAnsi" w:eastAsiaTheme="majorEastAsia" w:hAnsiTheme="majorHAnsi" w:cstheme="majorBidi"/>
      <w:iCs/>
      <w:color w:val="00A4A6" w:themeColor="accent5"/>
      <w:sz w:val="22"/>
    </w:rPr>
  </w:style>
  <w:style w:type="paragraph" w:styleId="Ttulo5">
    <w:name w:val="heading 5"/>
    <w:next w:val="Normal"/>
    <w:link w:val="Ttulo5Car"/>
    <w:uiPriority w:val="1"/>
    <w:unhideWhenUsed/>
    <w:qFormat/>
    <w:rsid w:val="0006607D"/>
    <w:pPr>
      <w:keepNext/>
      <w:keepLines/>
      <w:numPr>
        <w:ilvl w:val="4"/>
        <w:numId w:val="19"/>
      </w:numPr>
      <w:spacing w:before="40" w:after="40"/>
      <w:ind w:left="0" w:firstLine="0"/>
      <w:jc w:val="left"/>
      <w:outlineLvl w:val="4"/>
    </w:pPr>
    <w:rPr>
      <w:rFonts w:asciiTheme="majorHAnsi" w:eastAsiaTheme="majorEastAsia" w:hAnsiTheme="majorHAnsi" w:cstheme="majorBidi"/>
      <w:color w:val="34489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43F99"/>
    <w:rPr>
      <w:rFonts w:asciiTheme="majorHAnsi" w:eastAsiaTheme="majorEastAsia" w:hAnsiTheme="majorHAnsi" w:cstheme="majorBidi"/>
      <w:b/>
      <w:caps/>
      <w:color w:val="09212C" w:themeColor="accent1"/>
      <w:sz w:val="28"/>
      <w:szCs w:val="28"/>
    </w:rPr>
  </w:style>
  <w:style w:type="character" w:customStyle="1" w:styleId="Ttulo2Car">
    <w:name w:val="Título 2 Car"/>
    <w:basedOn w:val="Fuentedeprrafopredeter"/>
    <w:link w:val="Ttulo2"/>
    <w:uiPriority w:val="1"/>
    <w:rsid w:val="00F74E78"/>
    <w:rPr>
      <w:rFonts w:asciiTheme="majorHAnsi" w:eastAsiaTheme="majorEastAsia" w:hAnsiTheme="majorHAnsi" w:cstheme="majorBidi"/>
      <w:b/>
      <w:color w:val="ABC100" w:themeColor="accent2"/>
      <w:sz w:val="24"/>
      <w:szCs w:val="24"/>
    </w:rPr>
  </w:style>
  <w:style w:type="character" w:customStyle="1" w:styleId="Ttulo3Car">
    <w:name w:val="Título 3 Car"/>
    <w:basedOn w:val="Fuentedeprrafopredeter"/>
    <w:link w:val="Ttulo3"/>
    <w:uiPriority w:val="1"/>
    <w:rsid w:val="00F74E78"/>
    <w:rPr>
      <w:rFonts w:asciiTheme="majorHAnsi" w:eastAsiaTheme="majorEastAsia" w:hAnsiTheme="majorHAnsi" w:cstheme="majorBidi"/>
      <w:b/>
      <w:color w:val="00617E" w:themeColor="accent4"/>
      <w:sz w:val="22"/>
    </w:rPr>
  </w:style>
  <w:style w:type="character" w:customStyle="1" w:styleId="Ttulo4Car">
    <w:name w:val="Título 4 Car"/>
    <w:basedOn w:val="Fuentedeprrafopredeter"/>
    <w:link w:val="Ttulo4"/>
    <w:uiPriority w:val="1"/>
    <w:rsid w:val="00F74E78"/>
    <w:rPr>
      <w:rFonts w:asciiTheme="majorHAnsi" w:eastAsiaTheme="majorEastAsia" w:hAnsiTheme="majorHAnsi" w:cstheme="majorBidi"/>
      <w:iCs/>
      <w:color w:val="00A4A6" w:themeColor="accent5"/>
      <w:sz w:val="22"/>
    </w:rPr>
  </w:style>
  <w:style w:type="character" w:customStyle="1" w:styleId="Ttulo5Car">
    <w:name w:val="Título 5 Car"/>
    <w:basedOn w:val="Fuentedeprrafopredeter"/>
    <w:link w:val="Ttulo5"/>
    <w:uiPriority w:val="1"/>
    <w:rsid w:val="00F74E78"/>
    <w:rPr>
      <w:rFonts w:asciiTheme="majorHAnsi" w:eastAsiaTheme="majorEastAsia" w:hAnsiTheme="majorHAnsi" w:cstheme="majorBidi"/>
      <w:color w:val="344893"/>
    </w:rPr>
  </w:style>
  <w:style w:type="paragraph" w:styleId="Encabezado">
    <w:name w:val="header"/>
    <w:link w:val="EncabezadoCar"/>
    <w:uiPriority w:val="99"/>
    <w:unhideWhenUsed/>
    <w:rsid w:val="00D87016"/>
    <w:pPr>
      <w:tabs>
        <w:tab w:val="center" w:pos="4536"/>
        <w:tab w:val="right" w:pos="9072"/>
      </w:tabs>
      <w:spacing w:after="0"/>
      <w:jc w:val="right"/>
    </w:pPr>
    <w:rPr>
      <w:caps/>
      <w:color w:val="09212C" w:themeColor="accent1"/>
      <w:spacing w:val="4"/>
      <w:sz w:val="14"/>
      <w:szCs w:val="14"/>
    </w:rPr>
  </w:style>
  <w:style w:type="character" w:customStyle="1" w:styleId="EncabezadoCar">
    <w:name w:val="Encabezado Car"/>
    <w:basedOn w:val="Fuentedeprrafopredeter"/>
    <w:link w:val="Encabezado"/>
    <w:uiPriority w:val="99"/>
    <w:rsid w:val="00D87016"/>
    <w:rPr>
      <w:caps/>
      <w:color w:val="09212C" w:themeColor="accent1"/>
      <w:spacing w:val="4"/>
      <w:sz w:val="14"/>
      <w:szCs w:val="14"/>
    </w:rPr>
  </w:style>
  <w:style w:type="paragraph" w:styleId="Piedepgina">
    <w:name w:val="footer"/>
    <w:link w:val="PiedepginaCar"/>
    <w:unhideWhenUsed/>
    <w:rsid w:val="00890D50"/>
    <w:pPr>
      <w:tabs>
        <w:tab w:val="center" w:pos="4536"/>
        <w:tab w:val="right" w:pos="9072"/>
      </w:tabs>
      <w:spacing w:after="0"/>
    </w:pPr>
  </w:style>
  <w:style w:type="character" w:customStyle="1" w:styleId="PiedepginaCar">
    <w:name w:val="Pie de página Car"/>
    <w:basedOn w:val="Fuentedeprrafopredeter"/>
    <w:link w:val="Piedepgina"/>
    <w:rsid w:val="00890D50"/>
  </w:style>
  <w:style w:type="table" w:styleId="Tablaconcuadrcula">
    <w:name w:val="Table Grid"/>
    <w:basedOn w:val="Tablanormal"/>
    <w:uiPriority w:val="59"/>
    <w:rsid w:val="00FD3B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B1D4A"/>
    <w:rPr>
      <w:color w:val="808080"/>
    </w:rPr>
  </w:style>
  <w:style w:type="paragraph" w:customStyle="1" w:styleId="Documenttype">
    <w:name w:val="_Document type"/>
    <w:link w:val="DocumenttypeChar"/>
    <w:uiPriority w:val="4"/>
    <w:rsid w:val="00D25681"/>
    <w:pPr>
      <w:spacing w:after="0" w:line="180" w:lineRule="auto"/>
      <w:jc w:val="left"/>
    </w:pPr>
    <w:rPr>
      <w:b/>
      <w:caps/>
      <w:color w:val="09212C" w:themeColor="accent1"/>
      <w:sz w:val="56"/>
      <w:szCs w:val="48"/>
    </w:rPr>
  </w:style>
  <w:style w:type="character" w:customStyle="1" w:styleId="DocumenttypeChar">
    <w:name w:val="_Document type Char"/>
    <w:basedOn w:val="Fuentedeprrafopredeter"/>
    <w:link w:val="Documenttype"/>
    <w:uiPriority w:val="4"/>
    <w:rsid w:val="00F74E78"/>
    <w:rPr>
      <w:b/>
      <w:caps/>
      <w:color w:val="09212C" w:themeColor="accent1"/>
      <w:sz w:val="56"/>
      <w:szCs w:val="48"/>
    </w:rPr>
  </w:style>
  <w:style w:type="paragraph" w:customStyle="1" w:styleId="Documentnom">
    <w:name w:val="_Document nom"/>
    <w:link w:val="DocumentnomCar"/>
    <w:uiPriority w:val="4"/>
    <w:rsid w:val="00542B05"/>
    <w:pPr>
      <w:spacing w:after="0"/>
      <w:jc w:val="left"/>
    </w:pPr>
    <w:rPr>
      <w:b/>
      <w:caps/>
      <w:color w:val="ABC100" w:themeColor="accent2"/>
      <w:sz w:val="36"/>
    </w:rPr>
  </w:style>
  <w:style w:type="character" w:customStyle="1" w:styleId="DocumentnomCar">
    <w:name w:val="_Document nom Car"/>
    <w:basedOn w:val="Fuentedeprrafopredeter"/>
    <w:link w:val="Documentnom"/>
    <w:uiPriority w:val="4"/>
    <w:rsid w:val="00542B05"/>
    <w:rPr>
      <w:b/>
      <w:caps/>
      <w:color w:val="ABC100" w:themeColor="accent2"/>
      <w:sz w:val="36"/>
    </w:rPr>
  </w:style>
  <w:style w:type="paragraph" w:customStyle="1" w:styleId="Documentdate">
    <w:name w:val="_Document date"/>
    <w:link w:val="DocumentdateChar"/>
    <w:uiPriority w:val="4"/>
    <w:rsid w:val="001768C4"/>
    <w:pPr>
      <w:spacing w:after="0"/>
      <w:jc w:val="left"/>
    </w:pPr>
    <w:rPr>
      <w:i/>
      <w:color w:val="09212C" w:themeColor="accent1"/>
      <w:sz w:val="24"/>
    </w:rPr>
  </w:style>
  <w:style w:type="character" w:customStyle="1" w:styleId="DocumentdateChar">
    <w:name w:val="_Document date Char"/>
    <w:basedOn w:val="Fuentedeprrafopredeter"/>
    <w:link w:val="Documentdate"/>
    <w:uiPriority w:val="4"/>
    <w:rsid w:val="00F74E78"/>
    <w:rPr>
      <w:i/>
      <w:color w:val="09212C" w:themeColor="accent1"/>
      <w:sz w:val="24"/>
    </w:rPr>
  </w:style>
  <w:style w:type="paragraph" w:customStyle="1" w:styleId="Documentmentions">
    <w:name w:val="_Document mentions"/>
    <w:link w:val="DocumentmentionsChar"/>
    <w:uiPriority w:val="4"/>
    <w:rsid w:val="00AF0BDA"/>
    <w:pPr>
      <w:framePr w:wrap="around" w:vAnchor="page" w:hAnchor="margin" w:y="15877"/>
      <w:spacing w:after="0"/>
      <w:jc w:val="left"/>
    </w:pPr>
    <w:rPr>
      <w:caps/>
      <w:color w:val="FFFFFF" w:themeColor="background1"/>
      <w:sz w:val="16"/>
    </w:rPr>
  </w:style>
  <w:style w:type="character" w:customStyle="1" w:styleId="DocumentmentionsChar">
    <w:name w:val="_Document mentions Char"/>
    <w:basedOn w:val="Fuentedeprrafopredeter"/>
    <w:link w:val="Documentmentions"/>
    <w:uiPriority w:val="4"/>
    <w:rsid w:val="00F74E78"/>
    <w:rPr>
      <w:caps/>
      <w:color w:val="FFFFFF" w:themeColor="background1"/>
      <w:sz w:val="16"/>
    </w:rPr>
  </w:style>
  <w:style w:type="paragraph" w:customStyle="1" w:styleId="Documentnumro">
    <w:name w:val="_Document numéro"/>
    <w:link w:val="DocumentnumroCar"/>
    <w:uiPriority w:val="4"/>
    <w:rsid w:val="006940A8"/>
    <w:pPr>
      <w:jc w:val="right"/>
    </w:pPr>
    <w:rPr>
      <w:color w:val="00A4A6" w:themeColor="accent5"/>
      <w:sz w:val="17"/>
      <w:szCs w:val="17"/>
    </w:rPr>
  </w:style>
  <w:style w:type="character" w:customStyle="1" w:styleId="DocumentnumroCar">
    <w:name w:val="_Document numéro Car"/>
    <w:basedOn w:val="Fuentedeprrafopredeter"/>
    <w:link w:val="Documentnumro"/>
    <w:uiPriority w:val="4"/>
    <w:rsid w:val="00F74E78"/>
    <w:rPr>
      <w:color w:val="00A4A6" w:themeColor="accent5"/>
      <w:sz w:val="17"/>
      <w:szCs w:val="17"/>
    </w:rPr>
  </w:style>
  <w:style w:type="paragraph" w:customStyle="1" w:styleId="Documentnompied-de-page">
    <w:name w:val="_Document nom pied-de-page"/>
    <w:basedOn w:val="Normal"/>
    <w:link w:val="Documentnompied-de-pageCar"/>
    <w:uiPriority w:val="4"/>
    <w:rsid w:val="000354FE"/>
    <w:pPr>
      <w:framePr w:wrap="around" w:vAnchor="page" w:hAnchor="page" w:x="2666" w:y="15990"/>
      <w:tabs>
        <w:tab w:val="left" w:pos="409"/>
        <w:tab w:val="right" w:pos="7230"/>
      </w:tabs>
      <w:spacing w:after="0"/>
      <w:jc w:val="right"/>
    </w:pPr>
    <w:rPr>
      <w:caps/>
      <w:sz w:val="16"/>
    </w:rPr>
  </w:style>
  <w:style w:type="character" w:customStyle="1" w:styleId="Documentnompied-de-pageCar">
    <w:name w:val="_Document nom pied-de-page Car"/>
    <w:basedOn w:val="Fuentedeprrafopredeter"/>
    <w:link w:val="Documentnompied-de-page"/>
    <w:uiPriority w:val="4"/>
    <w:rsid w:val="00F74E78"/>
    <w:rPr>
      <w:caps/>
      <w:sz w:val="16"/>
    </w:rPr>
  </w:style>
  <w:style w:type="paragraph" w:customStyle="1" w:styleId="Documentmentionspied-de-page">
    <w:name w:val="_Document mentions pied-de-page"/>
    <w:link w:val="Documentmentionspied-de-pageCar"/>
    <w:uiPriority w:val="4"/>
    <w:rsid w:val="007A59EF"/>
    <w:pPr>
      <w:framePr w:wrap="around" w:vAnchor="page" w:hAnchor="page" w:x="2694" w:y="15990"/>
      <w:spacing w:after="0"/>
      <w:jc w:val="right"/>
    </w:pPr>
    <w:rPr>
      <w:color w:val="828282" w:themeColor="background2"/>
      <w:sz w:val="16"/>
    </w:rPr>
  </w:style>
  <w:style w:type="character" w:customStyle="1" w:styleId="Documentmentionspied-de-pageCar">
    <w:name w:val="_Document mentions pied-de-page Car"/>
    <w:basedOn w:val="Fuentedeprrafopredeter"/>
    <w:link w:val="Documentmentionspied-de-page"/>
    <w:uiPriority w:val="4"/>
    <w:rsid w:val="00F74E78"/>
    <w:rPr>
      <w:color w:val="828282" w:themeColor="background2"/>
      <w:sz w:val="16"/>
    </w:rPr>
  </w:style>
  <w:style w:type="paragraph" w:customStyle="1" w:styleId="Puce1">
    <w:name w:val="– Puce 1"/>
    <w:link w:val="Puce1Car"/>
    <w:qFormat/>
    <w:rsid w:val="006427B0"/>
    <w:pPr>
      <w:numPr>
        <w:numId w:val="4"/>
      </w:numPr>
      <w:tabs>
        <w:tab w:val="left" w:pos="340"/>
      </w:tabs>
      <w:spacing w:before="80" w:after="80"/>
      <w:ind w:left="340" w:hanging="340"/>
    </w:pPr>
    <w:rPr>
      <w:rFonts w:cs="Arial"/>
      <w:szCs w:val="22"/>
      <w:lang w:eastAsia="fr-FR"/>
    </w:rPr>
  </w:style>
  <w:style w:type="character" w:customStyle="1" w:styleId="Puce1Car">
    <w:name w:val="– Puce 1 Car"/>
    <w:basedOn w:val="Fuentedeprrafopredeter"/>
    <w:link w:val="Puce1"/>
    <w:rsid w:val="006427B0"/>
    <w:rPr>
      <w:rFonts w:cs="Arial"/>
      <w:szCs w:val="22"/>
      <w:lang w:eastAsia="fr-FR"/>
    </w:rPr>
  </w:style>
  <w:style w:type="paragraph" w:customStyle="1" w:styleId="Puce2">
    <w:name w:val="– Puce 2"/>
    <w:link w:val="Puce2Car"/>
    <w:qFormat/>
    <w:rsid w:val="006427B0"/>
    <w:pPr>
      <w:numPr>
        <w:numId w:val="20"/>
      </w:numPr>
      <w:tabs>
        <w:tab w:val="left" w:pos="680"/>
      </w:tabs>
      <w:spacing w:before="80" w:after="80"/>
      <w:ind w:left="680" w:hanging="340"/>
    </w:pPr>
    <w:rPr>
      <w:rFonts w:cs="Arial"/>
      <w:szCs w:val="22"/>
      <w:lang w:eastAsia="fr-FR"/>
    </w:rPr>
  </w:style>
  <w:style w:type="character" w:customStyle="1" w:styleId="Puce2Car">
    <w:name w:val="– Puce 2 Car"/>
    <w:basedOn w:val="Fuentedeprrafopredeter"/>
    <w:link w:val="Puce2"/>
    <w:rsid w:val="006427B0"/>
    <w:rPr>
      <w:rFonts w:cs="Arial"/>
      <w:szCs w:val="22"/>
      <w:lang w:eastAsia="fr-FR"/>
    </w:rPr>
  </w:style>
  <w:style w:type="paragraph" w:customStyle="1" w:styleId="Textedeconclusion">
    <w:name w:val="| Texte de conclusion"/>
    <w:link w:val="TextedeconclusionCar"/>
    <w:uiPriority w:val="2"/>
    <w:qFormat/>
    <w:rsid w:val="006427B0"/>
    <w:pPr>
      <w:pBdr>
        <w:top w:val="single" w:sz="48" w:space="7" w:color="E5E5E5" w:themeColor="text1" w:themeTint="1A"/>
        <w:left w:val="single" w:sz="48" w:space="7" w:color="E5E5E5" w:themeColor="text1" w:themeTint="1A"/>
        <w:bottom w:val="single" w:sz="48" w:space="7" w:color="E5E5E5" w:themeColor="text1" w:themeTint="1A"/>
        <w:right w:val="single" w:sz="48" w:space="7" w:color="E5E5E5" w:themeColor="text1" w:themeTint="1A"/>
      </w:pBdr>
      <w:shd w:val="clear" w:color="auto" w:fill="F2F2F2" w:themeFill="background1" w:themeFillShade="F2"/>
      <w:spacing w:before="240" w:after="240"/>
      <w:ind w:left="284" w:right="284"/>
    </w:pPr>
    <w:rPr>
      <w:rFonts w:cs="Arial"/>
      <w:sz w:val="24"/>
      <w:szCs w:val="22"/>
      <w:lang w:eastAsia="fr-FR"/>
    </w:rPr>
  </w:style>
  <w:style w:type="character" w:customStyle="1" w:styleId="TextedeconclusionCar">
    <w:name w:val="| Texte de conclusion Car"/>
    <w:basedOn w:val="Fuentedeprrafopredeter"/>
    <w:link w:val="Textedeconclusion"/>
    <w:uiPriority w:val="2"/>
    <w:rsid w:val="006B2CCF"/>
    <w:rPr>
      <w:rFonts w:cs="Arial"/>
      <w:sz w:val="24"/>
      <w:szCs w:val="22"/>
      <w:shd w:val="clear" w:color="auto" w:fill="F2F2F2" w:themeFill="background1" w:themeFillShade="F2"/>
      <w:lang w:val="fr-FR" w:eastAsia="fr-FR"/>
    </w:rPr>
  </w:style>
  <w:style w:type="paragraph" w:customStyle="1" w:styleId="Texteencadr">
    <w:name w:val="| Texte encadré"/>
    <w:link w:val="TexteencadrCar"/>
    <w:uiPriority w:val="2"/>
    <w:qFormat/>
    <w:rsid w:val="006427B0"/>
    <w:pPr>
      <w:pBdr>
        <w:top w:val="single" w:sz="4" w:space="10" w:color="97B8BB" w:themeColor="accent6"/>
        <w:left w:val="single" w:sz="4" w:space="12" w:color="97B8BB" w:themeColor="accent6"/>
        <w:bottom w:val="single" w:sz="4" w:space="10" w:color="97B8BB" w:themeColor="accent6"/>
        <w:right w:val="single" w:sz="4" w:space="12" w:color="97B8BB" w:themeColor="accent6"/>
      </w:pBdr>
      <w:spacing w:before="240" w:after="240"/>
      <w:ind w:left="284" w:right="284"/>
    </w:pPr>
    <w:rPr>
      <w:rFonts w:cs="Arial"/>
      <w:sz w:val="22"/>
      <w:szCs w:val="22"/>
      <w:lang w:eastAsia="fr-FR"/>
    </w:rPr>
  </w:style>
  <w:style w:type="character" w:customStyle="1" w:styleId="TexteencadrCar">
    <w:name w:val="| Texte encadré Car"/>
    <w:basedOn w:val="Fuentedeprrafopredeter"/>
    <w:link w:val="Texteencadr"/>
    <w:uiPriority w:val="2"/>
    <w:rsid w:val="00F74E78"/>
    <w:rPr>
      <w:rFonts w:cs="Arial"/>
      <w:sz w:val="22"/>
      <w:szCs w:val="22"/>
      <w:lang w:eastAsia="fr-FR"/>
    </w:rPr>
  </w:style>
  <w:style w:type="paragraph" w:customStyle="1" w:styleId="Textesous-titre">
    <w:name w:val="| Texte sous-titre"/>
    <w:link w:val="Textesous-titreCar"/>
    <w:uiPriority w:val="2"/>
    <w:qFormat/>
    <w:rsid w:val="004838A7"/>
    <w:pPr>
      <w:pBdr>
        <w:bottom w:val="single" w:sz="4" w:space="1" w:color="09212C" w:themeColor="accent1"/>
      </w:pBdr>
      <w:spacing w:before="240" w:after="240"/>
      <w:jc w:val="left"/>
    </w:pPr>
    <w:rPr>
      <w:rFonts w:cs="Arial"/>
      <w:caps/>
      <w:color w:val="09212C" w:themeColor="accent1"/>
      <w:spacing w:val="10"/>
      <w:sz w:val="28"/>
      <w:szCs w:val="32"/>
      <w:lang w:eastAsia="fr-FR"/>
    </w:rPr>
  </w:style>
  <w:style w:type="character" w:customStyle="1" w:styleId="Textesous-titreCar">
    <w:name w:val="| Texte sous-titre Car"/>
    <w:basedOn w:val="Fuentedeprrafopredeter"/>
    <w:link w:val="Textesous-titre"/>
    <w:uiPriority w:val="2"/>
    <w:rsid w:val="00F74E78"/>
    <w:rPr>
      <w:rFonts w:cs="Arial"/>
      <w:caps/>
      <w:color w:val="09212C" w:themeColor="accent1"/>
      <w:spacing w:val="10"/>
      <w:sz w:val="28"/>
      <w:szCs w:val="32"/>
      <w:lang w:eastAsia="fr-FR"/>
    </w:rPr>
  </w:style>
  <w:style w:type="paragraph" w:customStyle="1" w:styleId="Tableausource">
    <w:name w:val="= Tableau source"/>
    <w:link w:val="TableausourceCar"/>
    <w:uiPriority w:val="3"/>
    <w:rsid w:val="00173050"/>
    <w:pPr>
      <w:spacing w:after="120"/>
      <w:jc w:val="left"/>
    </w:pPr>
    <w:rPr>
      <w:rFonts w:cs="Arial"/>
      <w:i/>
      <w:color w:val="828282" w:themeColor="background2"/>
      <w:sz w:val="14"/>
      <w:szCs w:val="14"/>
      <w:lang w:eastAsia="fr-FR"/>
    </w:rPr>
  </w:style>
  <w:style w:type="character" w:customStyle="1" w:styleId="TableausourceCar">
    <w:name w:val="= Tableau source Car"/>
    <w:basedOn w:val="Fuentedeprrafopredeter"/>
    <w:link w:val="Tableausource"/>
    <w:uiPriority w:val="3"/>
    <w:rsid w:val="00F74E78"/>
    <w:rPr>
      <w:rFonts w:cs="Arial"/>
      <w:i/>
      <w:color w:val="828282" w:themeColor="background2"/>
      <w:sz w:val="14"/>
      <w:szCs w:val="14"/>
      <w:lang w:eastAsia="fr-FR"/>
    </w:rPr>
  </w:style>
  <w:style w:type="paragraph" w:customStyle="1" w:styleId="Tableautexte">
    <w:name w:val="= Tableau texte"/>
    <w:link w:val="TableautexteCar"/>
    <w:uiPriority w:val="3"/>
    <w:rsid w:val="006427B0"/>
    <w:pPr>
      <w:spacing w:before="40" w:after="40"/>
      <w:jc w:val="left"/>
    </w:pPr>
    <w:rPr>
      <w:rFonts w:cs="Arial"/>
      <w:szCs w:val="16"/>
      <w:lang w:eastAsia="fr-FR"/>
    </w:rPr>
  </w:style>
  <w:style w:type="character" w:customStyle="1" w:styleId="TableautexteCar">
    <w:name w:val="= Tableau texte Car"/>
    <w:basedOn w:val="Fuentedeprrafopredeter"/>
    <w:link w:val="Tableautexte"/>
    <w:uiPriority w:val="3"/>
    <w:rsid w:val="00F74E78"/>
    <w:rPr>
      <w:rFonts w:cs="Arial"/>
      <w:szCs w:val="16"/>
      <w:lang w:eastAsia="fr-FR"/>
    </w:rPr>
  </w:style>
  <w:style w:type="paragraph" w:customStyle="1" w:styleId="Textenumrotation1">
    <w:name w:val="| Texte numérotation 1"/>
    <w:link w:val="Textenumrotation1Car"/>
    <w:uiPriority w:val="2"/>
    <w:qFormat/>
    <w:rsid w:val="006427B0"/>
    <w:pPr>
      <w:numPr>
        <w:numId w:val="2"/>
      </w:numPr>
      <w:spacing w:after="120"/>
      <w:ind w:left="357" w:hanging="357"/>
    </w:pPr>
  </w:style>
  <w:style w:type="character" w:customStyle="1" w:styleId="Textenumrotation1Car">
    <w:name w:val="| Texte numérotation 1 Car"/>
    <w:basedOn w:val="Fuentedeprrafopredeter"/>
    <w:link w:val="Textenumrotation1"/>
    <w:uiPriority w:val="2"/>
    <w:rsid w:val="00662E28"/>
    <w:rPr>
      <w:lang w:val="fr-FR"/>
    </w:rPr>
  </w:style>
  <w:style w:type="paragraph" w:customStyle="1" w:styleId="Textenumrotationa">
    <w:name w:val="| Texte numérotation a"/>
    <w:link w:val="TextenumrotationaCar"/>
    <w:uiPriority w:val="2"/>
    <w:qFormat/>
    <w:rsid w:val="005E7B71"/>
    <w:pPr>
      <w:numPr>
        <w:numId w:val="3"/>
      </w:numPr>
      <w:spacing w:after="120"/>
      <w:ind w:left="714" w:hanging="357"/>
    </w:pPr>
    <w:rPr>
      <w:szCs w:val="22"/>
    </w:rPr>
  </w:style>
  <w:style w:type="character" w:customStyle="1" w:styleId="TextenumrotationaCar">
    <w:name w:val="| Texte numérotation a Car"/>
    <w:basedOn w:val="Fuentedeprrafopredeter"/>
    <w:link w:val="Textenumrotationa"/>
    <w:uiPriority w:val="2"/>
    <w:rsid w:val="00F74E78"/>
    <w:rPr>
      <w:szCs w:val="22"/>
      <w:lang w:val="fr-FR"/>
    </w:rPr>
  </w:style>
  <w:style w:type="paragraph" w:styleId="Tabladeilustraciones">
    <w:name w:val="table of figures"/>
    <w:basedOn w:val="Normal"/>
    <w:next w:val="Normal"/>
    <w:uiPriority w:val="99"/>
    <w:unhideWhenUsed/>
    <w:rsid w:val="002F1B09"/>
    <w:pPr>
      <w:spacing w:after="0"/>
    </w:pPr>
  </w:style>
  <w:style w:type="paragraph" w:customStyle="1" w:styleId="Puce3">
    <w:name w:val="– Puce 3"/>
    <w:link w:val="Puce3Car"/>
    <w:qFormat/>
    <w:rsid w:val="00AE2D40"/>
    <w:pPr>
      <w:numPr>
        <w:numId w:val="21"/>
      </w:numPr>
      <w:tabs>
        <w:tab w:val="left" w:pos="851"/>
      </w:tabs>
      <w:spacing w:before="80" w:after="80"/>
      <w:ind w:left="851" w:hanging="227"/>
    </w:pPr>
    <w:rPr>
      <w:color w:val="00A4A6" w:themeColor="accent5"/>
      <w:sz w:val="18"/>
    </w:rPr>
  </w:style>
  <w:style w:type="character" w:customStyle="1" w:styleId="Puce3Car">
    <w:name w:val="– Puce 3 Car"/>
    <w:basedOn w:val="Fuentedeprrafopredeter"/>
    <w:link w:val="Puce3"/>
    <w:rsid w:val="00AE2D40"/>
    <w:rPr>
      <w:color w:val="00A4A6" w:themeColor="accent5"/>
      <w:sz w:val="18"/>
    </w:rPr>
  </w:style>
  <w:style w:type="paragraph" w:customStyle="1" w:styleId="Puce4">
    <w:name w:val="– Puce 4"/>
    <w:link w:val="Puce4Car"/>
    <w:qFormat/>
    <w:rsid w:val="002524E6"/>
    <w:pPr>
      <w:numPr>
        <w:numId w:val="22"/>
      </w:numPr>
      <w:spacing w:before="40" w:after="40"/>
      <w:ind w:left="1026" w:hanging="170"/>
    </w:pPr>
    <w:rPr>
      <w:color w:val="344893"/>
      <w:sz w:val="16"/>
    </w:rPr>
  </w:style>
  <w:style w:type="character" w:customStyle="1" w:styleId="Puce4Car">
    <w:name w:val="– Puce 4 Car"/>
    <w:basedOn w:val="Fuentedeprrafopredeter"/>
    <w:link w:val="Puce4"/>
    <w:rsid w:val="00F74E78"/>
    <w:rPr>
      <w:color w:val="344893"/>
      <w:sz w:val="16"/>
    </w:rPr>
  </w:style>
  <w:style w:type="paragraph" w:styleId="TDC1">
    <w:name w:val="toc 1"/>
    <w:link w:val="TDC1Car"/>
    <w:uiPriority w:val="39"/>
    <w:rsid w:val="003E2A35"/>
    <w:pPr>
      <w:tabs>
        <w:tab w:val="right" w:leader="dot" w:pos="9639"/>
      </w:tabs>
      <w:spacing w:before="240" w:after="80" w:line="216" w:lineRule="auto"/>
      <w:ind w:right="851"/>
      <w:jc w:val="left"/>
    </w:pPr>
    <w:rPr>
      <w:rFonts w:asciiTheme="majorHAnsi" w:eastAsia="Times New Roman" w:hAnsiTheme="majorHAnsi" w:cs="Times New Roman"/>
      <w:b/>
      <w:caps/>
      <w:color w:val="09212C" w:themeColor="accent1"/>
      <w:sz w:val="28"/>
      <w:szCs w:val="28"/>
      <w:lang w:eastAsia="fr-FR"/>
    </w:rPr>
  </w:style>
  <w:style w:type="character" w:customStyle="1" w:styleId="TDC1Car">
    <w:name w:val="TDC 1 Car"/>
    <w:basedOn w:val="Fuentedeprrafopredeter"/>
    <w:link w:val="TDC1"/>
    <w:uiPriority w:val="39"/>
    <w:rsid w:val="003E2A35"/>
    <w:rPr>
      <w:rFonts w:asciiTheme="majorHAnsi" w:eastAsia="Times New Roman" w:hAnsiTheme="majorHAnsi" w:cs="Times New Roman"/>
      <w:b/>
      <w:caps/>
      <w:color w:val="09212C" w:themeColor="accent1"/>
      <w:sz w:val="28"/>
      <w:szCs w:val="28"/>
      <w:lang w:eastAsia="fr-FR"/>
    </w:rPr>
  </w:style>
  <w:style w:type="paragraph" w:styleId="TDC2">
    <w:name w:val="toc 2"/>
    <w:link w:val="TDC2Car"/>
    <w:uiPriority w:val="39"/>
    <w:rsid w:val="001768C4"/>
    <w:pPr>
      <w:tabs>
        <w:tab w:val="right" w:leader="dot" w:pos="9639"/>
      </w:tabs>
      <w:spacing w:before="160" w:after="80"/>
      <w:ind w:right="567"/>
      <w:jc w:val="left"/>
    </w:pPr>
    <w:rPr>
      <w:rFonts w:asciiTheme="majorHAnsi" w:eastAsia="Times New Roman" w:hAnsiTheme="majorHAnsi" w:cs="Times New Roman"/>
      <w:b/>
      <w:noProof/>
      <w:color w:val="ABC100" w:themeColor="accent2"/>
      <w:sz w:val="28"/>
      <w:szCs w:val="28"/>
      <w:lang w:eastAsia="fr-FR"/>
      <w14:scene3d>
        <w14:camera w14:prst="orthographicFront"/>
        <w14:lightRig w14:rig="threePt" w14:dir="t">
          <w14:rot w14:lat="0" w14:lon="0" w14:rev="0"/>
        </w14:lightRig>
      </w14:scene3d>
    </w:rPr>
  </w:style>
  <w:style w:type="character" w:customStyle="1" w:styleId="TDC2Car">
    <w:name w:val="TDC 2 Car"/>
    <w:basedOn w:val="Fuentedeprrafopredeter"/>
    <w:link w:val="TDC2"/>
    <w:uiPriority w:val="39"/>
    <w:rsid w:val="001768C4"/>
    <w:rPr>
      <w:rFonts w:asciiTheme="majorHAnsi" w:eastAsia="Times New Roman" w:hAnsiTheme="majorHAnsi" w:cs="Times New Roman"/>
      <w:b/>
      <w:noProof/>
      <w:color w:val="ABC100" w:themeColor="accent2"/>
      <w:sz w:val="28"/>
      <w:szCs w:val="28"/>
      <w:lang w:eastAsia="fr-FR"/>
      <w14:scene3d>
        <w14:camera w14:prst="orthographicFront"/>
        <w14:lightRig w14:rig="threePt" w14:dir="t">
          <w14:rot w14:lat="0" w14:lon="0" w14:rev="0"/>
        </w14:lightRig>
      </w14:scene3d>
    </w:rPr>
  </w:style>
  <w:style w:type="paragraph" w:styleId="TDC3">
    <w:name w:val="toc 3"/>
    <w:basedOn w:val="Normal"/>
    <w:next w:val="Normal"/>
    <w:link w:val="TDC3Car"/>
    <w:uiPriority w:val="39"/>
    <w:rsid w:val="003B4305"/>
    <w:pPr>
      <w:tabs>
        <w:tab w:val="right" w:leader="dot" w:pos="9639"/>
      </w:tabs>
      <w:spacing w:before="80"/>
      <w:ind w:right="567"/>
    </w:pPr>
    <w:rPr>
      <w:rFonts w:asciiTheme="majorHAnsi" w:hAnsiTheme="majorHAnsi" w:cstheme="majorHAnsi"/>
      <w:b/>
      <w:noProof/>
      <w:color w:val="00617E" w:themeColor="accent4"/>
      <w:sz w:val="24"/>
      <w:szCs w:val="26"/>
      <w:lang w:eastAsia="fr-FR"/>
    </w:rPr>
  </w:style>
  <w:style w:type="character" w:customStyle="1" w:styleId="TDC3Car">
    <w:name w:val="TDC 3 Car"/>
    <w:basedOn w:val="Fuentedeprrafopredeter"/>
    <w:link w:val="TDC3"/>
    <w:uiPriority w:val="39"/>
    <w:rsid w:val="003B4305"/>
    <w:rPr>
      <w:rFonts w:asciiTheme="majorHAnsi" w:eastAsia="Times New Roman" w:hAnsiTheme="majorHAnsi" w:cstheme="majorHAnsi"/>
      <w:b/>
      <w:noProof/>
      <w:color w:val="00617E" w:themeColor="accent4"/>
      <w:sz w:val="24"/>
      <w:szCs w:val="26"/>
      <w:lang w:val="fr-FR" w:eastAsia="fr-FR"/>
    </w:rPr>
  </w:style>
  <w:style w:type="character" w:styleId="Hipervnculo">
    <w:name w:val="Hyperlink"/>
    <w:unhideWhenUsed/>
    <w:rsid w:val="00215822"/>
    <w:rPr>
      <w:i/>
      <w:color w:val="828282" w:themeColor="background2"/>
      <w:u w:val="single"/>
    </w:rPr>
  </w:style>
  <w:style w:type="paragraph" w:styleId="TDC4">
    <w:name w:val="toc 4"/>
    <w:link w:val="TDC4Car"/>
    <w:uiPriority w:val="39"/>
    <w:unhideWhenUsed/>
    <w:rsid w:val="006427B0"/>
    <w:pPr>
      <w:tabs>
        <w:tab w:val="right" w:leader="dot" w:pos="9639"/>
      </w:tabs>
      <w:spacing w:before="80" w:after="80"/>
      <w:ind w:right="567"/>
      <w:jc w:val="left"/>
    </w:pPr>
    <w:rPr>
      <w:rFonts w:asciiTheme="majorHAnsi" w:hAnsiTheme="majorHAnsi" w:cstheme="majorHAnsi"/>
      <w:noProof/>
      <w:color w:val="00A4A6" w:themeColor="accent5"/>
      <w:sz w:val="22"/>
      <w:szCs w:val="22"/>
      <w:lang w:eastAsia="fr-FR"/>
    </w:rPr>
  </w:style>
  <w:style w:type="character" w:customStyle="1" w:styleId="TDC4Car">
    <w:name w:val="TDC 4 Car"/>
    <w:basedOn w:val="Fuentedeprrafopredeter"/>
    <w:link w:val="TDC4"/>
    <w:uiPriority w:val="39"/>
    <w:rsid w:val="006427B0"/>
    <w:rPr>
      <w:rFonts w:asciiTheme="majorHAnsi" w:hAnsiTheme="majorHAnsi" w:cstheme="majorHAnsi"/>
      <w:noProof/>
      <w:color w:val="00A4A6" w:themeColor="accent5"/>
      <w:sz w:val="22"/>
      <w:szCs w:val="22"/>
      <w:lang w:val="fr-FR" w:eastAsia="fr-FR"/>
    </w:rPr>
  </w:style>
  <w:style w:type="paragraph" w:styleId="TDC5">
    <w:name w:val="toc 5"/>
    <w:basedOn w:val="Normal"/>
    <w:next w:val="Normal"/>
    <w:autoRedefine/>
    <w:uiPriority w:val="39"/>
    <w:unhideWhenUsed/>
    <w:rsid w:val="00A82FE6"/>
    <w:pPr>
      <w:spacing w:after="100"/>
      <w:ind w:left="800"/>
    </w:pPr>
  </w:style>
  <w:style w:type="paragraph" w:customStyle="1" w:styleId="Titre0">
    <w:name w:val="Titre 0"/>
    <w:next w:val="Normal"/>
    <w:link w:val="Titre0Car"/>
    <w:uiPriority w:val="1"/>
    <w:qFormat/>
    <w:rsid w:val="005B4339"/>
    <w:pPr>
      <w:spacing w:after="120" w:line="216" w:lineRule="auto"/>
      <w:jc w:val="left"/>
    </w:pPr>
    <w:rPr>
      <w:b/>
      <w:caps/>
      <w:color w:val="09212C" w:themeColor="accent1"/>
      <w:sz w:val="28"/>
      <w:szCs w:val="44"/>
    </w:rPr>
  </w:style>
  <w:style w:type="character" w:customStyle="1" w:styleId="Titre0Car">
    <w:name w:val="Titre 0 Car"/>
    <w:basedOn w:val="Fuentedeprrafopredeter"/>
    <w:link w:val="Titre0"/>
    <w:uiPriority w:val="1"/>
    <w:rsid w:val="005B4339"/>
    <w:rPr>
      <w:b/>
      <w:caps/>
      <w:color w:val="09212C" w:themeColor="accent1"/>
      <w:sz w:val="28"/>
      <w:szCs w:val="44"/>
    </w:rPr>
  </w:style>
  <w:style w:type="paragraph" w:styleId="Textonotaalfinal">
    <w:name w:val="endnote text"/>
    <w:basedOn w:val="Normal"/>
    <w:link w:val="TextonotaalfinalCar"/>
    <w:uiPriority w:val="99"/>
    <w:semiHidden/>
    <w:unhideWhenUsed/>
    <w:rsid w:val="00DB6185"/>
    <w:pPr>
      <w:spacing w:after="0"/>
    </w:pPr>
  </w:style>
  <w:style w:type="character" w:customStyle="1" w:styleId="TextonotaalfinalCar">
    <w:name w:val="Texto nota al final Car"/>
    <w:basedOn w:val="Fuentedeprrafopredeter"/>
    <w:link w:val="Textonotaalfinal"/>
    <w:uiPriority w:val="99"/>
    <w:semiHidden/>
    <w:rsid w:val="00DB6185"/>
  </w:style>
  <w:style w:type="character" w:styleId="Refdenotaalfinal">
    <w:name w:val="endnote reference"/>
    <w:basedOn w:val="Fuentedeprrafopredeter"/>
    <w:uiPriority w:val="99"/>
    <w:semiHidden/>
    <w:unhideWhenUsed/>
    <w:rsid w:val="00DB6185"/>
    <w:rPr>
      <w:vertAlign w:val="superscript"/>
    </w:rPr>
  </w:style>
  <w:style w:type="paragraph" w:styleId="Textonotapie">
    <w:name w:val="footnote text"/>
    <w:basedOn w:val="Normal"/>
    <w:link w:val="TextonotapieCar"/>
    <w:uiPriority w:val="4"/>
    <w:unhideWhenUsed/>
    <w:rsid w:val="001B59FA"/>
    <w:rPr>
      <w:i/>
      <w:color w:val="828282" w:themeColor="background2"/>
      <w:sz w:val="16"/>
    </w:rPr>
  </w:style>
  <w:style w:type="character" w:customStyle="1" w:styleId="TextonotapieCar">
    <w:name w:val="Texto nota pie Car"/>
    <w:basedOn w:val="Fuentedeprrafopredeter"/>
    <w:link w:val="Textonotapie"/>
    <w:uiPriority w:val="4"/>
    <w:rsid w:val="002F1B09"/>
    <w:rPr>
      <w:i/>
      <w:color w:val="828282" w:themeColor="background2"/>
      <w:sz w:val="16"/>
    </w:rPr>
  </w:style>
  <w:style w:type="character" w:styleId="Refdenotaalpie">
    <w:name w:val="footnote reference"/>
    <w:basedOn w:val="Fuentedeprrafopredeter"/>
    <w:uiPriority w:val="99"/>
    <w:semiHidden/>
    <w:unhideWhenUsed/>
    <w:rsid w:val="00CA5BA6"/>
    <w:rPr>
      <w:vertAlign w:val="superscript"/>
    </w:rPr>
  </w:style>
  <w:style w:type="paragraph" w:customStyle="1" w:styleId="Tableaudescription">
    <w:name w:val="= Tableau description"/>
    <w:link w:val="TableaudescriptionCar"/>
    <w:uiPriority w:val="3"/>
    <w:qFormat/>
    <w:rsid w:val="006427B0"/>
    <w:pPr>
      <w:spacing w:after="0"/>
    </w:pPr>
    <w:rPr>
      <w:rFonts w:cs="Arial"/>
      <w:b/>
      <w:szCs w:val="16"/>
      <w:lang w:eastAsia="fr-FR"/>
    </w:rPr>
  </w:style>
  <w:style w:type="character" w:customStyle="1" w:styleId="TableaudescriptionCar">
    <w:name w:val="= Tableau description Car"/>
    <w:basedOn w:val="Fuentedeprrafopredeter"/>
    <w:link w:val="Tableaudescription"/>
    <w:uiPriority w:val="3"/>
    <w:rsid w:val="00F74E78"/>
    <w:rPr>
      <w:rFonts w:cs="Arial"/>
      <w:b/>
      <w:szCs w:val="16"/>
      <w:lang w:eastAsia="fr-FR"/>
    </w:rPr>
  </w:style>
  <w:style w:type="paragraph" w:customStyle="1" w:styleId="Tableauchiffres">
    <w:name w:val="= Tableau chiffres"/>
    <w:link w:val="TableauchiffresCar"/>
    <w:uiPriority w:val="3"/>
    <w:qFormat/>
    <w:rsid w:val="006427B0"/>
    <w:pPr>
      <w:spacing w:before="40" w:after="40"/>
      <w:jc w:val="right"/>
    </w:pPr>
    <w:rPr>
      <w:rFonts w:cs="Arial"/>
      <w:szCs w:val="16"/>
      <w:lang w:eastAsia="fr-FR"/>
    </w:rPr>
  </w:style>
  <w:style w:type="character" w:customStyle="1" w:styleId="TableauchiffresCar">
    <w:name w:val="= Tableau chiffres Car"/>
    <w:basedOn w:val="Fuentedeprrafopredeter"/>
    <w:link w:val="Tableauchiffres"/>
    <w:uiPriority w:val="3"/>
    <w:rsid w:val="00F74E78"/>
    <w:rPr>
      <w:rFonts w:cs="Arial"/>
      <w:szCs w:val="16"/>
      <w:lang w:eastAsia="fr-FR"/>
    </w:rPr>
  </w:style>
  <w:style w:type="paragraph" w:styleId="Descripcin">
    <w:name w:val="caption"/>
    <w:link w:val="DescripcinCar"/>
    <w:uiPriority w:val="3"/>
    <w:qFormat/>
    <w:rsid w:val="000E4E7A"/>
    <w:pPr>
      <w:spacing w:before="20" w:after="20" w:line="216" w:lineRule="auto"/>
      <w:jc w:val="left"/>
    </w:pPr>
    <w:rPr>
      <w:rFonts w:cstheme="minorHAnsi"/>
      <w:b/>
      <w:caps/>
      <w:color w:val="09212C" w:themeColor="accent1"/>
      <w:sz w:val="18"/>
      <w:szCs w:val="15"/>
      <w:lang w:eastAsia="fr-FR"/>
    </w:rPr>
  </w:style>
  <w:style w:type="character" w:customStyle="1" w:styleId="DescripcinCar">
    <w:name w:val="Descripción Car"/>
    <w:basedOn w:val="Fuentedeprrafopredeter"/>
    <w:link w:val="Descripcin"/>
    <w:uiPriority w:val="3"/>
    <w:rsid w:val="000E4E7A"/>
    <w:rPr>
      <w:rFonts w:cstheme="minorHAnsi"/>
      <w:b/>
      <w:caps/>
      <w:color w:val="09212C" w:themeColor="accent1"/>
      <w:sz w:val="18"/>
      <w:szCs w:val="15"/>
      <w:lang w:eastAsia="fr-FR"/>
    </w:rPr>
  </w:style>
  <w:style w:type="paragraph" w:customStyle="1" w:styleId="Tableausous-titregris">
    <w:name w:val="= Tableau sous-titre gris"/>
    <w:link w:val="Tableausous-titregrisCar"/>
    <w:uiPriority w:val="3"/>
    <w:qFormat/>
    <w:rsid w:val="003E2A35"/>
    <w:pPr>
      <w:spacing w:after="0"/>
    </w:pPr>
    <w:rPr>
      <w:rFonts w:cstheme="minorHAnsi"/>
      <w:color w:val="828282" w:themeColor="background2"/>
      <w:sz w:val="16"/>
      <w:szCs w:val="15"/>
      <w:lang w:eastAsia="fr-FR"/>
    </w:rPr>
  </w:style>
  <w:style w:type="character" w:customStyle="1" w:styleId="Tableausous-titregrisCar">
    <w:name w:val="= Tableau sous-titre gris Car"/>
    <w:basedOn w:val="Fuentedeprrafopredeter"/>
    <w:link w:val="Tableausous-titregris"/>
    <w:uiPriority w:val="3"/>
    <w:rsid w:val="00F74E78"/>
    <w:rPr>
      <w:rFonts w:cstheme="minorHAnsi"/>
      <w:color w:val="828282" w:themeColor="background2"/>
      <w:sz w:val="16"/>
      <w:szCs w:val="15"/>
      <w:lang w:eastAsia="fr-FR"/>
    </w:rPr>
  </w:style>
  <w:style w:type="paragraph" w:customStyle="1" w:styleId="Tableautitrecolonne">
    <w:name w:val="= Tableau titre colonne"/>
    <w:link w:val="TableautitrecolonneCar"/>
    <w:uiPriority w:val="3"/>
    <w:qFormat/>
    <w:rsid w:val="0009448B"/>
    <w:pPr>
      <w:pBdr>
        <w:bottom w:val="single" w:sz="4" w:space="1" w:color="00617E" w:themeColor="accent4"/>
      </w:pBdr>
      <w:spacing w:after="0"/>
      <w:jc w:val="right"/>
    </w:pPr>
    <w:rPr>
      <w:rFonts w:cs="Arial"/>
      <w:caps/>
      <w:color w:val="00617E" w:themeColor="accent4"/>
      <w:sz w:val="18"/>
      <w:szCs w:val="16"/>
      <w:lang w:eastAsia="fr-FR"/>
    </w:rPr>
  </w:style>
  <w:style w:type="character" w:customStyle="1" w:styleId="TableautitrecolonneCar">
    <w:name w:val="= Tableau titre colonne Car"/>
    <w:basedOn w:val="Fuentedeprrafopredeter"/>
    <w:link w:val="Tableautitrecolonne"/>
    <w:uiPriority w:val="3"/>
    <w:rsid w:val="00F74E78"/>
    <w:rPr>
      <w:rFonts w:cs="Arial"/>
      <w:caps/>
      <w:color w:val="00617E" w:themeColor="accent4"/>
      <w:sz w:val="18"/>
      <w:szCs w:val="16"/>
      <w:lang w:eastAsia="fr-FR"/>
    </w:rPr>
  </w:style>
  <w:style w:type="paragraph" w:customStyle="1" w:styleId="Documentcontacts">
    <w:name w:val="_Document contacts"/>
    <w:link w:val="DocumentcontactsChar"/>
    <w:uiPriority w:val="4"/>
    <w:rsid w:val="00AC71AB"/>
    <w:pPr>
      <w:spacing w:before="360"/>
    </w:pPr>
    <w:rPr>
      <w:b/>
      <w:color w:val="ABC100" w:themeColor="accent2"/>
      <w:sz w:val="28"/>
    </w:rPr>
  </w:style>
  <w:style w:type="character" w:customStyle="1" w:styleId="DocumentcontactsChar">
    <w:name w:val="_Document contacts Char"/>
    <w:basedOn w:val="Fuentedeprrafopredeter"/>
    <w:link w:val="Documentcontacts"/>
    <w:uiPriority w:val="4"/>
    <w:rsid w:val="00F74E78"/>
    <w:rPr>
      <w:b/>
      <w:color w:val="ABC100" w:themeColor="accent2"/>
      <w:sz w:val="28"/>
    </w:rPr>
  </w:style>
  <w:style w:type="character" w:customStyle="1" w:styleId="Mentionnonrsolue1">
    <w:name w:val="Mention non résolue1"/>
    <w:basedOn w:val="Fuentedeprrafopredeter"/>
    <w:uiPriority w:val="99"/>
    <w:semiHidden/>
    <w:unhideWhenUsed/>
    <w:rsid w:val="00AC71AB"/>
    <w:rPr>
      <w:color w:val="808080"/>
      <w:shd w:val="clear" w:color="auto" w:fill="E6E6E6"/>
    </w:rPr>
  </w:style>
  <w:style w:type="paragraph" w:styleId="NormalWeb">
    <w:name w:val="Normal (Web)"/>
    <w:basedOn w:val="Normal"/>
    <w:uiPriority w:val="99"/>
    <w:semiHidden/>
    <w:unhideWhenUsed/>
    <w:rsid w:val="00CD6FC7"/>
    <w:pPr>
      <w:spacing w:before="100" w:beforeAutospacing="1" w:after="100" w:afterAutospacing="1"/>
    </w:pPr>
    <w:rPr>
      <w:rFonts w:ascii="Times New Roman" w:eastAsiaTheme="minorEastAsia" w:hAnsi="Times New Roman"/>
      <w:sz w:val="24"/>
      <w:szCs w:val="24"/>
      <w:lang w:eastAsia="fr-FR"/>
    </w:rPr>
  </w:style>
  <w:style w:type="paragraph" w:customStyle="1" w:styleId="Documentcontactssiteinternet">
    <w:name w:val="_Document contacts site internet"/>
    <w:next w:val="Normal"/>
    <w:link w:val="DocumentcontactssiteinternetCar"/>
    <w:uiPriority w:val="4"/>
    <w:rsid w:val="00A82812"/>
    <w:pPr>
      <w:spacing w:after="360"/>
    </w:pPr>
    <w:rPr>
      <w:b/>
      <w:color w:val="FFFFFF" w:themeColor="background1"/>
      <w:sz w:val="28"/>
      <w:bdr w:val="single" w:sz="36" w:space="0" w:color="09212C" w:themeColor="accent1"/>
      <w:shd w:val="clear" w:color="auto" w:fill="09212C" w:themeFill="accent1"/>
    </w:rPr>
  </w:style>
  <w:style w:type="character" w:customStyle="1" w:styleId="DocumentcontactssiteinternetCar">
    <w:name w:val="_Document contacts site internet Car"/>
    <w:basedOn w:val="Fuentedeprrafopredeter"/>
    <w:link w:val="Documentcontactssiteinternet"/>
    <w:uiPriority w:val="4"/>
    <w:rsid w:val="00F74E78"/>
    <w:rPr>
      <w:b/>
      <w:color w:val="FFFFFF" w:themeColor="background1"/>
      <w:sz w:val="28"/>
      <w:bdr w:val="single" w:sz="36" w:space="0" w:color="09212C" w:themeColor="accent1"/>
    </w:rPr>
  </w:style>
  <w:style w:type="paragraph" w:customStyle="1" w:styleId="Tableautotal">
    <w:name w:val="= Tableau total"/>
    <w:link w:val="TableautotalCar"/>
    <w:uiPriority w:val="3"/>
    <w:qFormat/>
    <w:rsid w:val="0026266A"/>
    <w:pPr>
      <w:spacing w:after="0"/>
      <w:jc w:val="left"/>
    </w:pPr>
    <w:rPr>
      <w:rFonts w:cs="Arial"/>
      <w:b/>
      <w:color w:val="00617E" w:themeColor="accent4"/>
      <w:szCs w:val="16"/>
      <w:lang w:eastAsia="fr-FR"/>
    </w:rPr>
  </w:style>
  <w:style w:type="character" w:customStyle="1" w:styleId="TableautotalCar">
    <w:name w:val="= Tableau total Car"/>
    <w:basedOn w:val="Fuentedeprrafopredeter"/>
    <w:link w:val="Tableautotal"/>
    <w:uiPriority w:val="3"/>
    <w:rsid w:val="00F74E78"/>
    <w:rPr>
      <w:rFonts w:cs="Arial"/>
      <w:b/>
      <w:color w:val="00617E" w:themeColor="accent4"/>
      <w:szCs w:val="16"/>
      <w:lang w:eastAsia="fr-FR"/>
    </w:rPr>
  </w:style>
  <w:style w:type="paragraph" w:customStyle="1" w:styleId="Documentinformationsous-titre">
    <w:name w:val="_Document information sous-titre"/>
    <w:link w:val="Documentinformationsous-titreCar"/>
    <w:uiPriority w:val="4"/>
    <w:rsid w:val="002D724E"/>
    <w:pPr>
      <w:spacing w:before="240" w:after="120"/>
      <w:jc w:val="left"/>
    </w:pPr>
    <w:rPr>
      <w:caps/>
      <w:color w:val="00617E" w:themeColor="accent4"/>
      <w:spacing w:val="10"/>
      <w:sz w:val="16"/>
    </w:rPr>
  </w:style>
  <w:style w:type="character" w:customStyle="1" w:styleId="Documentinformationsous-titreCar">
    <w:name w:val="_Document information sous-titre Car"/>
    <w:basedOn w:val="Fuentedeprrafopredeter"/>
    <w:link w:val="Documentinformationsous-titre"/>
    <w:uiPriority w:val="4"/>
    <w:rsid w:val="002D724E"/>
    <w:rPr>
      <w:caps/>
      <w:color w:val="00617E" w:themeColor="accent4"/>
      <w:spacing w:val="10"/>
      <w:sz w:val="16"/>
    </w:rPr>
  </w:style>
  <w:style w:type="paragraph" w:customStyle="1" w:styleId="Documentinformationtexte">
    <w:name w:val="_Document information texte"/>
    <w:link w:val="DocumentinformationtexteCar"/>
    <w:uiPriority w:val="4"/>
    <w:rsid w:val="00222FC2"/>
    <w:pPr>
      <w:spacing w:after="40"/>
      <w:jc w:val="left"/>
    </w:pPr>
    <w:rPr>
      <w:color w:val="828282" w:themeColor="background2"/>
      <w:sz w:val="18"/>
    </w:rPr>
  </w:style>
  <w:style w:type="character" w:customStyle="1" w:styleId="DocumentinformationtexteCar">
    <w:name w:val="_Document information texte Car"/>
    <w:basedOn w:val="Fuentedeprrafopredeter"/>
    <w:link w:val="Documentinformationtexte"/>
    <w:uiPriority w:val="4"/>
    <w:rsid w:val="00F74E78"/>
    <w:rPr>
      <w:color w:val="828282" w:themeColor="background2"/>
      <w:sz w:val="18"/>
    </w:rPr>
  </w:style>
  <w:style w:type="table" w:customStyle="1" w:styleId="TableGrid1">
    <w:name w:val="Table Grid1"/>
    <w:basedOn w:val="Tablanormal"/>
    <w:next w:val="Tablaconcuadrcula"/>
    <w:uiPriority w:val="39"/>
    <w:rsid w:val="003558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nformationtitre">
    <w:name w:val="_Document information titre"/>
    <w:link w:val="DocumentinformationtitreCar"/>
    <w:uiPriority w:val="4"/>
    <w:rsid w:val="00AC4906"/>
    <w:pPr>
      <w:pBdr>
        <w:bottom w:val="single" w:sz="4" w:space="2" w:color="B4B4B4" w:themeColor="background2" w:themeTint="99"/>
      </w:pBdr>
      <w:spacing w:after="40"/>
      <w:jc w:val="left"/>
    </w:pPr>
    <w:rPr>
      <w:b/>
      <w:color w:val="828282" w:themeColor="background2"/>
      <w:sz w:val="18"/>
    </w:rPr>
  </w:style>
  <w:style w:type="character" w:customStyle="1" w:styleId="DocumentinformationtitreCar">
    <w:name w:val="_Document information titre Car"/>
    <w:basedOn w:val="Fuentedeprrafopredeter"/>
    <w:link w:val="Documentinformationtitre"/>
    <w:uiPriority w:val="4"/>
    <w:rsid w:val="00F74E78"/>
    <w:rPr>
      <w:b/>
      <w:color w:val="828282" w:themeColor="background2"/>
      <w:sz w:val="18"/>
    </w:rPr>
  </w:style>
  <w:style w:type="table" w:customStyle="1" w:styleId="Grilledutableau1">
    <w:name w:val="Grille du tableau1"/>
    <w:basedOn w:val="Tablanormal"/>
    <w:next w:val="Tablaconcuadrcula"/>
    <w:uiPriority w:val="39"/>
    <w:rsid w:val="0045080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rappeldutitre1">
    <w:name w:val="_Document rappel du titre 1"/>
    <w:link w:val="Documentrappeldutitre1Car"/>
    <w:uiPriority w:val="4"/>
    <w:rsid w:val="002E672D"/>
    <w:pPr>
      <w:tabs>
        <w:tab w:val="center" w:pos="4536"/>
        <w:tab w:val="right" w:pos="9072"/>
      </w:tabs>
      <w:spacing w:after="0"/>
      <w:jc w:val="right"/>
    </w:pPr>
    <w:rPr>
      <w:b/>
      <w:bCs/>
      <w:caps/>
      <w:noProof/>
      <w:color w:val="09212C" w:themeColor="accent1"/>
      <w:spacing w:val="4"/>
      <w:sz w:val="14"/>
      <w:szCs w:val="14"/>
      <w:lang w:val="en-US"/>
    </w:rPr>
  </w:style>
  <w:style w:type="character" w:customStyle="1" w:styleId="Documentrappeldutitre1Car">
    <w:name w:val="_Document rappel du titre 1 Car"/>
    <w:basedOn w:val="Fuentedeprrafopredeter"/>
    <w:link w:val="Documentrappeldutitre1"/>
    <w:uiPriority w:val="4"/>
    <w:rsid w:val="00F74E78"/>
    <w:rPr>
      <w:b/>
      <w:bCs/>
      <w:caps/>
      <w:noProof/>
      <w:color w:val="09212C" w:themeColor="accent1"/>
      <w:spacing w:val="4"/>
      <w:sz w:val="14"/>
      <w:szCs w:val="14"/>
      <w:lang w:val="en-US"/>
    </w:rPr>
  </w:style>
  <w:style w:type="paragraph" w:customStyle="1" w:styleId="Textehyperliencontact">
    <w:name w:val="| Texte hyperlien contact"/>
    <w:link w:val="TextehyperliencontactCar"/>
    <w:uiPriority w:val="2"/>
    <w:rsid w:val="00215822"/>
    <w:rPr>
      <w:i/>
      <w:color w:val="828282" w:themeColor="background2"/>
      <w:sz w:val="24"/>
    </w:rPr>
  </w:style>
  <w:style w:type="paragraph" w:customStyle="1" w:styleId="Texteitalic">
    <w:name w:val="| Texte italic"/>
    <w:link w:val="TexteitalicCar"/>
    <w:uiPriority w:val="2"/>
    <w:qFormat/>
    <w:rsid w:val="00DF782B"/>
    <w:pPr>
      <w:spacing w:before="80" w:after="80"/>
    </w:pPr>
    <w:rPr>
      <w:i/>
      <w:color w:val="00617E" w:themeColor="accent4"/>
    </w:rPr>
  </w:style>
  <w:style w:type="character" w:customStyle="1" w:styleId="TexteitalicCar">
    <w:name w:val="| Texte italic Car"/>
    <w:basedOn w:val="Fuentedeprrafopredeter"/>
    <w:link w:val="Texteitalic"/>
    <w:uiPriority w:val="2"/>
    <w:rsid w:val="00F74E78"/>
    <w:rPr>
      <w:i/>
      <w:color w:val="00617E" w:themeColor="accent4"/>
    </w:rPr>
  </w:style>
  <w:style w:type="paragraph" w:customStyle="1" w:styleId="Tableautitrecolonnebleu">
    <w:name w:val="= Tableau titre colonne bleu"/>
    <w:link w:val="TableautitrecolonnebleuCar"/>
    <w:uiPriority w:val="3"/>
    <w:qFormat/>
    <w:rsid w:val="00F9330B"/>
    <w:pPr>
      <w:pBdr>
        <w:top w:val="single" w:sz="18" w:space="2" w:color="00617E" w:themeColor="accent4"/>
        <w:left w:val="single" w:sz="18" w:space="2" w:color="00617E" w:themeColor="accent4"/>
        <w:bottom w:val="single" w:sz="18" w:space="2" w:color="00617E" w:themeColor="accent4"/>
        <w:right w:val="single" w:sz="18" w:space="2" w:color="00617E" w:themeColor="accent4"/>
      </w:pBdr>
      <w:shd w:val="clear" w:color="auto" w:fill="00617E" w:themeFill="accent4"/>
      <w:spacing w:after="0"/>
    </w:pPr>
    <w:rPr>
      <w:rFonts w:cs="Arial"/>
      <w:b/>
      <w:caps/>
      <w:color w:val="FFFFFF" w:themeColor="background1"/>
      <w:sz w:val="18"/>
      <w:szCs w:val="16"/>
    </w:rPr>
  </w:style>
  <w:style w:type="character" w:customStyle="1" w:styleId="TableautitrecolonnebleuCar">
    <w:name w:val="= Tableau titre colonne bleu Car"/>
    <w:basedOn w:val="Fuentedeprrafopredeter"/>
    <w:link w:val="Tableautitrecolonnebleu"/>
    <w:uiPriority w:val="3"/>
    <w:rsid w:val="00F74E78"/>
    <w:rPr>
      <w:rFonts w:cs="Arial"/>
      <w:b/>
      <w:caps/>
      <w:color w:val="FFFFFF" w:themeColor="background1"/>
      <w:sz w:val="18"/>
      <w:szCs w:val="16"/>
      <w:shd w:val="clear" w:color="auto" w:fill="00617E" w:themeFill="accent4"/>
    </w:rPr>
  </w:style>
  <w:style w:type="character" w:customStyle="1" w:styleId="TextehyperliencontactCar">
    <w:name w:val="| Texte hyperlien contact Car"/>
    <w:basedOn w:val="Fuentedeprrafopredeter"/>
    <w:link w:val="Textehyperliencontact"/>
    <w:uiPriority w:val="2"/>
    <w:rsid w:val="00215822"/>
    <w:rPr>
      <w:i/>
      <w:color w:val="828282" w:themeColor="background2"/>
      <w:sz w:val="24"/>
    </w:rPr>
  </w:style>
  <w:style w:type="character" w:styleId="Mencinsinresolver">
    <w:name w:val="Unresolved Mention"/>
    <w:basedOn w:val="Fuentedeprrafopredeter"/>
    <w:uiPriority w:val="99"/>
    <w:semiHidden/>
    <w:unhideWhenUsed/>
    <w:rsid w:val="008B4142"/>
    <w:rPr>
      <w:color w:val="605E5C"/>
      <w:shd w:val="clear" w:color="auto" w:fill="E1DFDD"/>
    </w:rPr>
  </w:style>
  <w:style w:type="character" w:styleId="Refdecomentario">
    <w:name w:val="annotation reference"/>
    <w:basedOn w:val="Fuentedeprrafopredeter"/>
    <w:uiPriority w:val="99"/>
    <w:semiHidden/>
    <w:unhideWhenUsed/>
    <w:rsid w:val="00B9456C"/>
    <w:rPr>
      <w:sz w:val="16"/>
      <w:szCs w:val="16"/>
    </w:rPr>
  </w:style>
  <w:style w:type="paragraph" w:styleId="Textocomentario">
    <w:name w:val="annotation text"/>
    <w:basedOn w:val="Normal"/>
    <w:link w:val="TextocomentarioCar"/>
    <w:uiPriority w:val="99"/>
    <w:unhideWhenUsed/>
    <w:rsid w:val="00B9456C"/>
    <w:pPr>
      <w:spacing w:line="240" w:lineRule="auto"/>
    </w:pPr>
    <w:rPr>
      <w:sz w:val="20"/>
      <w:szCs w:val="20"/>
    </w:rPr>
  </w:style>
  <w:style w:type="character" w:customStyle="1" w:styleId="TextocomentarioCar">
    <w:name w:val="Texto comentario Car"/>
    <w:basedOn w:val="Fuentedeprrafopredeter"/>
    <w:link w:val="Textocomentario"/>
    <w:uiPriority w:val="99"/>
    <w:rsid w:val="00B9456C"/>
    <w:rPr>
      <w:rFonts w:ascii="Calibri" w:eastAsia="Times New Roman" w:hAnsi="Calibri" w:cs="Times New Roman"/>
    </w:rPr>
  </w:style>
  <w:style w:type="paragraph" w:styleId="Asuntodelcomentario">
    <w:name w:val="annotation subject"/>
    <w:basedOn w:val="Textocomentario"/>
    <w:next w:val="Textocomentario"/>
    <w:link w:val="AsuntodelcomentarioCar"/>
    <w:uiPriority w:val="99"/>
    <w:semiHidden/>
    <w:unhideWhenUsed/>
    <w:rsid w:val="00B9456C"/>
    <w:rPr>
      <w:b/>
      <w:bCs/>
    </w:rPr>
  </w:style>
  <w:style w:type="character" w:customStyle="1" w:styleId="AsuntodelcomentarioCar">
    <w:name w:val="Asunto del comentario Car"/>
    <w:basedOn w:val="TextocomentarioCar"/>
    <w:link w:val="Asuntodelcomentario"/>
    <w:uiPriority w:val="99"/>
    <w:semiHidden/>
    <w:rsid w:val="00B9456C"/>
    <w:rPr>
      <w:rFonts w:ascii="Calibri" w:eastAsia="Times New Roman"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21732">
      <w:bodyDiv w:val="1"/>
      <w:marLeft w:val="0"/>
      <w:marRight w:val="0"/>
      <w:marTop w:val="0"/>
      <w:marBottom w:val="0"/>
      <w:divBdr>
        <w:top w:val="none" w:sz="0" w:space="0" w:color="auto"/>
        <w:left w:val="none" w:sz="0" w:space="0" w:color="auto"/>
        <w:bottom w:val="none" w:sz="0" w:space="0" w:color="auto"/>
        <w:right w:val="none" w:sz="0" w:space="0" w:color="auto"/>
      </w:divBdr>
    </w:div>
    <w:div w:id="335230606">
      <w:bodyDiv w:val="1"/>
      <w:marLeft w:val="0"/>
      <w:marRight w:val="0"/>
      <w:marTop w:val="0"/>
      <w:marBottom w:val="0"/>
      <w:divBdr>
        <w:top w:val="none" w:sz="0" w:space="0" w:color="auto"/>
        <w:left w:val="none" w:sz="0" w:space="0" w:color="auto"/>
        <w:bottom w:val="none" w:sz="0" w:space="0" w:color="auto"/>
        <w:right w:val="none" w:sz="0" w:space="0" w:color="auto"/>
      </w:divBdr>
    </w:div>
    <w:div w:id="483087950">
      <w:bodyDiv w:val="1"/>
      <w:marLeft w:val="0"/>
      <w:marRight w:val="0"/>
      <w:marTop w:val="0"/>
      <w:marBottom w:val="0"/>
      <w:divBdr>
        <w:top w:val="none" w:sz="0" w:space="0" w:color="auto"/>
        <w:left w:val="none" w:sz="0" w:space="0" w:color="auto"/>
        <w:bottom w:val="none" w:sz="0" w:space="0" w:color="auto"/>
        <w:right w:val="none" w:sz="0" w:space="0" w:color="auto"/>
      </w:divBdr>
    </w:div>
    <w:div w:id="573127346">
      <w:bodyDiv w:val="1"/>
      <w:marLeft w:val="0"/>
      <w:marRight w:val="0"/>
      <w:marTop w:val="0"/>
      <w:marBottom w:val="0"/>
      <w:divBdr>
        <w:top w:val="none" w:sz="0" w:space="0" w:color="auto"/>
        <w:left w:val="none" w:sz="0" w:space="0" w:color="auto"/>
        <w:bottom w:val="none" w:sz="0" w:space="0" w:color="auto"/>
        <w:right w:val="none" w:sz="0" w:space="0" w:color="auto"/>
      </w:divBdr>
    </w:div>
    <w:div w:id="722561213">
      <w:bodyDiv w:val="1"/>
      <w:marLeft w:val="0"/>
      <w:marRight w:val="0"/>
      <w:marTop w:val="0"/>
      <w:marBottom w:val="0"/>
      <w:divBdr>
        <w:top w:val="none" w:sz="0" w:space="0" w:color="auto"/>
        <w:left w:val="none" w:sz="0" w:space="0" w:color="auto"/>
        <w:bottom w:val="none" w:sz="0" w:space="0" w:color="auto"/>
        <w:right w:val="none" w:sz="0" w:space="0" w:color="auto"/>
      </w:divBdr>
    </w:div>
    <w:div w:id="1099790551">
      <w:bodyDiv w:val="1"/>
      <w:marLeft w:val="0"/>
      <w:marRight w:val="0"/>
      <w:marTop w:val="0"/>
      <w:marBottom w:val="0"/>
      <w:divBdr>
        <w:top w:val="none" w:sz="0" w:space="0" w:color="auto"/>
        <w:left w:val="none" w:sz="0" w:space="0" w:color="auto"/>
        <w:bottom w:val="none" w:sz="0" w:space="0" w:color="auto"/>
        <w:right w:val="none" w:sz="0" w:space="0" w:color="auto"/>
      </w:divBdr>
    </w:div>
    <w:div w:id="1235312993">
      <w:bodyDiv w:val="1"/>
      <w:marLeft w:val="0"/>
      <w:marRight w:val="0"/>
      <w:marTop w:val="0"/>
      <w:marBottom w:val="0"/>
      <w:divBdr>
        <w:top w:val="none" w:sz="0" w:space="0" w:color="auto"/>
        <w:left w:val="none" w:sz="0" w:space="0" w:color="auto"/>
        <w:bottom w:val="none" w:sz="0" w:space="0" w:color="auto"/>
        <w:right w:val="none" w:sz="0" w:space="0" w:color="auto"/>
      </w:divBdr>
    </w:div>
    <w:div w:id="1260021834">
      <w:bodyDiv w:val="1"/>
      <w:marLeft w:val="0"/>
      <w:marRight w:val="0"/>
      <w:marTop w:val="0"/>
      <w:marBottom w:val="0"/>
      <w:divBdr>
        <w:top w:val="none" w:sz="0" w:space="0" w:color="auto"/>
        <w:left w:val="none" w:sz="0" w:space="0" w:color="auto"/>
        <w:bottom w:val="none" w:sz="0" w:space="0" w:color="auto"/>
        <w:right w:val="none" w:sz="0" w:space="0" w:color="auto"/>
      </w:divBdr>
    </w:div>
    <w:div w:id="1265187934">
      <w:bodyDiv w:val="1"/>
      <w:marLeft w:val="0"/>
      <w:marRight w:val="0"/>
      <w:marTop w:val="0"/>
      <w:marBottom w:val="0"/>
      <w:divBdr>
        <w:top w:val="none" w:sz="0" w:space="0" w:color="auto"/>
        <w:left w:val="none" w:sz="0" w:space="0" w:color="auto"/>
        <w:bottom w:val="none" w:sz="0" w:space="0" w:color="auto"/>
        <w:right w:val="none" w:sz="0" w:space="0" w:color="auto"/>
      </w:divBdr>
    </w:div>
    <w:div w:id="1378092500">
      <w:bodyDiv w:val="1"/>
      <w:marLeft w:val="0"/>
      <w:marRight w:val="0"/>
      <w:marTop w:val="0"/>
      <w:marBottom w:val="0"/>
      <w:divBdr>
        <w:top w:val="none" w:sz="0" w:space="0" w:color="auto"/>
        <w:left w:val="none" w:sz="0" w:space="0" w:color="auto"/>
        <w:bottom w:val="none" w:sz="0" w:space="0" w:color="auto"/>
        <w:right w:val="none" w:sz="0" w:space="0" w:color="auto"/>
      </w:divBdr>
    </w:div>
    <w:div w:id="1468088668">
      <w:bodyDiv w:val="1"/>
      <w:marLeft w:val="0"/>
      <w:marRight w:val="0"/>
      <w:marTop w:val="0"/>
      <w:marBottom w:val="0"/>
      <w:divBdr>
        <w:top w:val="none" w:sz="0" w:space="0" w:color="auto"/>
        <w:left w:val="none" w:sz="0" w:space="0" w:color="auto"/>
        <w:bottom w:val="none" w:sz="0" w:space="0" w:color="auto"/>
        <w:right w:val="none" w:sz="0" w:space="0" w:color="auto"/>
      </w:divBdr>
    </w:div>
    <w:div w:id="1617760480">
      <w:bodyDiv w:val="1"/>
      <w:marLeft w:val="0"/>
      <w:marRight w:val="0"/>
      <w:marTop w:val="0"/>
      <w:marBottom w:val="0"/>
      <w:divBdr>
        <w:top w:val="none" w:sz="0" w:space="0" w:color="auto"/>
        <w:left w:val="none" w:sz="0" w:space="0" w:color="auto"/>
        <w:bottom w:val="none" w:sz="0" w:space="0" w:color="auto"/>
        <w:right w:val="none" w:sz="0" w:space="0" w:color="auto"/>
      </w:divBdr>
    </w:div>
    <w:div w:id="1663001485">
      <w:bodyDiv w:val="1"/>
      <w:marLeft w:val="0"/>
      <w:marRight w:val="0"/>
      <w:marTop w:val="0"/>
      <w:marBottom w:val="0"/>
      <w:divBdr>
        <w:top w:val="none" w:sz="0" w:space="0" w:color="auto"/>
        <w:left w:val="none" w:sz="0" w:space="0" w:color="auto"/>
        <w:bottom w:val="none" w:sz="0" w:space="0" w:color="auto"/>
        <w:right w:val="none" w:sz="0" w:space="0" w:color="auto"/>
      </w:divBdr>
    </w:div>
    <w:div w:id="1755473093">
      <w:bodyDiv w:val="1"/>
      <w:marLeft w:val="0"/>
      <w:marRight w:val="0"/>
      <w:marTop w:val="0"/>
      <w:marBottom w:val="0"/>
      <w:divBdr>
        <w:top w:val="none" w:sz="0" w:space="0" w:color="auto"/>
        <w:left w:val="none" w:sz="0" w:space="0" w:color="auto"/>
        <w:bottom w:val="none" w:sz="0" w:space="0" w:color="auto"/>
        <w:right w:val="none" w:sz="0" w:space="0" w:color="auto"/>
      </w:divBdr>
    </w:div>
    <w:div w:id="1832871298">
      <w:bodyDiv w:val="1"/>
      <w:marLeft w:val="0"/>
      <w:marRight w:val="0"/>
      <w:marTop w:val="0"/>
      <w:marBottom w:val="0"/>
      <w:divBdr>
        <w:top w:val="none" w:sz="0" w:space="0" w:color="auto"/>
        <w:left w:val="none" w:sz="0" w:space="0" w:color="auto"/>
        <w:bottom w:val="none" w:sz="0" w:space="0" w:color="auto"/>
        <w:right w:val="none" w:sz="0" w:space="0" w:color="auto"/>
      </w:divBdr>
    </w:div>
    <w:div w:id="1910652349">
      <w:bodyDiv w:val="1"/>
      <w:marLeft w:val="0"/>
      <w:marRight w:val="0"/>
      <w:marTop w:val="0"/>
      <w:marBottom w:val="0"/>
      <w:divBdr>
        <w:top w:val="none" w:sz="0" w:space="0" w:color="auto"/>
        <w:left w:val="none" w:sz="0" w:space="0" w:color="auto"/>
        <w:bottom w:val="none" w:sz="0" w:space="0" w:color="auto"/>
        <w:right w:val="none" w:sz="0" w:space="0" w:color="auto"/>
      </w:divBdr>
    </w:div>
    <w:div w:id="2084058394">
      <w:bodyDiv w:val="1"/>
      <w:marLeft w:val="0"/>
      <w:marRight w:val="0"/>
      <w:marTop w:val="0"/>
      <w:marBottom w:val="0"/>
      <w:divBdr>
        <w:top w:val="none" w:sz="0" w:space="0" w:color="auto"/>
        <w:left w:val="none" w:sz="0" w:space="0" w:color="auto"/>
        <w:bottom w:val="none" w:sz="0" w:space="0" w:color="auto"/>
        <w:right w:val="none" w:sz="0" w:space="0" w:color="auto"/>
      </w:divBdr>
    </w:div>
    <w:div w:id="209401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egis-group.com" TargetMode="External"/><Relationship Id="rId18" Type="http://schemas.openxmlformats.org/officeDocument/2006/relationships/hyperlink" Target="https://twitter.com/egi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na.santamaria@egis-group.com" TargetMode="External"/><Relationship Id="rId7" Type="http://schemas.openxmlformats.org/officeDocument/2006/relationships/endnotes" Target="endnotes.xml"/><Relationship Id="rId12" Type="http://schemas.openxmlformats.org/officeDocument/2006/relationships/hyperlink" Target="mailto:contacto.mexico@egis-group.com" TargetMode="External"/><Relationship Id="rId17" Type="http://schemas.openxmlformats.org/officeDocument/2006/relationships/hyperlink" Target="https://www.instagram.com/egisgroup/"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inkedin.com/company/egis" TargetMode="External"/><Relationship Id="rId20" Type="http://schemas.openxmlformats.org/officeDocument/2006/relationships/hyperlink" Target="mailto:cszymanski@tascomm.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hyperlink" Target="https://www.facebook.com/egisgrou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linkedin.com/showcase/egis-en-latam/" TargetMode="External"/><Relationship Id="rId22" Type="http://schemas.openxmlformats.org/officeDocument/2006/relationships/hyperlink" Target="http://www.egis.fr/presse/communiques-de-presse"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Egis">
  <a:themeElements>
    <a:clrScheme name="Egis">
      <a:dk1>
        <a:srgbClr val="000000"/>
      </a:dk1>
      <a:lt1>
        <a:sysClr val="window" lastClr="FFFFFF"/>
      </a:lt1>
      <a:dk2>
        <a:srgbClr val="F4A41D"/>
      </a:dk2>
      <a:lt2>
        <a:srgbClr val="828282"/>
      </a:lt2>
      <a:accent1>
        <a:srgbClr val="09212C"/>
      </a:accent1>
      <a:accent2>
        <a:srgbClr val="ABC100"/>
      </a:accent2>
      <a:accent3>
        <a:srgbClr val="5D858B"/>
      </a:accent3>
      <a:accent4>
        <a:srgbClr val="00617E"/>
      </a:accent4>
      <a:accent5>
        <a:srgbClr val="00A4A6"/>
      </a:accent5>
      <a:accent6>
        <a:srgbClr val="97B8BB"/>
      </a:accent6>
      <a:hlink>
        <a:srgbClr val="09212C"/>
      </a:hlink>
      <a:folHlink>
        <a:srgbClr val="09212C"/>
      </a:folHlink>
    </a:clrScheme>
    <a:fontScheme name="Egi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none" lIns="72000" tIns="72000" rIns="72000" bIns="72000" numCol="1" spcCol="0" rtlCol="0" fromWordArt="0" anchor="ctr" anchorCtr="0" forceAA="0" compatLnSpc="1">
        <a:prstTxWarp prst="textNoShape">
          <a:avLst/>
        </a:prstTxWarp>
        <a:noAutofit/>
      </a:bodyPr>
      <a:lstStyle>
        <a:defPPr algn="ctr">
          <a:defRPr sz="1200" dirty="0" err="1" smtClean="0"/>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none" lIns="0" tIns="0" rIns="0" bIns="0" rtlCol="0">
        <a:spAutoFit/>
      </a:bodyPr>
      <a:lstStyle>
        <a:defPPr>
          <a:defRPr sz="1400" dirty="0" err="1" smtClean="0"/>
        </a:defPPr>
      </a:lstStyle>
    </a:txDef>
  </a:objectDefaults>
  <a:extraClrSchemeLst/>
  <a:extLst>
    <a:ext uri="{05A4C25C-085E-4340-85A3-A5531E510DB2}">
      <thm15:themeFamily xmlns:thm15="http://schemas.microsoft.com/office/thememl/2012/main" name="Egis" id="{442E41AC-669D-45CC-B881-4D1430D04708}" vid="{6BED1D58-39B6-4025-BC48-6441989E34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60BAE-B797-C444-9FE9-42635F9D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853</Words>
  <Characters>4693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Nom du document</vt:lpstr>
    </vt:vector>
  </TitlesOfParts>
  <Company>Egis</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document</dc:title>
  <dc:subject>Note longue interne</dc:subject>
  <dc:creator>AUPIAIS Audrey</dc:creator>
  <cp:keywords/>
  <dc:description/>
  <cp:lastModifiedBy>SANCHEZ Abril</cp:lastModifiedBy>
  <cp:revision>2</cp:revision>
  <cp:lastPrinted>2018-06-04T17:28:00Z</cp:lastPrinted>
  <dcterms:created xsi:type="dcterms:W3CDTF">2025-03-20T16:28:00Z</dcterms:created>
  <dcterms:modified xsi:type="dcterms:W3CDTF">2025-03-20T16:28:00Z</dcterms:modified>
</cp:coreProperties>
</file>