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D8A4" w14:textId="77777777" w:rsidR="00AA223F" w:rsidRPr="00724746" w:rsidRDefault="00AA223F" w:rsidP="00AA223F">
      <w:pPr>
        <w:jc w:val="center"/>
      </w:pPr>
      <w:r w:rsidRPr="003566C8">
        <w:rPr>
          <w:b/>
          <w:noProof/>
          <w:sz w:val="40"/>
          <w:szCs w:val="40"/>
        </w:rPr>
        <w:drawing>
          <wp:inline distT="0" distB="0" distL="0" distR="0" wp14:anchorId="683C0571" wp14:editId="61A9A3C7">
            <wp:extent cx="4521429" cy="1311215"/>
            <wp:effectExtent l="0" t="0" r="0" b="0"/>
            <wp:docPr id="1133313514" name="Picture 1133313514" descr="Discover Ashfield logo and text. &#10;">
              <a:extLst xmlns:a="http://schemas.openxmlformats.org/drawingml/2006/main">
                <a:ext uri="{FF2B5EF4-FFF2-40B4-BE49-F238E27FC236}">
                  <a16:creationId xmlns:a16="http://schemas.microsoft.com/office/drawing/2014/main" id="{289F683E-9A83-43C9-A8A3-DC4C1933CE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cover Ashfield logo and text. &#10;"/>
                    <pic:cNvPicPr/>
                  </pic:nvPicPr>
                  <pic:blipFill>
                    <a:blip r:embed="rId7">
                      <a:extLst>
                        <a:ext uri="{28A0092B-C50C-407E-A947-70E740481C1C}">
                          <a14:useLocalDpi xmlns:a14="http://schemas.microsoft.com/office/drawing/2010/main" val="0"/>
                        </a:ext>
                      </a:extLst>
                    </a:blip>
                    <a:stretch>
                      <a:fillRect/>
                    </a:stretch>
                  </pic:blipFill>
                  <pic:spPr>
                    <a:xfrm>
                      <a:off x="0" y="0"/>
                      <a:ext cx="4521429" cy="1311215"/>
                    </a:xfrm>
                    <a:prstGeom prst="rect">
                      <a:avLst/>
                    </a:prstGeom>
                  </pic:spPr>
                </pic:pic>
              </a:graphicData>
            </a:graphic>
          </wp:inline>
        </w:drawing>
      </w:r>
    </w:p>
    <w:p w14:paraId="6686D24F" w14:textId="77777777" w:rsidR="00AA223F" w:rsidRPr="00724746" w:rsidRDefault="00AA223F" w:rsidP="00AA223F">
      <w:pPr>
        <w:pStyle w:val="Heading1"/>
        <w:jc w:val="center"/>
        <w:rPr>
          <w:rFonts w:cs="Arial"/>
        </w:rPr>
      </w:pPr>
      <w:r w:rsidRPr="00724746">
        <w:rPr>
          <w:rFonts w:cs="Arial"/>
        </w:rPr>
        <w:t>Agenda</w:t>
      </w:r>
    </w:p>
    <w:p w14:paraId="5D3F0C85" w14:textId="77777777" w:rsidR="00AA223F" w:rsidRPr="00724746" w:rsidRDefault="00AA223F" w:rsidP="00AA223F">
      <w:r w:rsidRPr="00724746">
        <w:rPr>
          <w:rFonts w:eastAsia="Arial"/>
          <w:sz w:val="48"/>
        </w:rPr>
        <w:t xml:space="preserve"> </w:t>
      </w:r>
    </w:p>
    <w:p w14:paraId="56D032C4" w14:textId="77777777" w:rsidR="00AA223F" w:rsidRPr="00724746" w:rsidRDefault="00AA223F" w:rsidP="00AA223F">
      <w:r w:rsidRPr="00724746">
        <w:rPr>
          <w:rFonts w:eastAsia="Arial"/>
          <w:b/>
          <w:sz w:val="48"/>
        </w:rPr>
        <w:t xml:space="preserve">Discover Ashfield Board Meeting </w:t>
      </w:r>
    </w:p>
    <w:p w14:paraId="0C386AFD" w14:textId="77777777" w:rsidR="00AA223F" w:rsidRPr="00724746" w:rsidRDefault="00AA223F" w:rsidP="00AA223F">
      <w:r w:rsidRPr="00724746">
        <w:rPr>
          <w:rFonts w:eastAsia="Arial"/>
          <w:b/>
          <w:sz w:val="28"/>
        </w:rPr>
        <w:t xml:space="preserve"> </w:t>
      </w:r>
    </w:p>
    <w:p w14:paraId="6B6D20F5" w14:textId="77777777" w:rsidR="00AA223F" w:rsidRPr="00724746" w:rsidRDefault="00AA223F" w:rsidP="00AA223F">
      <w:pPr>
        <w:spacing w:after="263"/>
      </w:pPr>
      <w:r w:rsidRPr="00724746">
        <w:rPr>
          <w:rFonts w:eastAsia="Arial"/>
          <w:b/>
          <w:sz w:val="28"/>
        </w:rPr>
        <w:t xml:space="preserve"> </w:t>
      </w:r>
    </w:p>
    <w:p w14:paraId="549647EB" w14:textId="77777777" w:rsidR="00AA223F" w:rsidRPr="00724746" w:rsidRDefault="00AA223F" w:rsidP="00AA223F">
      <w:pPr>
        <w:pStyle w:val="Heading2"/>
        <w:tabs>
          <w:tab w:val="center" w:pos="3141"/>
        </w:tabs>
        <w:ind w:left="-15"/>
        <w:rPr>
          <w:rFonts w:cs="Arial"/>
        </w:rPr>
      </w:pPr>
      <w:r w:rsidRPr="00724746">
        <w:rPr>
          <w:rFonts w:eastAsia="Arial" w:cs="Arial"/>
          <w:b w:val="0"/>
        </w:rPr>
        <w:t xml:space="preserve">Date: </w:t>
      </w:r>
      <w:r>
        <w:rPr>
          <w:rFonts w:eastAsia="Arial" w:cs="Arial"/>
          <w:b w:val="0"/>
        </w:rPr>
        <w:t xml:space="preserve">       </w:t>
      </w:r>
      <w:r>
        <w:rPr>
          <w:rFonts w:cs="Arial"/>
        </w:rPr>
        <w:t>Friday, 16</w:t>
      </w:r>
      <w:r w:rsidRPr="009C17A1">
        <w:rPr>
          <w:rFonts w:cs="Arial"/>
          <w:vertAlign w:val="superscript"/>
        </w:rPr>
        <w:t>th</w:t>
      </w:r>
      <w:r>
        <w:rPr>
          <w:rFonts w:cs="Arial"/>
        </w:rPr>
        <w:t xml:space="preserve"> October</w:t>
      </w:r>
      <w:r w:rsidRPr="00724746">
        <w:rPr>
          <w:rFonts w:eastAsia="Arial" w:cs="Arial"/>
          <w:b w:val="0"/>
        </w:rPr>
        <w:t xml:space="preserve"> </w:t>
      </w:r>
      <w:r w:rsidRPr="00493080">
        <w:rPr>
          <w:rFonts w:eastAsia="Arial" w:cs="Arial"/>
          <w:bCs w:val="0"/>
        </w:rPr>
        <w:t>2026</w:t>
      </w:r>
    </w:p>
    <w:tbl>
      <w:tblPr>
        <w:tblStyle w:val="TableGrid"/>
        <w:tblW w:w="9857" w:type="dxa"/>
        <w:tblInd w:w="-108" w:type="dxa"/>
        <w:tblCellMar>
          <w:top w:w="47" w:type="dxa"/>
          <w:right w:w="115" w:type="dxa"/>
        </w:tblCellMar>
        <w:tblLook w:val="04A0" w:firstRow="1" w:lastRow="0" w:firstColumn="1" w:lastColumn="0" w:noHBand="0" w:noVBand="1"/>
      </w:tblPr>
      <w:tblGrid>
        <w:gridCol w:w="1350"/>
        <w:gridCol w:w="8507"/>
      </w:tblGrid>
      <w:tr w:rsidR="00AA223F" w:rsidRPr="00724746" w14:paraId="1B63D82A" w14:textId="77777777" w:rsidTr="00763288">
        <w:trPr>
          <w:trHeight w:val="861"/>
        </w:trPr>
        <w:tc>
          <w:tcPr>
            <w:tcW w:w="1350" w:type="dxa"/>
            <w:tcBorders>
              <w:top w:val="single" w:sz="4" w:space="0" w:color="000000"/>
              <w:left w:val="nil"/>
              <w:bottom w:val="single" w:sz="4" w:space="0" w:color="000000"/>
              <w:right w:val="nil"/>
            </w:tcBorders>
            <w:vAlign w:val="center"/>
          </w:tcPr>
          <w:p w14:paraId="2451F863" w14:textId="77777777" w:rsidR="00AA223F" w:rsidRPr="00724746" w:rsidRDefault="00AA223F" w:rsidP="00763288">
            <w:pPr>
              <w:ind w:left="108"/>
            </w:pPr>
            <w:r w:rsidRPr="00724746">
              <w:rPr>
                <w:rFonts w:eastAsia="Arial"/>
                <w:sz w:val="28"/>
              </w:rPr>
              <w:t xml:space="preserve">Time: </w:t>
            </w:r>
          </w:p>
        </w:tc>
        <w:tc>
          <w:tcPr>
            <w:tcW w:w="8507" w:type="dxa"/>
            <w:tcBorders>
              <w:top w:val="single" w:sz="4" w:space="0" w:color="000000"/>
              <w:left w:val="nil"/>
              <w:bottom w:val="single" w:sz="4" w:space="0" w:color="000000"/>
              <w:right w:val="nil"/>
            </w:tcBorders>
            <w:vAlign w:val="center"/>
          </w:tcPr>
          <w:p w14:paraId="77B2A4A9" w14:textId="77777777" w:rsidR="00AA223F" w:rsidRPr="00724746" w:rsidRDefault="00AA223F" w:rsidP="00763288">
            <w:r w:rsidRPr="00724746">
              <w:rPr>
                <w:rFonts w:eastAsia="Arial"/>
                <w:b/>
                <w:sz w:val="28"/>
              </w:rPr>
              <w:t xml:space="preserve">9.00 am </w:t>
            </w:r>
            <w:r>
              <w:rPr>
                <w:rFonts w:eastAsia="Arial"/>
                <w:b/>
                <w:sz w:val="28"/>
              </w:rPr>
              <w:t>– 11:00 am</w:t>
            </w:r>
          </w:p>
        </w:tc>
      </w:tr>
      <w:tr w:rsidR="00AA223F" w:rsidRPr="00724746" w14:paraId="420929B6" w14:textId="77777777" w:rsidTr="00763288">
        <w:trPr>
          <w:trHeight w:val="861"/>
        </w:trPr>
        <w:tc>
          <w:tcPr>
            <w:tcW w:w="1350" w:type="dxa"/>
            <w:tcBorders>
              <w:top w:val="single" w:sz="4" w:space="0" w:color="000000"/>
              <w:left w:val="nil"/>
              <w:bottom w:val="single" w:sz="4" w:space="0" w:color="000000"/>
              <w:right w:val="nil"/>
            </w:tcBorders>
            <w:vAlign w:val="center"/>
          </w:tcPr>
          <w:p w14:paraId="606884F8" w14:textId="77777777" w:rsidR="00AA223F" w:rsidRPr="00724746" w:rsidRDefault="00AA223F" w:rsidP="00763288">
            <w:pPr>
              <w:ind w:left="108"/>
            </w:pPr>
            <w:r w:rsidRPr="00724746">
              <w:rPr>
                <w:rFonts w:eastAsia="Arial"/>
                <w:sz w:val="28"/>
              </w:rPr>
              <w:t xml:space="preserve">Venue: </w:t>
            </w:r>
          </w:p>
        </w:tc>
        <w:tc>
          <w:tcPr>
            <w:tcW w:w="8507" w:type="dxa"/>
            <w:tcBorders>
              <w:top w:val="single" w:sz="4" w:space="0" w:color="000000"/>
              <w:left w:val="nil"/>
              <w:bottom w:val="single" w:sz="4" w:space="0" w:color="000000"/>
              <w:right w:val="nil"/>
            </w:tcBorders>
            <w:vAlign w:val="center"/>
          </w:tcPr>
          <w:p w14:paraId="24C20366" w14:textId="77777777" w:rsidR="00AA223F" w:rsidRPr="00724746" w:rsidRDefault="00AA223F" w:rsidP="00763288">
            <w:r>
              <w:rPr>
                <w:rFonts w:eastAsia="Arial"/>
                <w:b/>
                <w:sz w:val="28"/>
              </w:rPr>
              <w:t>Hybrid - Meeting Room 1</w:t>
            </w:r>
            <w:r w:rsidRPr="00724746">
              <w:rPr>
                <w:rFonts w:eastAsia="Arial"/>
                <w:b/>
                <w:sz w:val="28"/>
              </w:rPr>
              <w:t>, Council Offices, Urban Road, Kirkby-in Ashfield</w:t>
            </w:r>
            <w:r>
              <w:rPr>
                <w:rFonts w:eastAsia="Arial"/>
                <w:b/>
                <w:sz w:val="28"/>
              </w:rPr>
              <w:t xml:space="preserve"> &amp; </w:t>
            </w:r>
            <w:r w:rsidRPr="00724746">
              <w:rPr>
                <w:rFonts w:eastAsia="Arial"/>
                <w:b/>
                <w:sz w:val="28"/>
              </w:rPr>
              <w:t xml:space="preserve">Microsoft Teams </w:t>
            </w:r>
          </w:p>
        </w:tc>
      </w:tr>
      <w:tr w:rsidR="00AA223F" w:rsidRPr="00724746" w14:paraId="1686904C" w14:textId="77777777" w:rsidTr="00763288">
        <w:trPr>
          <w:trHeight w:val="2356"/>
        </w:trPr>
        <w:tc>
          <w:tcPr>
            <w:tcW w:w="1350" w:type="dxa"/>
            <w:tcBorders>
              <w:top w:val="single" w:sz="4" w:space="0" w:color="000000"/>
              <w:left w:val="nil"/>
              <w:bottom w:val="single" w:sz="4" w:space="0" w:color="000000"/>
              <w:right w:val="nil"/>
            </w:tcBorders>
          </w:tcPr>
          <w:p w14:paraId="7491F3CB" w14:textId="77777777" w:rsidR="00AA223F" w:rsidRPr="00724746" w:rsidRDefault="00AA223F" w:rsidP="00763288">
            <w:pPr>
              <w:ind w:left="108"/>
            </w:pPr>
            <w:r w:rsidRPr="00724746">
              <w:rPr>
                <w:rFonts w:eastAsia="Arial"/>
                <w:sz w:val="28"/>
              </w:rPr>
              <w:t xml:space="preserve"> </w:t>
            </w:r>
          </w:p>
        </w:tc>
        <w:tc>
          <w:tcPr>
            <w:tcW w:w="8507" w:type="dxa"/>
            <w:tcBorders>
              <w:top w:val="single" w:sz="4" w:space="0" w:color="000000"/>
              <w:left w:val="nil"/>
              <w:bottom w:val="single" w:sz="4" w:space="0" w:color="000000"/>
              <w:right w:val="nil"/>
            </w:tcBorders>
          </w:tcPr>
          <w:p w14:paraId="1E42BA4B" w14:textId="77777777" w:rsidR="00AA223F" w:rsidRPr="00724746" w:rsidRDefault="00AA223F" w:rsidP="00763288">
            <w:pPr>
              <w:spacing w:after="19"/>
            </w:pPr>
            <w:r w:rsidRPr="00724746">
              <w:rPr>
                <w:rFonts w:eastAsia="Arial"/>
                <w:sz w:val="20"/>
              </w:rPr>
              <w:t xml:space="preserve"> </w:t>
            </w:r>
          </w:p>
          <w:p w14:paraId="00F1995B" w14:textId="77777777" w:rsidR="00AA223F" w:rsidRPr="00724746" w:rsidRDefault="00AA223F" w:rsidP="00763288">
            <w:r w:rsidRPr="00724746">
              <w:rPr>
                <w:rFonts w:eastAsia="Arial"/>
              </w:rPr>
              <w:t xml:space="preserve">For any further information please contact: </w:t>
            </w:r>
          </w:p>
          <w:p w14:paraId="4F94DDD2" w14:textId="77777777" w:rsidR="00AA223F" w:rsidRPr="00724746" w:rsidRDefault="00AA223F" w:rsidP="00763288">
            <w:pPr>
              <w:spacing w:after="19"/>
            </w:pPr>
            <w:r w:rsidRPr="00724746">
              <w:rPr>
                <w:rFonts w:eastAsia="Arial"/>
                <w:sz w:val="20"/>
              </w:rPr>
              <w:t xml:space="preserve"> </w:t>
            </w:r>
          </w:p>
          <w:p w14:paraId="1D0EB01D" w14:textId="77777777" w:rsidR="00AA223F" w:rsidRPr="00724746" w:rsidRDefault="00AA223F" w:rsidP="00763288">
            <w:r>
              <w:rPr>
                <w:rFonts w:eastAsia="Arial"/>
                <w:b/>
              </w:rPr>
              <w:t>Hollie Maxwell-Smith</w:t>
            </w:r>
          </w:p>
          <w:p w14:paraId="5786F9E9" w14:textId="77777777" w:rsidR="00AA223F" w:rsidRPr="00724746" w:rsidRDefault="00AA223F" w:rsidP="00763288">
            <w:pPr>
              <w:spacing w:after="19"/>
            </w:pPr>
            <w:r w:rsidRPr="00724746">
              <w:rPr>
                <w:rFonts w:eastAsia="Arial"/>
                <w:sz w:val="20"/>
              </w:rPr>
              <w:t xml:space="preserve"> </w:t>
            </w:r>
          </w:p>
          <w:p w14:paraId="702E5461" w14:textId="77777777" w:rsidR="00AA223F" w:rsidRPr="00724746" w:rsidRDefault="00AA223F" w:rsidP="00763288">
            <w:r>
              <w:rPr>
                <w:rFonts w:eastAsia="Arial"/>
              </w:rPr>
              <w:t>Hollie.Maxwell-Smith</w:t>
            </w:r>
            <w:r w:rsidRPr="00724746">
              <w:rPr>
                <w:rFonts w:eastAsia="Arial"/>
              </w:rPr>
              <w:t xml:space="preserve">@ashfield.gov.uk </w:t>
            </w:r>
          </w:p>
          <w:p w14:paraId="3C680D4B" w14:textId="77777777" w:rsidR="00AA223F" w:rsidRPr="00724746" w:rsidRDefault="00AA223F" w:rsidP="00763288">
            <w:pPr>
              <w:spacing w:after="19"/>
            </w:pPr>
            <w:r w:rsidRPr="00724746">
              <w:rPr>
                <w:rFonts w:eastAsia="Arial"/>
                <w:sz w:val="20"/>
              </w:rPr>
              <w:t xml:space="preserve"> </w:t>
            </w:r>
          </w:p>
          <w:p w14:paraId="7ED2BA0D" w14:textId="77777777" w:rsidR="00AA223F" w:rsidRPr="0057623A" w:rsidRDefault="00AA223F" w:rsidP="00763288">
            <w:pPr>
              <w:spacing w:after="15"/>
              <w:rPr>
                <w:rFonts w:eastAsia="Arial"/>
              </w:rPr>
            </w:pPr>
            <w:r>
              <w:rPr>
                <w:rFonts w:eastAsia="Arial"/>
              </w:rPr>
              <w:t>01623 457357</w:t>
            </w:r>
          </w:p>
          <w:p w14:paraId="753893AF" w14:textId="77777777" w:rsidR="00AA223F" w:rsidRPr="00724746" w:rsidRDefault="00AA223F" w:rsidP="00763288">
            <w:r w:rsidRPr="00724746">
              <w:rPr>
                <w:rFonts w:eastAsia="Arial"/>
                <w:sz w:val="28"/>
              </w:rPr>
              <w:t xml:space="preserve"> </w:t>
            </w:r>
          </w:p>
        </w:tc>
      </w:tr>
    </w:tbl>
    <w:p w14:paraId="435A607E" w14:textId="77777777" w:rsidR="00AA223F" w:rsidRDefault="00AA223F" w:rsidP="00AA223F">
      <w:pPr>
        <w:spacing w:after="160" w:line="252" w:lineRule="auto"/>
        <w:jc w:val="both"/>
        <w:rPr>
          <w:rFonts w:eastAsiaTheme="majorEastAsia"/>
          <w:b/>
          <w:bCs/>
          <w:sz w:val="28"/>
          <w:szCs w:val="28"/>
        </w:rPr>
      </w:pPr>
    </w:p>
    <w:p w14:paraId="7D34940B" w14:textId="77777777" w:rsidR="00AA223F" w:rsidRDefault="00AA223F" w:rsidP="00AA223F">
      <w:pPr>
        <w:spacing w:after="160" w:line="252" w:lineRule="auto"/>
        <w:jc w:val="both"/>
        <w:rPr>
          <w:rFonts w:eastAsiaTheme="majorEastAsia"/>
          <w:b/>
          <w:bCs/>
          <w:sz w:val="28"/>
          <w:szCs w:val="28"/>
        </w:rPr>
      </w:pPr>
      <w:r>
        <w:rPr>
          <w:rFonts w:eastAsiaTheme="majorEastAsia"/>
          <w:b/>
          <w:bCs/>
          <w:sz w:val="28"/>
          <w:szCs w:val="28"/>
        </w:rPr>
        <w:br w:type="page"/>
      </w:r>
    </w:p>
    <w:p w14:paraId="2460DD43" w14:textId="77777777" w:rsidR="00AA223F" w:rsidRPr="00724746" w:rsidRDefault="00AA223F" w:rsidP="00AA223F">
      <w:pPr>
        <w:pStyle w:val="Heading2"/>
        <w:jc w:val="center"/>
        <w:rPr>
          <w:rFonts w:cs="Arial"/>
        </w:rPr>
      </w:pPr>
      <w:r w:rsidRPr="6F36632C">
        <w:rPr>
          <w:rFonts w:cs="Arial"/>
        </w:rPr>
        <w:lastRenderedPageBreak/>
        <w:t>DISCOVER ASHFIELD BOARD MEETING</w:t>
      </w:r>
    </w:p>
    <w:p w14:paraId="3315290F" w14:textId="77777777" w:rsidR="00AA223F" w:rsidRDefault="00AA223F" w:rsidP="00AA223F"/>
    <w:tbl>
      <w:tblPr>
        <w:tblStyle w:val="TableGrid20"/>
        <w:tblW w:w="10725" w:type="dxa"/>
        <w:tblInd w:w="-486" w:type="dxa"/>
        <w:tblCellMar>
          <w:top w:w="51" w:type="dxa"/>
          <w:left w:w="104" w:type="dxa"/>
        </w:tblCellMar>
        <w:tblLook w:val="04A0" w:firstRow="1" w:lastRow="0" w:firstColumn="1" w:lastColumn="0" w:noHBand="0" w:noVBand="1"/>
      </w:tblPr>
      <w:tblGrid>
        <w:gridCol w:w="2508"/>
        <w:gridCol w:w="2403"/>
        <w:gridCol w:w="4778"/>
        <w:gridCol w:w="1036"/>
      </w:tblGrid>
      <w:tr w:rsidR="00AA223F" w:rsidRPr="0048394B" w14:paraId="0A73109C" w14:textId="77777777" w:rsidTr="00763288">
        <w:trPr>
          <w:trHeight w:val="419"/>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4F67F" w14:textId="77777777" w:rsidR="00AA223F" w:rsidRPr="0048394B" w:rsidRDefault="00AA223F" w:rsidP="00763288">
            <w:pPr>
              <w:ind w:right="104"/>
              <w:jc w:val="center"/>
              <w:rPr>
                <w:rFonts w:eastAsia="Arial"/>
              </w:rPr>
            </w:pPr>
            <w:r>
              <w:br w:type="page"/>
            </w:r>
            <w:r w:rsidRPr="0048394B">
              <w:rPr>
                <w:rFonts w:eastAsia="Arial"/>
              </w:rPr>
              <w:t xml:space="preserve">ATTENDEES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013C00" w14:textId="77777777" w:rsidR="00AA223F" w:rsidRPr="0048394B" w:rsidRDefault="00AA223F" w:rsidP="00763288">
            <w:pPr>
              <w:ind w:right="104"/>
              <w:jc w:val="center"/>
              <w:rPr>
                <w:rFonts w:eastAsia="Arial"/>
              </w:rPr>
            </w:pP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7D25A" w14:textId="77777777" w:rsidR="00AA223F" w:rsidRPr="0048394B" w:rsidRDefault="00AA223F" w:rsidP="00763288">
            <w:pPr>
              <w:ind w:right="104"/>
              <w:jc w:val="center"/>
              <w:rPr>
                <w:rFonts w:eastAsia="Arial"/>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D6E08" w14:textId="77777777" w:rsidR="00AA223F" w:rsidRPr="0048394B" w:rsidRDefault="00AA223F" w:rsidP="00763288">
            <w:pPr>
              <w:ind w:right="104"/>
              <w:jc w:val="center"/>
              <w:rPr>
                <w:rFonts w:eastAsia="Arial"/>
              </w:rPr>
            </w:pPr>
          </w:p>
        </w:tc>
      </w:tr>
      <w:tr w:rsidR="00AA223F" w:rsidRPr="0048394B" w14:paraId="0B21D140" w14:textId="77777777" w:rsidTr="00763288">
        <w:trPr>
          <w:trHeight w:val="419"/>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0F321" w14:textId="77777777" w:rsidR="00AA223F" w:rsidRPr="0048394B" w:rsidRDefault="00AA223F" w:rsidP="00763288">
            <w:pPr>
              <w:ind w:right="104"/>
              <w:jc w:val="center"/>
            </w:pPr>
            <w:r w:rsidRPr="0048394B">
              <w:rPr>
                <w:rFonts w:eastAsia="Arial"/>
              </w:rPr>
              <w:t xml:space="preserve">Name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8C3D9C" w14:textId="77777777" w:rsidR="00AA223F" w:rsidRPr="0048394B" w:rsidRDefault="00AA223F" w:rsidP="00763288">
            <w:pPr>
              <w:ind w:right="104"/>
              <w:jc w:val="center"/>
            </w:pPr>
            <w:r w:rsidRPr="0048394B">
              <w:rPr>
                <w:rFonts w:eastAsia="Arial"/>
              </w:rPr>
              <w:t xml:space="preserve">Position on Board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2476FD" w14:textId="77777777" w:rsidR="00AA223F" w:rsidRPr="0048394B" w:rsidRDefault="00AA223F" w:rsidP="00763288">
            <w:pPr>
              <w:ind w:right="104"/>
              <w:jc w:val="center"/>
            </w:pPr>
            <w:r w:rsidRPr="0048394B">
              <w:rPr>
                <w:rFonts w:eastAsia="Arial"/>
              </w:rPr>
              <w:t xml:space="preserve">Position/Organisation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F5C8B6" w14:textId="77777777" w:rsidR="00AA223F" w:rsidRPr="0048394B" w:rsidRDefault="00AA223F" w:rsidP="00763288">
            <w:pPr>
              <w:ind w:right="104"/>
              <w:jc w:val="center"/>
            </w:pPr>
            <w:r w:rsidRPr="0048394B">
              <w:rPr>
                <w:rFonts w:eastAsia="Arial"/>
              </w:rPr>
              <w:t xml:space="preserve">Present  </w:t>
            </w:r>
          </w:p>
        </w:tc>
      </w:tr>
      <w:tr w:rsidR="00AA223F" w:rsidRPr="0048394B" w14:paraId="29886739" w14:textId="77777777" w:rsidTr="00763288">
        <w:trPr>
          <w:trHeight w:val="442"/>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6543A4" w14:textId="77777777" w:rsidR="00AA223F" w:rsidRPr="0048394B" w:rsidRDefault="00AA223F" w:rsidP="00763288">
            <w:pPr>
              <w:ind w:left="4"/>
            </w:pPr>
            <w:r w:rsidRPr="0048394B">
              <w:rPr>
                <w:rFonts w:eastAsia="Arial"/>
              </w:rPr>
              <w:t xml:space="preserve">Kieran Percival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0B7AD" w14:textId="77777777" w:rsidR="00AA223F" w:rsidRPr="0048394B" w:rsidRDefault="00AA223F" w:rsidP="00763288">
            <w:pPr>
              <w:ind w:left="4"/>
            </w:pPr>
            <w:r w:rsidRPr="0048394B">
              <w:rPr>
                <w:rFonts w:eastAsia="Arial"/>
              </w:rPr>
              <w:t xml:space="preserve">Chair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36487" w14:textId="77777777" w:rsidR="00AA223F" w:rsidRPr="0048394B" w:rsidRDefault="00AA223F" w:rsidP="00763288">
            <w:pPr>
              <w:ind w:left="4"/>
            </w:pPr>
            <w:r w:rsidRPr="0048394B">
              <w:rPr>
                <w:rFonts w:eastAsia="Arial"/>
              </w:rPr>
              <w:t xml:space="preserve">Director, Gardens of Giving CIC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647278" w14:textId="77777777" w:rsidR="00AA223F" w:rsidRPr="0048394B" w:rsidRDefault="00AA223F" w:rsidP="00763288">
            <w:pPr>
              <w:ind w:right="43"/>
              <w:jc w:val="center"/>
            </w:pPr>
          </w:p>
        </w:tc>
      </w:tr>
      <w:tr w:rsidR="00AA223F" w:rsidRPr="0048394B" w14:paraId="011F7FBB" w14:textId="77777777" w:rsidTr="00763288">
        <w:trPr>
          <w:trHeight w:val="807"/>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CB279" w14:textId="77777777" w:rsidR="00AA223F" w:rsidRPr="0048394B" w:rsidRDefault="00AA223F" w:rsidP="00763288">
            <w:pPr>
              <w:ind w:left="4"/>
              <w:rPr>
                <w:rFonts w:eastAsia="Arial"/>
              </w:rPr>
            </w:pPr>
            <w:r w:rsidRPr="0048394B">
              <w:rPr>
                <w:rFonts w:eastAsia="Arial"/>
              </w:rPr>
              <w:t xml:space="preserve">Pete Edwards MBE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7B1B6" w14:textId="77777777" w:rsidR="00AA223F" w:rsidRPr="0048394B" w:rsidRDefault="00AA223F" w:rsidP="00763288">
            <w:pPr>
              <w:ind w:left="4"/>
              <w:jc w:val="both"/>
            </w:pPr>
            <w:r w:rsidRPr="0048394B">
              <w:rPr>
                <w:rFonts w:eastAsia="Arial"/>
              </w:rPr>
              <w:t xml:space="preserve">Vice Chair, Theme Lead – Be </w:t>
            </w:r>
          </w:p>
          <w:p w14:paraId="47B9605E" w14:textId="77777777" w:rsidR="00AA223F" w:rsidRPr="0048394B" w:rsidRDefault="00AA223F" w:rsidP="00763288">
            <w:pPr>
              <w:ind w:left="4"/>
            </w:pPr>
            <w:r w:rsidRPr="0048394B">
              <w:rPr>
                <w:rFonts w:eastAsia="Arial"/>
              </w:rPr>
              <w:t xml:space="preserve">Happy, Be Healthy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2DA67" w14:textId="77777777" w:rsidR="00AA223F" w:rsidRPr="0048394B" w:rsidRDefault="00AA223F" w:rsidP="00763288">
            <w:pPr>
              <w:tabs>
                <w:tab w:val="center" w:pos="1239"/>
                <w:tab w:val="center" w:pos="2204"/>
                <w:tab w:val="center" w:pos="2962"/>
                <w:tab w:val="right" w:pos="4476"/>
              </w:tabs>
            </w:pPr>
            <w:r w:rsidRPr="0048394B">
              <w:rPr>
                <w:rFonts w:eastAsia="Arial"/>
              </w:rPr>
              <w:t xml:space="preserve">Chair, </w:t>
            </w:r>
            <w:r w:rsidRPr="0048394B">
              <w:rPr>
                <w:rFonts w:eastAsia="Arial"/>
              </w:rPr>
              <w:tab/>
              <w:t xml:space="preserve">Ashfield </w:t>
            </w:r>
            <w:r w:rsidRPr="0048394B">
              <w:rPr>
                <w:rFonts w:eastAsia="Arial"/>
              </w:rPr>
              <w:tab/>
              <w:t xml:space="preserve">Health </w:t>
            </w:r>
            <w:r w:rsidRPr="0048394B">
              <w:rPr>
                <w:rFonts w:eastAsia="Arial"/>
              </w:rPr>
              <w:tab/>
              <w:t xml:space="preserve">and </w:t>
            </w:r>
            <w:r w:rsidRPr="0048394B">
              <w:rPr>
                <w:rFonts w:eastAsia="Arial"/>
              </w:rPr>
              <w:tab/>
              <w:t xml:space="preserve">Wellbeing </w:t>
            </w:r>
          </w:p>
          <w:p w14:paraId="41717C9B" w14:textId="77777777" w:rsidR="00AA223F" w:rsidRPr="0048394B" w:rsidRDefault="00AA223F" w:rsidP="00763288">
            <w:pPr>
              <w:tabs>
                <w:tab w:val="center" w:pos="1194"/>
                <w:tab w:val="center" w:pos="2206"/>
                <w:tab w:val="right" w:pos="4476"/>
              </w:tabs>
              <w:rPr>
                <w:rFonts w:eastAsia="Arial"/>
              </w:rPr>
            </w:pPr>
            <w:r w:rsidRPr="0048394B">
              <w:rPr>
                <w:rFonts w:eastAsia="Arial"/>
              </w:rPr>
              <w:t xml:space="preserve">Partnership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C62252" w14:textId="77777777" w:rsidR="00AA223F" w:rsidRPr="0048394B" w:rsidRDefault="00AA223F" w:rsidP="00763288">
            <w:pPr>
              <w:ind w:right="43"/>
              <w:jc w:val="center"/>
              <w:rPr>
                <w:rFonts w:eastAsia="Arial"/>
              </w:rPr>
            </w:pPr>
          </w:p>
        </w:tc>
      </w:tr>
      <w:tr w:rsidR="00AA223F" w:rsidRPr="0048394B" w14:paraId="304C0F80"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3D78A" w14:textId="77777777" w:rsidR="00AA223F" w:rsidRPr="0048394B" w:rsidRDefault="00AA223F" w:rsidP="00763288">
            <w:pPr>
              <w:ind w:left="4"/>
            </w:pPr>
            <w:r w:rsidRPr="0048394B">
              <w:rPr>
                <w:rFonts w:eastAsia="Arial"/>
              </w:rPr>
              <w:t xml:space="preserve">Martin Rigley OBE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20A239" w14:textId="77777777" w:rsidR="00AA223F" w:rsidRPr="0048394B" w:rsidRDefault="00AA223F" w:rsidP="00763288">
            <w:pPr>
              <w:tabs>
                <w:tab w:val="center" w:pos="1380"/>
                <w:tab w:val="right" w:pos="2301"/>
              </w:tabs>
            </w:pPr>
            <w:r w:rsidRPr="0048394B">
              <w:rPr>
                <w:rFonts w:eastAsia="Arial"/>
              </w:rPr>
              <w:t xml:space="preserve">Theme </w:t>
            </w:r>
            <w:r w:rsidRPr="0048394B">
              <w:rPr>
                <w:rFonts w:eastAsia="Arial"/>
              </w:rPr>
              <w:tab/>
              <w:t xml:space="preserve">Lead </w:t>
            </w:r>
            <w:r w:rsidRPr="0048394B">
              <w:rPr>
                <w:rFonts w:eastAsia="Arial"/>
              </w:rPr>
              <w:tab/>
              <w:t xml:space="preserve">– </w:t>
            </w:r>
          </w:p>
          <w:p w14:paraId="69FC48EC" w14:textId="77777777" w:rsidR="00AA223F" w:rsidRPr="0048394B" w:rsidRDefault="00AA223F" w:rsidP="00763288">
            <w:r w:rsidRPr="0048394B">
              <w:rPr>
                <w:rFonts w:eastAsia="Arial"/>
              </w:rPr>
              <w:t xml:space="preserve">Succeed in Ashfield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867096" w14:textId="77777777" w:rsidR="00AA223F" w:rsidRPr="0048394B" w:rsidRDefault="00AA223F" w:rsidP="00763288">
            <w:pPr>
              <w:ind w:left="4"/>
            </w:pPr>
            <w:r w:rsidRPr="0048394B">
              <w:rPr>
                <w:rFonts w:eastAsia="Arial"/>
              </w:rPr>
              <w:t xml:space="preserve">Chief Commercial Officer </w:t>
            </w:r>
            <w:proofErr w:type="spellStart"/>
            <w:r w:rsidRPr="0048394B">
              <w:rPr>
                <w:rFonts w:eastAsia="Arial"/>
              </w:rPr>
              <w:t>Devtank</w:t>
            </w:r>
            <w:proofErr w:type="spellEnd"/>
            <w:r w:rsidRPr="0048394B">
              <w:rPr>
                <w:rFonts w:eastAsia="Arial"/>
              </w:rPr>
              <w:t xml:space="preserve"> Ltd.  </w:t>
            </w:r>
          </w:p>
          <w:p w14:paraId="5699DEB7" w14:textId="77777777" w:rsidR="00AA223F" w:rsidRPr="0048394B" w:rsidRDefault="00AA223F" w:rsidP="00763288">
            <w:pPr>
              <w:ind w:left="4"/>
            </w:pPr>
            <w:r w:rsidRPr="0048394B">
              <w:rPr>
                <w:rFonts w:eastAsia="Arial"/>
              </w:rPr>
              <w:t xml:space="preserve">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20378" w14:textId="77777777" w:rsidR="00AA223F" w:rsidRPr="0048394B" w:rsidRDefault="00AA223F" w:rsidP="00763288">
            <w:pPr>
              <w:ind w:right="43"/>
              <w:jc w:val="center"/>
            </w:pPr>
          </w:p>
        </w:tc>
      </w:tr>
      <w:tr w:rsidR="00AA223F" w:rsidRPr="0048394B" w14:paraId="50845177"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B7378" w14:textId="77777777" w:rsidR="00AA223F" w:rsidRPr="0048394B" w:rsidRDefault="00AA223F" w:rsidP="00763288">
            <w:pPr>
              <w:ind w:left="4"/>
            </w:pPr>
            <w:r w:rsidRPr="0048394B">
              <w:rPr>
                <w:rFonts w:eastAsia="Arial"/>
              </w:rPr>
              <w:t xml:space="preserve">Liz Barrett OBE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9B7DA" w14:textId="77777777" w:rsidR="00AA223F" w:rsidRPr="0048394B" w:rsidRDefault="00AA223F" w:rsidP="00763288">
            <w:pPr>
              <w:ind w:firstLine="4"/>
              <w:jc w:val="both"/>
            </w:pPr>
            <w:r w:rsidRPr="0048394B">
              <w:rPr>
                <w:rFonts w:eastAsia="Arial"/>
              </w:rPr>
              <w:t xml:space="preserve">Theme Lead – Love Where You Live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F30BD" w14:textId="77777777" w:rsidR="00AA223F" w:rsidRPr="0048394B" w:rsidRDefault="00AA223F" w:rsidP="00763288">
            <w:pPr>
              <w:ind w:left="4"/>
            </w:pPr>
            <w:r w:rsidRPr="0048394B">
              <w:rPr>
                <w:rFonts w:eastAsia="Arial"/>
              </w:rPr>
              <w:t xml:space="preserve">Principal, Academy Transformation Trust </w:t>
            </w:r>
          </w:p>
          <w:p w14:paraId="65DD96F4" w14:textId="77777777" w:rsidR="00AA223F" w:rsidRPr="0048394B" w:rsidRDefault="00AA223F" w:rsidP="00763288">
            <w:pPr>
              <w:ind w:left="4"/>
            </w:pPr>
            <w:r w:rsidRPr="0048394B">
              <w:rPr>
                <w:rFonts w:eastAsia="Arial"/>
              </w:rPr>
              <w:t xml:space="preserve">Further Education (ATTFE)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F4F5BF" w14:textId="77777777" w:rsidR="00AA223F" w:rsidRPr="0048394B" w:rsidRDefault="00AA223F" w:rsidP="00763288">
            <w:pPr>
              <w:ind w:right="43"/>
              <w:jc w:val="center"/>
            </w:pPr>
          </w:p>
        </w:tc>
      </w:tr>
      <w:tr w:rsidR="00AA223F" w:rsidRPr="0048394B" w14:paraId="0E964F6C"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61B18" w14:textId="77777777" w:rsidR="00AA223F" w:rsidRPr="0048394B" w:rsidRDefault="00AA223F" w:rsidP="00763288">
            <w:pPr>
              <w:ind w:left="4"/>
              <w:rPr>
                <w:rFonts w:eastAsia="Arial"/>
              </w:rPr>
            </w:pPr>
            <w:r w:rsidRPr="0048394B">
              <w:rPr>
                <w:rFonts w:eastAsia="Arial"/>
              </w:rPr>
              <w:t xml:space="preserve">Louise Knott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A5D5B" w14:textId="77777777" w:rsidR="00AA223F" w:rsidRPr="0048394B" w:rsidRDefault="00AA223F" w:rsidP="00763288">
            <w:pPr>
              <w:ind w:firstLine="4"/>
              <w:jc w:val="both"/>
              <w:rPr>
                <w:rFonts w:eastAsia="Arial"/>
              </w:rPr>
            </w:pPr>
            <w:r w:rsidRPr="0048394B">
              <w:t>Board Member</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9C4CCA" w14:textId="77777777" w:rsidR="00AA223F" w:rsidRPr="0048394B" w:rsidRDefault="00AA223F" w:rsidP="00763288">
            <w:pPr>
              <w:tabs>
                <w:tab w:val="center" w:pos="1194"/>
                <w:tab w:val="center" w:pos="2206"/>
                <w:tab w:val="right" w:pos="4476"/>
              </w:tabs>
            </w:pPr>
            <w:r w:rsidRPr="0048394B">
              <w:rPr>
                <w:rFonts w:eastAsia="Arial"/>
              </w:rPr>
              <w:t xml:space="preserve">Vice </w:t>
            </w:r>
            <w:r w:rsidRPr="0048394B">
              <w:rPr>
                <w:rFonts w:eastAsia="Arial"/>
              </w:rPr>
              <w:tab/>
              <w:t xml:space="preserve">Principal, </w:t>
            </w:r>
            <w:r w:rsidRPr="0048394B">
              <w:rPr>
                <w:rFonts w:eastAsia="Arial"/>
              </w:rPr>
              <w:tab/>
              <w:t xml:space="preserve">West </w:t>
            </w:r>
            <w:r w:rsidRPr="0048394B">
              <w:rPr>
                <w:rFonts w:eastAsia="Arial"/>
              </w:rPr>
              <w:tab/>
              <w:t xml:space="preserve">Nottinghamshire </w:t>
            </w:r>
          </w:p>
          <w:p w14:paraId="503ACE54" w14:textId="77777777" w:rsidR="00AA223F" w:rsidRPr="0048394B" w:rsidRDefault="00AA223F" w:rsidP="00763288">
            <w:pPr>
              <w:ind w:left="4"/>
            </w:pPr>
            <w:r w:rsidRPr="0048394B">
              <w:rPr>
                <w:rFonts w:eastAsia="Arial"/>
              </w:rPr>
              <w:t xml:space="preserve">College </w:t>
            </w:r>
          </w:p>
          <w:p w14:paraId="7B0A4A66" w14:textId="77777777" w:rsidR="00AA223F" w:rsidRPr="0048394B" w:rsidRDefault="00AA223F" w:rsidP="00763288">
            <w:pPr>
              <w:ind w:left="4"/>
              <w:rPr>
                <w:rFonts w:eastAsia="Arial"/>
              </w:rPr>
            </w:pPr>
            <w:r w:rsidRPr="0048394B">
              <w:rPr>
                <w:rFonts w:eastAsia="Arial"/>
              </w:rPr>
              <w:t xml:space="preserve">MABN Representation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D51BBF" w14:textId="77777777" w:rsidR="00AA223F" w:rsidRPr="0048394B" w:rsidRDefault="00AA223F" w:rsidP="00763288">
            <w:pPr>
              <w:ind w:right="43"/>
              <w:jc w:val="center"/>
              <w:rPr>
                <w:rFonts w:eastAsia="Arial"/>
              </w:rPr>
            </w:pPr>
          </w:p>
        </w:tc>
      </w:tr>
      <w:tr w:rsidR="00AA223F" w:rsidRPr="0048394B" w14:paraId="191944BD" w14:textId="77777777" w:rsidTr="00763288">
        <w:trPr>
          <w:trHeight w:val="550"/>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719E54" w14:textId="77777777" w:rsidR="00AA223F" w:rsidRPr="0048394B" w:rsidRDefault="00AA223F" w:rsidP="00763288">
            <w:pPr>
              <w:ind w:left="4"/>
            </w:pPr>
            <w:r w:rsidRPr="0048394B">
              <w:rPr>
                <w:rFonts w:eastAsia="Arial"/>
              </w:rPr>
              <w:t xml:space="preserve">Claire Hinchley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3C9EB"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60834" w14:textId="77777777" w:rsidR="00AA223F" w:rsidRPr="0048394B" w:rsidRDefault="00AA223F" w:rsidP="00763288">
            <w:pPr>
              <w:tabs>
                <w:tab w:val="center" w:pos="1575"/>
                <w:tab w:val="center" w:pos="2559"/>
                <w:tab w:val="right" w:pos="4476"/>
              </w:tabs>
            </w:pPr>
            <w:r w:rsidRPr="0048394B">
              <w:rPr>
                <w:rFonts w:eastAsia="Arial"/>
              </w:rPr>
              <w:t xml:space="preserve">Director </w:t>
            </w:r>
            <w:r w:rsidRPr="0048394B">
              <w:rPr>
                <w:rFonts w:eastAsia="Arial"/>
              </w:rPr>
              <w:tab/>
              <w:t xml:space="preserve">Strategy </w:t>
            </w:r>
            <w:r w:rsidRPr="0048394B">
              <w:rPr>
                <w:rFonts w:eastAsia="Arial"/>
              </w:rPr>
              <w:tab/>
              <w:t xml:space="preserve">and </w:t>
            </w:r>
            <w:r w:rsidRPr="0048394B">
              <w:rPr>
                <w:rFonts w:eastAsia="Arial"/>
              </w:rPr>
              <w:tab/>
              <w:t xml:space="preserve">Partnerships </w:t>
            </w:r>
          </w:p>
          <w:p w14:paraId="10A55F7A" w14:textId="77777777" w:rsidR="00AA223F" w:rsidRPr="0048394B" w:rsidRDefault="00AA223F" w:rsidP="00763288">
            <w:pPr>
              <w:ind w:left="4"/>
            </w:pPr>
            <w:r w:rsidRPr="0048394B">
              <w:rPr>
                <w:rFonts w:eastAsia="Arial"/>
              </w:rPr>
              <w:t xml:space="preserve">Sherwood Forest Hospitals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4C81B8" w14:textId="77777777" w:rsidR="00AA223F" w:rsidRPr="0048394B" w:rsidRDefault="00AA223F" w:rsidP="00763288">
            <w:pPr>
              <w:ind w:right="43"/>
              <w:jc w:val="center"/>
            </w:pPr>
          </w:p>
        </w:tc>
      </w:tr>
      <w:tr w:rsidR="00AA223F" w:rsidRPr="0048394B" w14:paraId="2F073058"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6ED8C7" w14:textId="77777777" w:rsidR="00AA223F" w:rsidRPr="0048394B" w:rsidRDefault="00AA223F" w:rsidP="00763288">
            <w:pPr>
              <w:ind w:left="4"/>
            </w:pPr>
            <w:r w:rsidRPr="0048394B">
              <w:rPr>
                <w:rFonts w:eastAsia="Arial"/>
              </w:rPr>
              <w:t xml:space="preserve">Cllr Julie Gregory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7F4D7E"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CCB6B6" w14:textId="77777777" w:rsidR="00AA223F" w:rsidRPr="0048394B" w:rsidRDefault="00AA223F" w:rsidP="00763288">
            <w:pPr>
              <w:ind w:left="4"/>
            </w:pPr>
            <w:r w:rsidRPr="0048394B">
              <w:rPr>
                <w:rFonts w:eastAsia="Arial"/>
              </w:rPr>
              <w:t xml:space="preserve">Scrutiny Representative, Ashfield District </w:t>
            </w:r>
          </w:p>
          <w:p w14:paraId="0A8A3917" w14:textId="77777777" w:rsidR="00AA223F" w:rsidRPr="0048394B" w:rsidRDefault="00AA223F" w:rsidP="00763288">
            <w:pPr>
              <w:ind w:left="4"/>
            </w:pPr>
            <w:r w:rsidRPr="0048394B">
              <w:rPr>
                <w:rFonts w:eastAsia="Arial"/>
              </w:rPr>
              <w:t xml:space="preserve">Council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CDA14" w14:textId="77777777" w:rsidR="00AA223F" w:rsidRPr="0048394B" w:rsidRDefault="00AA223F" w:rsidP="00763288">
            <w:pPr>
              <w:ind w:right="43"/>
              <w:jc w:val="center"/>
            </w:pPr>
          </w:p>
        </w:tc>
      </w:tr>
      <w:tr w:rsidR="00AA223F" w:rsidRPr="0048394B" w14:paraId="38D91AA6"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D67C35" w14:textId="77777777" w:rsidR="00AA223F" w:rsidRPr="0048394B" w:rsidRDefault="00AA223F" w:rsidP="00763288">
            <w:pPr>
              <w:ind w:left="4"/>
            </w:pPr>
            <w:r w:rsidRPr="0048394B">
              <w:rPr>
                <w:rFonts w:eastAsia="Arial"/>
              </w:rPr>
              <w:t xml:space="preserve">Cllr Dale Grounds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7C7BB"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63FE8" w14:textId="77777777" w:rsidR="00AA223F" w:rsidRPr="0048394B" w:rsidRDefault="00AA223F" w:rsidP="00763288">
            <w:pPr>
              <w:ind w:left="4"/>
            </w:pPr>
            <w:r w:rsidRPr="0048394B">
              <w:rPr>
                <w:rFonts w:eastAsia="Arial"/>
              </w:rPr>
              <w:t xml:space="preserve">Chairman of the Council, Ashfield </w:t>
            </w:r>
          </w:p>
          <w:p w14:paraId="31AE5B22" w14:textId="77777777" w:rsidR="00AA223F" w:rsidRPr="0048394B" w:rsidRDefault="00AA223F" w:rsidP="00763288">
            <w:pPr>
              <w:ind w:left="4"/>
            </w:pPr>
            <w:r w:rsidRPr="0048394B">
              <w:rPr>
                <w:rFonts w:eastAsia="Arial"/>
              </w:rPr>
              <w:t xml:space="preserve">District Council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EAF581" w14:textId="77777777" w:rsidR="00AA223F" w:rsidRPr="0048394B" w:rsidRDefault="00AA223F" w:rsidP="00763288">
            <w:pPr>
              <w:ind w:right="43"/>
              <w:jc w:val="center"/>
            </w:pPr>
          </w:p>
        </w:tc>
      </w:tr>
      <w:tr w:rsidR="00AA223F" w:rsidRPr="0048394B" w14:paraId="127D6771" w14:textId="77777777" w:rsidTr="00763288">
        <w:trPr>
          <w:trHeight w:val="1072"/>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E02266" w14:textId="77777777" w:rsidR="00AA223F" w:rsidRPr="0048394B" w:rsidRDefault="00AA223F" w:rsidP="00763288">
            <w:pPr>
              <w:ind w:left="4"/>
            </w:pPr>
            <w:r w:rsidRPr="0048394B">
              <w:rPr>
                <w:rFonts w:eastAsia="Arial"/>
              </w:rPr>
              <w:t xml:space="preserve">Cllr Matthew Relf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4A9ED"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47C123" w14:textId="77777777" w:rsidR="00AA223F" w:rsidRPr="0048394B" w:rsidRDefault="00AA223F" w:rsidP="00763288">
            <w:pPr>
              <w:tabs>
                <w:tab w:val="center" w:pos="1474"/>
                <w:tab w:val="center" w:pos="2394"/>
                <w:tab w:val="center" w:pos="3198"/>
                <w:tab w:val="right" w:pos="4476"/>
              </w:tabs>
            </w:pPr>
            <w:r w:rsidRPr="0048394B">
              <w:rPr>
                <w:rFonts w:eastAsia="Arial"/>
              </w:rPr>
              <w:t xml:space="preserve">Executive </w:t>
            </w:r>
            <w:r w:rsidRPr="0048394B">
              <w:rPr>
                <w:rFonts w:eastAsia="Arial"/>
              </w:rPr>
              <w:tab/>
              <w:t xml:space="preserve">Lead </w:t>
            </w:r>
            <w:r w:rsidRPr="0048394B">
              <w:rPr>
                <w:rFonts w:eastAsia="Arial"/>
              </w:rPr>
              <w:tab/>
              <w:t xml:space="preserve">Member </w:t>
            </w:r>
            <w:r w:rsidRPr="0048394B">
              <w:rPr>
                <w:rFonts w:eastAsia="Arial"/>
              </w:rPr>
              <w:tab/>
              <w:t xml:space="preserve">for </w:t>
            </w:r>
            <w:r w:rsidRPr="0048394B">
              <w:rPr>
                <w:rFonts w:eastAsia="Arial"/>
              </w:rPr>
              <w:tab/>
              <w:t xml:space="preserve">Growth, </w:t>
            </w:r>
          </w:p>
          <w:p w14:paraId="55C945F6" w14:textId="77777777" w:rsidR="00AA223F" w:rsidRPr="0048394B" w:rsidRDefault="00AA223F" w:rsidP="00763288">
            <w:pPr>
              <w:ind w:left="4"/>
            </w:pPr>
            <w:r w:rsidRPr="0048394B">
              <w:rPr>
                <w:rFonts w:eastAsia="Arial"/>
              </w:rPr>
              <w:t xml:space="preserve">Regeneration and Local Planning, Ashfield </w:t>
            </w:r>
          </w:p>
          <w:p w14:paraId="258DDDF0" w14:textId="77777777" w:rsidR="00AA223F" w:rsidRPr="0048394B" w:rsidRDefault="00AA223F" w:rsidP="00763288">
            <w:pPr>
              <w:ind w:left="4"/>
            </w:pPr>
            <w:r w:rsidRPr="0048394B">
              <w:rPr>
                <w:rFonts w:eastAsia="Arial"/>
              </w:rPr>
              <w:t xml:space="preserve">District Council </w:t>
            </w:r>
          </w:p>
          <w:p w14:paraId="4E88056C" w14:textId="77777777" w:rsidR="00AA223F" w:rsidRPr="0048394B" w:rsidRDefault="00AA223F" w:rsidP="00763288">
            <w:pPr>
              <w:ind w:left="4"/>
            </w:pPr>
            <w:r w:rsidRPr="0048394B">
              <w:rPr>
                <w:rFonts w:eastAsia="Arial"/>
              </w:rPr>
              <w:t xml:space="preserve">MABN Representation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44D3C7" w14:textId="77777777" w:rsidR="00AA223F" w:rsidRPr="0048394B" w:rsidRDefault="00AA223F" w:rsidP="00763288">
            <w:pPr>
              <w:ind w:right="43"/>
              <w:jc w:val="center"/>
            </w:pPr>
          </w:p>
        </w:tc>
      </w:tr>
      <w:tr w:rsidR="00AA223F" w14:paraId="4BCBB720" w14:textId="77777777" w:rsidTr="00763288">
        <w:trPr>
          <w:trHeight w:val="705"/>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F60DF9" w14:textId="77777777" w:rsidR="00AA223F" w:rsidRDefault="00AA223F" w:rsidP="00763288">
            <w:r w:rsidRPr="26F16C73">
              <w:rPr>
                <w:rFonts w:eastAsia="Arial"/>
              </w:rPr>
              <w:t>Edward Boott</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8304F0" w14:textId="77777777" w:rsidR="00AA223F" w:rsidRDefault="00AA223F" w:rsidP="00763288">
            <w:r w:rsidRPr="26F16C73">
              <w:rPr>
                <w:rFonts w:eastAsia="Arial"/>
              </w:rPr>
              <w:t>Presenting</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15237" w14:textId="77777777" w:rsidR="00AA223F" w:rsidRDefault="00AA223F" w:rsidP="00763288">
            <w:r w:rsidRPr="5AA5F8BB">
              <w:rPr>
                <w:rFonts w:eastAsia="Arial"/>
              </w:rPr>
              <w:t>Programme Director, Ashfield Creates</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9BD874" w14:textId="77777777" w:rsidR="00AA223F" w:rsidRDefault="00AA223F" w:rsidP="00763288">
            <w:pPr>
              <w:jc w:val="center"/>
            </w:pPr>
          </w:p>
        </w:tc>
      </w:tr>
      <w:tr w:rsidR="00AA223F" w:rsidRPr="0048394B" w14:paraId="117EE273"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D306C" w14:textId="77777777" w:rsidR="00AA223F" w:rsidRPr="0048394B" w:rsidRDefault="00AA223F" w:rsidP="00763288">
            <w:pPr>
              <w:ind w:left="4"/>
            </w:pPr>
            <w:r w:rsidRPr="0048394B">
              <w:rPr>
                <w:rFonts w:eastAsia="Arial"/>
              </w:rPr>
              <w:t xml:space="preserve">Edward Johnstone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778B5C"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A0005" w14:textId="77777777" w:rsidR="00AA223F" w:rsidRPr="0048394B" w:rsidRDefault="00AA223F" w:rsidP="00763288">
            <w:pPr>
              <w:ind w:firstLine="4"/>
            </w:pPr>
            <w:r w:rsidRPr="0048394B">
              <w:rPr>
                <w:rFonts w:eastAsia="Arial"/>
              </w:rPr>
              <w:t xml:space="preserve">Assistant Principal (Development), Portland College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4F911E" w14:textId="77777777" w:rsidR="00AA223F" w:rsidRPr="0048394B" w:rsidRDefault="00AA223F" w:rsidP="00763288">
            <w:pPr>
              <w:ind w:right="43"/>
              <w:jc w:val="center"/>
            </w:pPr>
          </w:p>
        </w:tc>
      </w:tr>
      <w:tr w:rsidR="00AA223F" w:rsidRPr="0048394B" w14:paraId="077ED7FE"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2123E" w14:textId="77777777" w:rsidR="00AA223F" w:rsidRPr="0048394B" w:rsidRDefault="00AA223F" w:rsidP="00763288">
            <w:pPr>
              <w:ind w:left="4"/>
            </w:pPr>
            <w:r w:rsidRPr="0048394B">
              <w:rPr>
                <w:rFonts w:eastAsia="Arial"/>
              </w:rPr>
              <w:t xml:space="preserve">Graham Ward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2C4C3"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370C9" w14:textId="77777777" w:rsidR="00AA223F" w:rsidRPr="0048394B" w:rsidRDefault="00AA223F" w:rsidP="00763288">
            <w:pPr>
              <w:ind w:firstLine="4"/>
              <w:jc w:val="both"/>
            </w:pPr>
            <w:r w:rsidRPr="0048394B">
              <w:rPr>
                <w:rFonts w:eastAsia="Arial"/>
              </w:rPr>
              <w:t xml:space="preserve">Chair of Board of Directors, Sherwood Forest Hospitals Trust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8ACA47" w14:textId="77777777" w:rsidR="00AA223F" w:rsidRPr="0048394B" w:rsidRDefault="00AA223F" w:rsidP="00763288">
            <w:pPr>
              <w:ind w:right="43"/>
              <w:jc w:val="center"/>
            </w:pPr>
          </w:p>
        </w:tc>
      </w:tr>
      <w:tr w:rsidR="00AA223F" w:rsidRPr="0048394B" w14:paraId="7FB53DF1" w14:textId="77777777" w:rsidTr="00763288">
        <w:trPr>
          <w:trHeight w:val="542"/>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0E8B7" w14:textId="77777777" w:rsidR="00AA223F" w:rsidRPr="0048394B" w:rsidRDefault="00AA223F" w:rsidP="00763288">
            <w:pPr>
              <w:ind w:left="4"/>
            </w:pPr>
            <w:r w:rsidRPr="0048394B">
              <w:rPr>
                <w:rFonts w:eastAsia="Arial"/>
              </w:rPr>
              <w:t xml:space="preserve">Holly Shuttleworth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5C8C38" w14:textId="77777777" w:rsidR="00AA223F" w:rsidRPr="0048394B" w:rsidRDefault="00AA223F" w:rsidP="00763288">
            <w:pPr>
              <w:ind w:left="4"/>
            </w:pPr>
            <w:r w:rsidRPr="0048394B">
              <w:rPr>
                <w:rFonts w:eastAsia="Arial"/>
              </w:rPr>
              <w:t xml:space="preserve">Substitute for Paula </w:t>
            </w:r>
          </w:p>
          <w:p w14:paraId="347C3515" w14:textId="77777777" w:rsidR="00AA223F" w:rsidRPr="0048394B" w:rsidRDefault="00AA223F" w:rsidP="00763288">
            <w:pPr>
              <w:ind w:left="4"/>
            </w:pPr>
            <w:r w:rsidRPr="0048394B">
              <w:rPr>
                <w:rFonts w:eastAsia="Arial"/>
              </w:rPr>
              <w:t xml:space="preserve">Longden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D4078" w14:textId="77777777" w:rsidR="00AA223F" w:rsidRPr="0048394B" w:rsidRDefault="00AA223F" w:rsidP="00763288">
            <w:pPr>
              <w:tabs>
                <w:tab w:val="center" w:pos="1585"/>
                <w:tab w:val="center" w:pos="2793"/>
                <w:tab w:val="right" w:pos="4476"/>
              </w:tabs>
            </w:pPr>
            <w:r w:rsidRPr="0048394B">
              <w:rPr>
                <w:rFonts w:eastAsia="Arial"/>
              </w:rPr>
              <w:t xml:space="preserve">Strategies </w:t>
            </w:r>
            <w:r w:rsidRPr="0048394B">
              <w:rPr>
                <w:rFonts w:eastAsia="Arial"/>
              </w:rPr>
              <w:tab/>
              <w:t xml:space="preserve">and </w:t>
            </w:r>
            <w:r w:rsidRPr="0048394B">
              <w:rPr>
                <w:rFonts w:eastAsia="Arial"/>
              </w:rPr>
              <w:tab/>
              <w:t xml:space="preserve">Partnerships </w:t>
            </w:r>
            <w:r w:rsidRPr="0048394B">
              <w:rPr>
                <w:rFonts w:eastAsia="Arial"/>
              </w:rPr>
              <w:tab/>
              <w:t xml:space="preserve">Lead,  </w:t>
            </w:r>
          </w:p>
          <w:p w14:paraId="436F0D44" w14:textId="77777777" w:rsidR="00AA223F" w:rsidRPr="0048394B" w:rsidRDefault="00AA223F" w:rsidP="00763288">
            <w:r w:rsidRPr="0048394B">
              <w:rPr>
                <w:rFonts w:eastAsia="Arial"/>
              </w:rPr>
              <w:t xml:space="preserve">Sherwood Forest Hospitals Trust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5CC318" w14:textId="77777777" w:rsidR="00AA223F" w:rsidRPr="0048394B" w:rsidRDefault="00AA223F" w:rsidP="00763288">
            <w:pPr>
              <w:ind w:right="43"/>
              <w:jc w:val="center"/>
            </w:pPr>
          </w:p>
        </w:tc>
      </w:tr>
      <w:tr w:rsidR="00AA223F" w14:paraId="1CA6E6A4" w14:textId="77777777" w:rsidTr="00763288">
        <w:trPr>
          <w:trHeight w:val="690"/>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1638AA" w14:textId="77777777" w:rsidR="00AA223F" w:rsidRDefault="00AA223F" w:rsidP="00763288">
            <w:r w:rsidRPr="5AA5F8BB">
              <w:rPr>
                <w:rFonts w:eastAsia="Arial"/>
              </w:rPr>
              <w:t>Helen Smurthwaite</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8C42C" w14:textId="77777777" w:rsidR="00AA223F" w:rsidRDefault="00AA223F" w:rsidP="00763288">
            <w:r w:rsidRPr="5AA5F8BB">
              <w:rPr>
                <w:rFonts w:eastAsia="Arial"/>
              </w:rPr>
              <w:t xml:space="preserve">Presenting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DAB3D6" w14:textId="77777777" w:rsidR="00AA223F" w:rsidRDefault="00AA223F" w:rsidP="00763288">
            <w:pPr>
              <w:tabs>
                <w:tab w:val="center" w:pos="1194"/>
                <w:tab w:val="center" w:pos="2206"/>
                <w:tab w:val="right" w:pos="4476"/>
              </w:tabs>
            </w:pPr>
            <w:r w:rsidRPr="5AA5F8BB">
              <w:rPr>
                <w:rFonts w:eastAsia="Arial"/>
              </w:rPr>
              <w:t>Chief Financial Officer, West Nottinghamshire College</w:t>
            </w:r>
          </w:p>
          <w:p w14:paraId="2031E924" w14:textId="77777777" w:rsidR="00AA223F" w:rsidRDefault="00AA223F" w:rsidP="00763288">
            <w:r w:rsidRPr="5AA5F8BB">
              <w:rPr>
                <w:rFonts w:eastAsia="Arial"/>
              </w:rPr>
              <w:t xml:space="preserve">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C9E019" w14:textId="77777777" w:rsidR="00AA223F" w:rsidRDefault="00AA223F" w:rsidP="00763288">
            <w:pPr>
              <w:jc w:val="center"/>
            </w:pPr>
          </w:p>
        </w:tc>
      </w:tr>
      <w:tr w:rsidR="00AA223F" w:rsidRPr="0048394B" w14:paraId="3538D17A"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EAE6F6" w14:textId="77777777" w:rsidR="00AA223F" w:rsidRPr="0048394B" w:rsidRDefault="00AA223F" w:rsidP="00763288">
            <w:pPr>
              <w:ind w:left="4"/>
            </w:pPr>
            <w:r w:rsidRPr="0048394B">
              <w:rPr>
                <w:rFonts w:eastAsia="Arial"/>
              </w:rPr>
              <w:t xml:space="preserve">Jackie Insley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B4CD9"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006BB" w14:textId="77777777" w:rsidR="00AA223F" w:rsidRPr="0048394B" w:rsidRDefault="00AA223F" w:rsidP="00763288">
            <w:pPr>
              <w:ind w:left="4"/>
            </w:pPr>
            <w:r w:rsidRPr="0048394B">
              <w:rPr>
                <w:rFonts w:eastAsia="Arial"/>
              </w:rPr>
              <w:t xml:space="preserve">Chief Executive Officer Citizens Advice </w:t>
            </w:r>
          </w:p>
          <w:p w14:paraId="14FF3556" w14:textId="77777777" w:rsidR="00AA223F" w:rsidRPr="0048394B" w:rsidRDefault="00AA223F" w:rsidP="00763288">
            <w:pPr>
              <w:ind w:left="4"/>
            </w:pPr>
            <w:r w:rsidRPr="0048394B">
              <w:rPr>
                <w:rFonts w:eastAsia="Arial"/>
              </w:rPr>
              <w:t xml:space="preserve">Central and South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ADF265" w14:textId="77777777" w:rsidR="00AA223F" w:rsidRPr="0048394B" w:rsidRDefault="00AA223F" w:rsidP="00763288">
            <w:pPr>
              <w:ind w:right="43"/>
              <w:jc w:val="center"/>
            </w:pPr>
          </w:p>
        </w:tc>
      </w:tr>
      <w:tr w:rsidR="00AA223F" w:rsidRPr="0048394B" w14:paraId="24912020"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9056B" w14:textId="77777777" w:rsidR="00AA223F" w:rsidRPr="0048394B" w:rsidRDefault="00AA223F" w:rsidP="00763288">
            <w:pPr>
              <w:ind w:left="4"/>
              <w:rPr>
                <w:rFonts w:eastAsia="Arial"/>
              </w:rPr>
            </w:pPr>
            <w:r w:rsidRPr="0048394B">
              <w:rPr>
                <w:rFonts w:eastAsia="Arial"/>
              </w:rPr>
              <w:t>Jake Orr</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E1BA61" w14:textId="77777777" w:rsidR="00AA223F" w:rsidRPr="0048394B" w:rsidRDefault="00AA223F" w:rsidP="00763288">
            <w:pPr>
              <w:ind w:left="4"/>
              <w:rPr>
                <w:rFonts w:eastAsia="Arial"/>
              </w:rPr>
            </w:pPr>
            <w:r w:rsidRPr="0048394B">
              <w:rPr>
                <w:rFonts w:eastAsia="Arial"/>
              </w:rPr>
              <w:t>Observer</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B7F348" w14:textId="77777777" w:rsidR="00AA223F" w:rsidRPr="0048394B" w:rsidRDefault="00AA223F" w:rsidP="00763288">
            <w:pPr>
              <w:rPr>
                <w:rFonts w:eastAsia="Arial"/>
              </w:rPr>
            </w:pPr>
            <w:r w:rsidRPr="0048394B">
              <w:rPr>
                <w:rFonts w:eastAsia="Arial"/>
              </w:rPr>
              <w:t>Executive Director, Nonsuch Studios</w:t>
            </w:r>
          </w:p>
          <w:p w14:paraId="06FCD50C" w14:textId="77777777" w:rsidR="00AA223F" w:rsidRPr="0048394B" w:rsidRDefault="00AA223F" w:rsidP="00763288">
            <w:pPr>
              <w:ind w:left="4"/>
              <w:rPr>
                <w:rFonts w:eastAsia="Arial"/>
              </w:rPr>
            </w:pP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85D034" w14:textId="77777777" w:rsidR="00AA223F" w:rsidRPr="0048394B" w:rsidRDefault="00AA223F" w:rsidP="00763288">
            <w:pPr>
              <w:ind w:right="43"/>
              <w:jc w:val="center"/>
            </w:pPr>
          </w:p>
        </w:tc>
      </w:tr>
      <w:tr w:rsidR="00AA223F" w:rsidRPr="0048394B" w14:paraId="714E546F"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8A3F2B" w14:textId="77777777" w:rsidR="00AA223F" w:rsidRPr="0048394B" w:rsidRDefault="00AA223F" w:rsidP="00763288">
            <w:pPr>
              <w:ind w:left="4"/>
            </w:pPr>
            <w:r w:rsidRPr="0048394B">
              <w:rPr>
                <w:rFonts w:eastAsia="Arial"/>
              </w:rPr>
              <w:t xml:space="preserve">Kirsty Ellis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A642C4" w14:textId="77777777" w:rsidR="00AA223F" w:rsidRPr="0048394B" w:rsidRDefault="00AA223F" w:rsidP="00763288">
            <w:pPr>
              <w:ind w:left="4"/>
            </w:pPr>
            <w:r w:rsidRPr="0048394B">
              <w:rPr>
                <w:rFonts w:eastAsia="Arial"/>
              </w:rPr>
              <w:t xml:space="preserve">Substitute for Peter </w:t>
            </w:r>
          </w:p>
          <w:p w14:paraId="2D5C33A5" w14:textId="77777777" w:rsidR="00AA223F" w:rsidRPr="0048394B" w:rsidRDefault="00AA223F" w:rsidP="00763288">
            <w:pPr>
              <w:ind w:left="4"/>
            </w:pPr>
            <w:proofErr w:type="spellStart"/>
            <w:r w:rsidRPr="0048394B">
              <w:rPr>
                <w:rFonts w:eastAsia="Arial"/>
              </w:rPr>
              <w:t>Gaw</w:t>
            </w:r>
            <w:proofErr w:type="spellEnd"/>
            <w:r w:rsidRPr="0048394B">
              <w:rPr>
                <w:rFonts w:eastAsia="Arial"/>
              </w:rPr>
              <w:t xml:space="preserve">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35FDA2" w14:textId="77777777" w:rsidR="00AA223F" w:rsidRPr="0048394B" w:rsidRDefault="00AA223F" w:rsidP="00763288">
            <w:pPr>
              <w:ind w:left="4"/>
              <w:jc w:val="both"/>
            </w:pPr>
            <w:r w:rsidRPr="0048394B">
              <w:rPr>
                <w:rFonts w:eastAsia="Arial"/>
              </w:rPr>
              <w:t xml:space="preserve">Assistant CEO, Inspire: Culture, Learning and Libraries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500EA3" w14:textId="77777777" w:rsidR="00AA223F" w:rsidRPr="0048394B" w:rsidRDefault="00AA223F" w:rsidP="00763288">
            <w:pPr>
              <w:ind w:right="43"/>
              <w:jc w:val="center"/>
            </w:pPr>
          </w:p>
        </w:tc>
      </w:tr>
      <w:tr w:rsidR="00AA223F" w:rsidRPr="0048394B" w14:paraId="1A1EA4EE" w14:textId="77777777" w:rsidTr="00763288">
        <w:trPr>
          <w:trHeight w:val="380"/>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A22A1" w14:textId="77777777" w:rsidR="00AA223F" w:rsidRPr="0048394B" w:rsidRDefault="00AA223F" w:rsidP="00763288">
            <w:pPr>
              <w:ind w:left="4"/>
            </w:pPr>
            <w:r w:rsidRPr="0048394B">
              <w:rPr>
                <w:rFonts w:eastAsia="Arial"/>
              </w:rPr>
              <w:t xml:space="preserve">Leanne Monger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F6184"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CD56E" w14:textId="77777777" w:rsidR="00AA223F" w:rsidRPr="0048394B" w:rsidRDefault="00AA223F" w:rsidP="00763288">
            <w:pPr>
              <w:ind w:left="4"/>
            </w:pPr>
            <w:r w:rsidRPr="0048394B">
              <w:rPr>
                <w:rFonts w:eastAsia="Arial"/>
              </w:rPr>
              <w:t xml:space="preserve">Interim Programme Director, Mid Notts PBP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849396" w14:textId="77777777" w:rsidR="00AA223F" w:rsidRPr="0048394B" w:rsidRDefault="00AA223F" w:rsidP="00763288">
            <w:pPr>
              <w:ind w:left="4"/>
              <w:jc w:val="center"/>
            </w:pPr>
          </w:p>
        </w:tc>
      </w:tr>
      <w:tr w:rsidR="00AA223F" w:rsidRPr="0048394B" w14:paraId="76B7A9AB" w14:textId="77777777" w:rsidTr="00763288">
        <w:trPr>
          <w:trHeight w:val="276"/>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A0439" w14:textId="77777777" w:rsidR="00AA223F" w:rsidRPr="0048394B" w:rsidRDefault="00AA223F" w:rsidP="00763288">
            <w:pPr>
              <w:ind w:left="4"/>
            </w:pPr>
            <w:r w:rsidRPr="0048394B">
              <w:rPr>
                <w:rFonts w:eastAsia="Arial"/>
              </w:rPr>
              <w:t xml:space="preserve">Lee Anderson, MP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70B64E"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E9FA2" w14:textId="77777777" w:rsidR="00AA223F" w:rsidRPr="0048394B" w:rsidRDefault="00AA223F" w:rsidP="00763288">
            <w:pPr>
              <w:ind w:left="4"/>
            </w:pPr>
            <w:r w:rsidRPr="0048394B">
              <w:rPr>
                <w:rFonts w:eastAsia="Arial"/>
              </w:rPr>
              <w:t xml:space="preserve">MP for Ashfield and Eastwood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0EE6C4" w14:textId="77777777" w:rsidR="00AA223F" w:rsidRPr="0048394B" w:rsidRDefault="00AA223F" w:rsidP="00763288">
            <w:pPr>
              <w:ind w:left="4"/>
              <w:jc w:val="center"/>
            </w:pPr>
          </w:p>
        </w:tc>
      </w:tr>
      <w:tr w:rsidR="00AA223F" w:rsidRPr="0048394B" w14:paraId="686DE528"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F4F55C" w14:textId="77777777" w:rsidR="00AA223F" w:rsidRPr="0048394B" w:rsidRDefault="00AA223F" w:rsidP="00763288">
            <w:pPr>
              <w:ind w:left="4"/>
            </w:pPr>
            <w:r w:rsidRPr="0048394B">
              <w:rPr>
                <w:rFonts w:eastAsia="Arial"/>
              </w:rPr>
              <w:t xml:space="preserve">Mark Yates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5CE86" w14:textId="77777777" w:rsidR="00AA223F" w:rsidRPr="0048394B" w:rsidRDefault="00AA223F" w:rsidP="00763288">
            <w:pPr>
              <w:ind w:left="4"/>
            </w:pPr>
            <w:r w:rsidRPr="0048394B">
              <w:rPr>
                <w:rFonts w:eastAsia="Arial"/>
              </w:rPr>
              <w:t xml:space="preserve">Substitute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80A726" w14:textId="77777777" w:rsidR="00AA223F" w:rsidRPr="0048394B" w:rsidRDefault="00AA223F" w:rsidP="00763288">
            <w:pPr>
              <w:ind w:left="4"/>
              <w:jc w:val="both"/>
            </w:pPr>
            <w:r w:rsidRPr="0048394B">
              <w:rPr>
                <w:rFonts w:eastAsia="Arial"/>
              </w:rPr>
              <w:t xml:space="preserve">PCN Development Managers, Nottingham and Nottinghamshire ICB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9926B0" w14:textId="77777777" w:rsidR="00AA223F" w:rsidRPr="0048394B" w:rsidRDefault="00AA223F" w:rsidP="00763288">
            <w:pPr>
              <w:ind w:right="43"/>
              <w:jc w:val="center"/>
            </w:pPr>
          </w:p>
        </w:tc>
      </w:tr>
      <w:tr w:rsidR="00AA223F" w:rsidRPr="0048394B" w14:paraId="43D3B352"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FD2AB6" w14:textId="77777777" w:rsidR="00AA223F" w:rsidRPr="0048394B" w:rsidRDefault="00AA223F" w:rsidP="00763288">
            <w:pPr>
              <w:ind w:left="4"/>
            </w:pPr>
            <w:r w:rsidRPr="0048394B">
              <w:rPr>
                <w:rFonts w:eastAsia="Arial"/>
              </w:rPr>
              <w:lastRenderedPageBreak/>
              <w:t xml:space="preserve">Paula Longden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5C79A2" w14:textId="77777777" w:rsidR="00AA223F" w:rsidRPr="0048394B" w:rsidRDefault="00AA223F" w:rsidP="00763288">
            <w:pPr>
              <w:ind w:firstLine="4"/>
            </w:pPr>
            <w:r w:rsidRPr="0048394B">
              <w:rPr>
                <w:rFonts w:eastAsia="Arial"/>
              </w:rPr>
              <w:t xml:space="preserve">Substitute for Claire Hinchley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B31CD0" w14:textId="77777777" w:rsidR="00AA223F" w:rsidRPr="0048394B" w:rsidRDefault="00AA223F" w:rsidP="00763288">
            <w:pPr>
              <w:tabs>
                <w:tab w:val="center" w:pos="1660"/>
                <w:tab w:val="center" w:pos="2455"/>
                <w:tab w:val="center" w:pos="3274"/>
                <w:tab w:val="right" w:pos="4476"/>
              </w:tabs>
            </w:pPr>
            <w:r w:rsidRPr="0048394B">
              <w:rPr>
                <w:rFonts w:eastAsia="Arial"/>
              </w:rPr>
              <w:t xml:space="preserve">Associate </w:t>
            </w:r>
            <w:r w:rsidRPr="0048394B">
              <w:rPr>
                <w:rFonts w:eastAsia="Arial"/>
              </w:rPr>
              <w:tab/>
              <w:t xml:space="preserve">Director </w:t>
            </w:r>
            <w:r w:rsidRPr="0048394B">
              <w:rPr>
                <w:rFonts w:eastAsia="Arial"/>
              </w:rPr>
              <w:tab/>
              <w:t xml:space="preserve">of </w:t>
            </w:r>
            <w:r w:rsidRPr="0048394B">
              <w:rPr>
                <w:rFonts w:eastAsia="Arial"/>
              </w:rPr>
              <w:tab/>
              <w:t xml:space="preserve">Strategy </w:t>
            </w:r>
            <w:r w:rsidRPr="0048394B">
              <w:rPr>
                <w:rFonts w:eastAsia="Arial"/>
              </w:rPr>
              <w:tab/>
              <w:t xml:space="preserve">and </w:t>
            </w:r>
          </w:p>
          <w:p w14:paraId="35650CB0" w14:textId="77777777" w:rsidR="00AA223F" w:rsidRPr="0048394B" w:rsidRDefault="00AA223F" w:rsidP="00763288">
            <w:pPr>
              <w:ind w:left="4"/>
            </w:pPr>
            <w:r w:rsidRPr="0048394B">
              <w:rPr>
                <w:rFonts w:eastAsia="Arial"/>
              </w:rPr>
              <w:t xml:space="preserve">Partnerships Sherwood Forest Hospitals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A48D77" w14:textId="77777777" w:rsidR="00AA223F" w:rsidRPr="0048394B" w:rsidRDefault="00AA223F" w:rsidP="00763288">
            <w:pPr>
              <w:ind w:right="43"/>
              <w:jc w:val="center"/>
            </w:pPr>
          </w:p>
        </w:tc>
      </w:tr>
      <w:tr w:rsidR="00AA223F" w:rsidRPr="0048394B" w14:paraId="5E7D9CB8"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32742" w14:textId="77777777" w:rsidR="00AA223F" w:rsidRPr="0048394B" w:rsidRDefault="00AA223F" w:rsidP="00763288">
            <w:pPr>
              <w:ind w:left="4"/>
            </w:pPr>
            <w:r w:rsidRPr="0048394B">
              <w:rPr>
                <w:rFonts w:eastAsia="Arial"/>
              </w:rPr>
              <w:t xml:space="preserve">Peter </w:t>
            </w:r>
            <w:proofErr w:type="spellStart"/>
            <w:r w:rsidRPr="0048394B">
              <w:rPr>
                <w:rFonts w:eastAsia="Arial"/>
              </w:rPr>
              <w:t>Gaw</w:t>
            </w:r>
            <w:proofErr w:type="spellEnd"/>
            <w:r w:rsidRPr="0048394B">
              <w:rPr>
                <w:rFonts w:eastAsia="Arial"/>
              </w:rPr>
              <w:t xml:space="preserve">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5E572" w14:textId="77777777" w:rsidR="00AA223F" w:rsidRPr="0048394B" w:rsidRDefault="00AA223F" w:rsidP="00763288">
            <w:pPr>
              <w:ind w:left="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0116B" w14:textId="77777777" w:rsidR="00AA223F" w:rsidRPr="0048394B" w:rsidRDefault="00AA223F" w:rsidP="00763288">
            <w:pPr>
              <w:ind w:left="4"/>
            </w:pPr>
            <w:r w:rsidRPr="0048394B">
              <w:rPr>
                <w:rFonts w:eastAsia="Arial"/>
              </w:rPr>
              <w:t xml:space="preserve">Chief Executive Officer, Inspire: Culture, </w:t>
            </w:r>
          </w:p>
          <w:p w14:paraId="2BB908E5" w14:textId="77777777" w:rsidR="00AA223F" w:rsidRPr="0048394B" w:rsidRDefault="00AA223F" w:rsidP="00763288">
            <w:pPr>
              <w:ind w:left="4"/>
            </w:pPr>
            <w:r w:rsidRPr="0048394B">
              <w:rPr>
                <w:rFonts w:eastAsia="Arial"/>
              </w:rPr>
              <w:t xml:space="preserve">Learning and Libraries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96F68E" w14:textId="77777777" w:rsidR="00AA223F" w:rsidRPr="0048394B" w:rsidRDefault="00AA223F" w:rsidP="00763288">
            <w:pPr>
              <w:ind w:right="43"/>
              <w:jc w:val="center"/>
            </w:pPr>
          </w:p>
        </w:tc>
      </w:tr>
      <w:tr w:rsidR="00AA223F" w:rsidRPr="0048394B" w14:paraId="6BA6D812"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237DB" w14:textId="77777777" w:rsidR="00AA223F" w:rsidRPr="0048394B" w:rsidRDefault="00AA223F" w:rsidP="00763288">
            <w:pPr>
              <w:ind w:left="4"/>
              <w:rPr>
                <w:rFonts w:eastAsia="Arial"/>
              </w:rPr>
            </w:pPr>
            <w:r w:rsidRPr="0048394B">
              <w:rPr>
                <w:rFonts w:eastAsia="Arial"/>
              </w:rPr>
              <w:t>Robert Leese</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8D72" w14:textId="77777777" w:rsidR="00AA223F" w:rsidRPr="0048394B" w:rsidRDefault="00AA223F" w:rsidP="00763288">
            <w:pPr>
              <w:ind w:left="4"/>
              <w:rPr>
                <w:rFonts w:eastAsia="Arial"/>
              </w:rPr>
            </w:pPr>
            <w:r w:rsidRPr="0048394B">
              <w:rPr>
                <w:rFonts w:eastAsia="Arial"/>
              </w:rPr>
              <w:t>Board Member</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033CB" w14:textId="77777777" w:rsidR="00AA223F" w:rsidRPr="0048394B" w:rsidRDefault="00AA223F" w:rsidP="00763288">
            <w:pPr>
              <w:ind w:left="4"/>
              <w:rPr>
                <w:rFonts w:eastAsia="Arial"/>
              </w:rPr>
            </w:pPr>
            <w:r w:rsidRPr="0048394B">
              <w:rPr>
                <w:rFonts w:eastAsia="Arial"/>
              </w:rPr>
              <w:t>District Operational Lead, East Midlands District, DWP</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6FC35E" w14:textId="77777777" w:rsidR="00AA223F" w:rsidRPr="0048394B" w:rsidRDefault="00AA223F" w:rsidP="00763288">
            <w:pPr>
              <w:ind w:right="43"/>
              <w:jc w:val="center"/>
            </w:pPr>
          </w:p>
        </w:tc>
      </w:tr>
      <w:tr w:rsidR="00AA223F" w:rsidRPr="0048394B" w14:paraId="6DCC9A31"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C0C18" w14:textId="77777777" w:rsidR="00AA223F" w:rsidRPr="0048394B" w:rsidRDefault="00AA223F" w:rsidP="00763288">
            <w:pPr>
              <w:ind w:left="4"/>
              <w:rPr>
                <w:rFonts w:eastAsia="Arial"/>
              </w:rPr>
            </w:pPr>
            <w:r w:rsidRPr="0048394B">
              <w:rPr>
                <w:rFonts w:eastAsia="Arial"/>
              </w:rPr>
              <w:t>Sarah Kinrade</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8E1BE" w14:textId="77777777" w:rsidR="00AA223F" w:rsidRPr="0048394B" w:rsidRDefault="00AA223F" w:rsidP="00763288">
            <w:pPr>
              <w:ind w:left="4"/>
              <w:rPr>
                <w:rFonts w:eastAsia="Arial"/>
              </w:rPr>
            </w:pPr>
            <w:r w:rsidRPr="0048394B">
              <w:rPr>
                <w:rFonts w:eastAsia="Arial"/>
              </w:rPr>
              <w:t>Substitute for ITP Aero</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68F498" w14:textId="77777777" w:rsidR="00AA223F" w:rsidRPr="0048394B" w:rsidRDefault="00AA223F" w:rsidP="00763288">
            <w:pPr>
              <w:ind w:left="4"/>
              <w:rPr>
                <w:rFonts w:eastAsia="Arial"/>
              </w:rPr>
            </w:pPr>
            <w:r>
              <w:rPr>
                <w:rFonts w:eastAsia="Arial"/>
              </w:rPr>
              <w:t>ITP Aero</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7C1207" w14:textId="77777777" w:rsidR="00AA223F" w:rsidRPr="0048394B" w:rsidRDefault="00AA223F" w:rsidP="00763288">
            <w:pPr>
              <w:ind w:right="43"/>
              <w:jc w:val="center"/>
            </w:pPr>
          </w:p>
        </w:tc>
      </w:tr>
      <w:tr w:rsidR="00AA223F" w:rsidRPr="0048394B" w14:paraId="4396F519"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44292F" w14:textId="77777777" w:rsidR="00AA223F" w:rsidRPr="0048394B" w:rsidRDefault="00AA223F" w:rsidP="00763288">
            <w:pPr>
              <w:ind w:left="4"/>
            </w:pPr>
            <w:r w:rsidRPr="0048394B">
              <w:rPr>
                <w:rFonts w:eastAsia="Arial"/>
              </w:rPr>
              <w:t xml:space="preserve">Sarah Mayfield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ECD2C2" w14:textId="77777777" w:rsidR="00AA223F" w:rsidRPr="0048394B" w:rsidRDefault="00AA223F" w:rsidP="00763288">
            <w:pPr>
              <w:ind w:firstLine="4"/>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5E186C" w14:textId="77777777" w:rsidR="00AA223F" w:rsidRPr="0048394B" w:rsidRDefault="00AA223F" w:rsidP="00763288">
            <w:pPr>
              <w:ind w:left="4"/>
            </w:pPr>
            <w:r w:rsidRPr="0048394B">
              <w:rPr>
                <w:rFonts w:eastAsia="Arial"/>
              </w:rPr>
              <w:t xml:space="preserve">Director of Skills and UK College and Civic Partnerships, NTU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DBA6B3" w14:textId="77777777" w:rsidR="00AA223F" w:rsidRPr="0048394B" w:rsidRDefault="00AA223F" w:rsidP="00763288">
            <w:pPr>
              <w:ind w:right="43"/>
              <w:jc w:val="center"/>
            </w:pPr>
          </w:p>
        </w:tc>
      </w:tr>
      <w:tr w:rsidR="00AA223F" w:rsidRPr="0048394B" w14:paraId="6A7F1CBB"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59248" w14:textId="77777777" w:rsidR="00AA223F" w:rsidRPr="0048394B" w:rsidRDefault="00AA223F" w:rsidP="00763288">
            <w:pPr>
              <w:ind w:left="4"/>
              <w:rPr>
                <w:rFonts w:eastAsia="Arial"/>
              </w:rPr>
            </w:pPr>
            <w:r w:rsidRPr="0048394B">
              <w:rPr>
                <w:rFonts w:eastAsia="Arial"/>
              </w:rPr>
              <w:t>Sarah Mills</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099199" w14:textId="77777777" w:rsidR="00AA223F" w:rsidRPr="0048394B" w:rsidRDefault="00AA223F" w:rsidP="00763288">
            <w:pPr>
              <w:ind w:firstLine="4"/>
              <w:rPr>
                <w:rFonts w:eastAsia="Arial"/>
              </w:rPr>
            </w:pPr>
            <w:r>
              <w:rPr>
                <w:rFonts w:eastAsia="Arial"/>
              </w:rPr>
              <w:t>Substitute for Robert Leese</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37253" w14:textId="77777777" w:rsidR="00AA223F" w:rsidRPr="0048394B" w:rsidRDefault="00AA223F" w:rsidP="00763288">
            <w:pPr>
              <w:ind w:left="4"/>
              <w:rPr>
                <w:rFonts w:eastAsia="Arial"/>
              </w:rPr>
            </w:pPr>
            <w:r w:rsidRPr="0048394B">
              <w:rPr>
                <w:rFonts w:eastAsia="Arial"/>
              </w:rPr>
              <w:t>DWP Partnership Manager North Nottinghamshire</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E5A887" w14:textId="77777777" w:rsidR="00AA223F" w:rsidRPr="0048394B" w:rsidRDefault="00AA223F" w:rsidP="00763288">
            <w:pPr>
              <w:ind w:right="43"/>
              <w:jc w:val="center"/>
              <w:rPr>
                <w:rFonts w:eastAsia="Arial"/>
              </w:rPr>
            </w:pPr>
          </w:p>
        </w:tc>
      </w:tr>
      <w:tr w:rsidR="00AA223F" w:rsidRPr="0048394B" w14:paraId="410F246B"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7E1C09" w14:textId="77777777" w:rsidR="00AA223F" w:rsidRPr="0048394B" w:rsidRDefault="00AA223F" w:rsidP="00763288">
            <w:pPr>
              <w:ind w:left="4"/>
              <w:rPr>
                <w:rFonts w:eastAsia="Arial"/>
              </w:rPr>
            </w:pPr>
            <w:r w:rsidRPr="0048394B">
              <w:rPr>
                <w:rFonts w:eastAsia="Arial"/>
              </w:rPr>
              <w:t xml:space="preserve">Sarah Speight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64089" w14:textId="77777777" w:rsidR="00AA223F" w:rsidRPr="0048394B" w:rsidRDefault="00AA223F" w:rsidP="00763288">
            <w:pPr>
              <w:ind w:firstLine="4"/>
              <w:rPr>
                <w:rFonts w:eastAsia="Arial"/>
              </w:rPr>
            </w:pPr>
            <w:r w:rsidRPr="0048394B">
              <w:rPr>
                <w:rFonts w:eastAsia="Arial"/>
              </w:rPr>
              <w:t xml:space="preserve">Observer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E6BB9D" w14:textId="77777777" w:rsidR="00AA223F" w:rsidRPr="0048394B" w:rsidRDefault="00AA223F" w:rsidP="00763288">
            <w:pPr>
              <w:ind w:left="4"/>
              <w:rPr>
                <w:rFonts w:eastAsia="Arial"/>
              </w:rPr>
            </w:pPr>
            <w:r w:rsidRPr="0048394B">
              <w:rPr>
                <w:rFonts w:eastAsia="Arial"/>
              </w:rPr>
              <w:t xml:space="preserve">Deputy Vice-Chancellor &amp; Provost, NTU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B82277" w14:textId="77777777" w:rsidR="00AA223F" w:rsidRPr="0048394B" w:rsidRDefault="00AA223F" w:rsidP="00763288">
            <w:pPr>
              <w:ind w:right="43"/>
              <w:jc w:val="center"/>
              <w:rPr>
                <w:rFonts w:eastAsia="Arial"/>
              </w:rPr>
            </w:pPr>
          </w:p>
        </w:tc>
      </w:tr>
      <w:tr w:rsidR="00AA223F" w:rsidRPr="0048394B" w14:paraId="4F3223C9"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4FA01" w14:textId="77777777" w:rsidR="00AA223F" w:rsidRPr="0048394B" w:rsidRDefault="00AA223F" w:rsidP="00763288">
            <w:pPr>
              <w:ind w:left="4"/>
              <w:rPr>
                <w:rFonts w:eastAsia="Arial"/>
              </w:rPr>
            </w:pPr>
            <w:r w:rsidRPr="0048394B">
              <w:rPr>
                <w:rFonts w:eastAsia="Arial"/>
              </w:rPr>
              <w:t xml:space="preserve">Sam Howlett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7F019" w14:textId="77777777" w:rsidR="00AA223F" w:rsidRPr="0048394B" w:rsidRDefault="00AA223F" w:rsidP="00763288">
            <w:pPr>
              <w:ind w:left="1"/>
            </w:pPr>
            <w:r w:rsidRPr="0048394B">
              <w:rPr>
                <w:rFonts w:eastAsia="Arial"/>
              </w:rPr>
              <w:t xml:space="preserve">Substitute for Lee </w:t>
            </w:r>
          </w:p>
          <w:p w14:paraId="6032D31C" w14:textId="77777777" w:rsidR="00AA223F" w:rsidRPr="0048394B" w:rsidRDefault="00AA223F" w:rsidP="00763288">
            <w:pPr>
              <w:ind w:firstLine="4"/>
              <w:rPr>
                <w:rFonts w:eastAsia="Arial"/>
              </w:rPr>
            </w:pPr>
            <w:r w:rsidRPr="0048394B">
              <w:rPr>
                <w:rFonts w:eastAsia="Arial"/>
              </w:rPr>
              <w:t xml:space="preserve">Anderson, MP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9C5D2" w14:textId="77777777" w:rsidR="00AA223F" w:rsidRPr="0048394B" w:rsidRDefault="00AA223F" w:rsidP="00763288">
            <w:pPr>
              <w:ind w:left="4"/>
              <w:rPr>
                <w:rFonts w:eastAsia="Arial"/>
              </w:rPr>
            </w:pPr>
            <w:r w:rsidRPr="0048394B">
              <w:rPr>
                <w:rFonts w:eastAsia="Arial"/>
              </w:rPr>
              <w:t xml:space="preserve">Office Manager, Ashfield &amp; Eastwood MP’s Office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86CB4C" w14:textId="77777777" w:rsidR="00AA223F" w:rsidRPr="0048394B" w:rsidRDefault="00AA223F" w:rsidP="00763288">
            <w:pPr>
              <w:ind w:right="43"/>
              <w:jc w:val="center"/>
              <w:rPr>
                <w:rFonts w:eastAsia="Arial"/>
              </w:rPr>
            </w:pPr>
          </w:p>
        </w:tc>
      </w:tr>
      <w:tr w:rsidR="00AA223F" w:rsidRPr="0048394B" w14:paraId="26E8555A"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3B58D" w14:textId="77777777" w:rsidR="00AA223F" w:rsidRPr="0048394B" w:rsidRDefault="00AA223F" w:rsidP="00763288">
            <w:pPr>
              <w:ind w:left="4"/>
              <w:rPr>
                <w:rFonts w:eastAsia="Arial"/>
              </w:rPr>
            </w:pPr>
            <w:r w:rsidRPr="0048394B">
              <w:rPr>
                <w:rFonts w:eastAsia="Arial"/>
              </w:rPr>
              <w:t xml:space="preserve">Simon Martin MBE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A8D2C4" w14:textId="77777777" w:rsidR="00AA223F" w:rsidRPr="0048394B" w:rsidRDefault="00AA223F" w:rsidP="00763288">
            <w:pPr>
              <w:ind w:left="1"/>
              <w:rPr>
                <w:rFonts w:eastAsia="Arial"/>
              </w:rPr>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A7C4D" w14:textId="77777777" w:rsidR="00AA223F" w:rsidRPr="0048394B" w:rsidRDefault="00AA223F" w:rsidP="00763288">
            <w:pPr>
              <w:ind w:left="4"/>
              <w:rPr>
                <w:rFonts w:eastAsia="Arial"/>
              </w:rPr>
            </w:pPr>
            <w:r w:rsidRPr="0048394B">
              <w:rPr>
                <w:rFonts w:eastAsia="Arial"/>
              </w:rPr>
              <w:t xml:space="preserve">Vice Principal, Academy Transformation Trust Further Education (ATTFE)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6F5A50" w14:textId="77777777" w:rsidR="00AA223F" w:rsidRPr="0048394B" w:rsidRDefault="00AA223F" w:rsidP="00763288">
            <w:pPr>
              <w:ind w:right="43"/>
              <w:jc w:val="center"/>
              <w:rPr>
                <w:rFonts w:eastAsia="Arial"/>
              </w:rPr>
            </w:pPr>
          </w:p>
        </w:tc>
      </w:tr>
      <w:tr w:rsidR="00AA223F" w:rsidRPr="0048394B" w14:paraId="485A873B"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1F3091" w14:textId="77777777" w:rsidR="00AA223F" w:rsidRPr="0048394B" w:rsidRDefault="00AA223F" w:rsidP="00763288">
            <w:pPr>
              <w:ind w:left="4"/>
              <w:rPr>
                <w:rFonts w:eastAsia="Arial"/>
              </w:rPr>
            </w:pPr>
            <w:r w:rsidRPr="0048394B">
              <w:rPr>
                <w:rFonts w:eastAsia="Arial"/>
              </w:rPr>
              <w:t>Shola Olawole</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970078" w14:textId="77777777" w:rsidR="00AA223F" w:rsidRPr="0048394B" w:rsidRDefault="00AA223F" w:rsidP="00763288">
            <w:pPr>
              <w:ind w:left="1"/>
              <w:rPr>
                <w:rFonts w:eastAsia="Arial"/>
              </w:rPr>
            </w:pPr>
            <w:r w:rsidRPr="0048394B">
              <w:rPr>
                <w:rFonts w:eastAsia="Arial"/>
              </w:rPr>
              <w:t>Boards Member</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F9D49D" w14:textId="77777777" w:rsidR="00AA223F" w:rsidRPr="0048394B" w:rsidRDefault="00AA223F" w:rsidP="00763288">
            <w:pPr>
              <w:rPr>
                <w:rFonts w:eastAsia="Arial"/>
              </w:rPr>
            </w:pPr>
            <w:r w:rsidRPr="0048394B">
              <w:rPr>
                <w:rFonts w:eastAsia="Arial"/>
              </w:rPr>
              <w:t>Employer and Partnerships Senior Leader, DWP</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5E366B" w14:textId="77777777" w:rsidR="00AA223F" w:rsidRPr="0048394B" w:rsidRDefault="00AA223F" w:rsidP="00763288">
            <w:pPr>
              <w:ind w:right="43"/>
              <w:jc w:val="center"/>
              <w:rPr>
                <w:rFonts w:eastAsia="Arial"/>
              </w:rPr>
            </w:pPr>
          </w:p>
        </w:tc>
      </w:tr>
      <w:tr w:rsidR="00AA223F" w:rsidRPr="0048394B" w14:paraId="1C1F825C"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02AC89" w14:textId="77777777" w:rsidR="00AA223F" w:rsidRPr="0048394B" w:rsidRDefault="00AA223F" w:rsidP="00763288">
            <w:pPr>
              <w:ind w:left="4"/>
              <w:rPr>
                <w:rFonts w:eastAsia="Arial"/>
              </w:rPr>
            </w:pPr>
            <w:r w:rsidRPr="0048394B">
              <w:rPr>
                <w:rFonts w:eastAsia="Arial"/>
              </w:rPr>
              <w:t>Sonja Smith</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A1F644" w14:textId="77777777" w:rsidR="00AA223F" w:rsidRPr="0048394B" w:rsidRDefault="00AA223F" w:rsidP="00763288">
            <w:pPr>
              <w:ind w:left="1"/>
              <w:rPr>
                <w:rFonts w:eastAsia="Arial"/>
              </w:rPr>
            </w:pPr>
            <w:r w:rsidRPr="0048394B">
              <w:rPr>
                <w:rFonts w:eastAsia="Arial"/>
              </w:rPr>
              <w:t>Board Member</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7130CC" w14:textId="77777777" w:rsidR="00AA223F" w:rsidRPr="0048394B" w:rsidRDefault="00AA223F" w:rsidP="00763288">
            <w:pPr>
              <w:rPr>
                <w:rFonts w:eastAsia="Arial"/>
              </w:rPr>
            </w:pPr>
            <w:r w:rsidRPr="0048394B">
              <w:rPr>
                <w:rFonts w:eastAsia="Arial"/>
              </w:rPr>
              <w:t xml:space="preserve">Senior Growth and Economic Development Officer, Nottinghamshire County Council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69CE63" w14:textId="77777777" w:rsidR="00AA223F" w:rsidRPr="0048394B" w:rsidRDefault="00AA223F" w:rsidP="00763288">
            <w:pPr>
              <w:ind w:right="43"/>
              <w:jc w:val="center"/>
              <w:rPr>
                <w:rFonts w:eastAsia="Arial"/>
              </w:rPr>
            </w:pPr>
          </w:p>
        </w:tc>
      </w:tr>
      <w:tr w:rsidR="00AA223F" w:rsidRPr="0048394B" w14:paraId="38B880E9"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D8C774" w14:textId="77777777" w:rsidR="00AA223F" w:rsidRPr="0048394B" w:rsidRDefault="00AA223F" w:rsidP="00763288">
            <w:pPr>
              <w:ind w:left="4"/>
              <w:rPr>
                <w:rFonts w:eastAsia="Arial"/>
              </w:rPr>
            </w:pPr>
            <w:r w:rsidRPr="0048394B">
              <w:rPr>
                <w:rFonts w:eastAsia="Arial"/>
              </w:rPr>
              <w:t>Suzanne Morton</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8AAA5" w14:textId="77777777" w:rsidR="00AA223F" w:rsidRPr="0048394B" w:rsidRDefault="00AA223F" w:rsidP="00763288">
            <w:pPr>
              <w:ind w:left="1"/>
              <w:rPr>
                <w:rFonts w:eastAsia="Arial"/>
              </w:rPr>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675F5F" w14:textId="77777777" w:rsidR="00AA223F" w:rsidRPr="0048394B" w:rsidRDefault="00AA223F" w:rsidP="00763288">
            <w:pPr>
              <w:rPr>
                <w:rFonts w:eastAsia="Arial"/>
              </w:rPr>
            </w:pPr>
            <w:r w:rsidRPr="0048394B">
              <w:rPr>
                <w:rFonts w:eastAsia="Arial"/>
              </w:rPr>
              <w:t>FCRO Lead, Nottingham and Derby Methodist District</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C29AC7" w14:textId="77777777" w:rsidR="00AA223F" w:rsidRPr="0048394B" w:rsidRDefault="00AA223F" w:rsidP="00763288">
            <w:pPr>
              <w:ind w:right="43"/>
              <w:jc w:val="center"/>
              <w:rPr>
                <w:rFonts w:eastAsia="Arial"/>
              </w:rPr>
            </w:pPr>
          </w:p>
        </w:tc>
      </w:tr>
      <w:tr w:rsidR="00AA223F" w:rsidRPr="0048394B" w14:paraId="45B964F8"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364277" w14:textId="77777777" w:rsidR="00AA223F" w:rsidRPr="0048394B" w:rsidRDefault="00AA223F" w:rsidP="00763288">
            <w:pPr>
              <w:ind w:left="4"/>
              <w:rPr>
                <w:rFonts w:eastAsia="Arial"/>
              </w:rPr>
            </w:pPr>
            <w:r w:rsidRPr="0048394B">
              <w:rPr>
                <w:rFonts w:eastAsia="Arial"/>
              </w:rPr>
              <w:t xml:space="preserve">Theresa Hodgkinson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A07E36" w14:textId="77777777" w:rsidR="00AA223F" w:rsidRPr="0048394B" w:rsidRDefault="00AA223F" w:rsidP="00763288">
            <w:pPr>
              <w:ind w:left="1"/>
              <w:rPr>
                <w:rFonts w:eastAsia="Arial"/>
              </w:rPr>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6B330" w14:textId="77777777" w:rsidR="00AA223F" w:rsidRPr="0048394B" w:rsidRDefault="00AA223F" w:rsidP="00763288">
            <w:pPr>
              <w:ind w:left="4"/>
              <w:rPr>
                <w:rFonts w:eastAsia="Arial"/>
              </w:rPr>
            </w:pPr>
            <w:r w:rsidRPr="0048394B">
              <w:rPr>
                <w:rFonts w:eastAsia="Arial"/>
              </w:rPr>
              <w:t xml:space="preserve">Chief Executive, Ashfield District Council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E4FC8D" w14:textId="77777777" w:rsidR="00AA223F" w:rsidRPr="0048394B" w:rsidRDefault="00AA223F" w:rsidP="00763288">
            <w:pPr>
              <w:ind w:right="43"/>
              <w:jc w:val="center"/>
              <w:rPr>
                <w:rFonts w:eastAsia="Arial"/>
              </w:rPr>
            </w:pPr>
          </w:p>
        </w:tc>
      </w:tr>
      <w:tr w:rsidR="00AA223F" w:rsidRPr="0048394B" w14:paraId="34F9A82B" w14:textId="77777777" w:rsidTr="00763288">
        <w:trPr>
          <w:trHeight w:val="541"/>
        </w:trPr>
        <w:tc>
          <w:tcPr>
            <w:tcW w:w="2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35D53" w14:textId="77777777" w:rsidR="00AA223F" w:rsidRPr="0048394B" w:rsidRDefault="00AA223F" w:rsidP="00763288">
            <w:pPr>
              <w:ind w:left="4"/>
              <w:rPr>
                <w:rFonts w:eastAsia="Arial"/>
              </w:rPr>
            </w:pPr>
            <w:r w:rsidRPr="0048394B">
              <w:rPr>
                <w:rFonts w:eastAsia="Arial"/>
              </w:rPr>
              <w:t xml:space="preserve">Una Key  </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03430" w14:textId="77777777" w:rsidR="00AA223F" w:rsidRPr="0048394B" w:rsidRDefault="00AA223F" w:rsidP="00763288">
            <w:pPr>
              <w:ind w:left="1"/>
              <w:rPr>
                <w:rFonts w:eastAsia="Arial"/>
              </w:rPr>
            </w:pPr>
            <w:r w:rsidRPr="0048394B">
              <w:rPr>
                <w:rFonts w:eastAsia="Arial"/>
              </w:rPr>
              <w:t xml:space="preserve">Board Member </w:t>
            </w:r>
          </w:p>
        </w:tc>
        <w:tc>
          <w:tcPr>
            <w:tcW w:w="47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ED2CD" w14:textId="77777777" w:rsidR="00AA223F" w:rsidRPr="0048394B" w:rsidRDefault="00AA223F" w:rsidP="00763288">
            <w:pPr>
              <w:ind w:left="4"/>
              <w:rPr>
                <w:rFonts w:eastAsia="Arial"/>
              </w:rPr>
            </w:pPr>
            <w:r w:rsidRPr="0048394B">
              <w:rPr>
                <w:rFonts w:eastAsia="Arial"/>
              </w:rPr>
              <w:t xml:space="preserve">Chief Officer, Ashfield Voluntary Action </w:t>
            </w:r>
          </w:p>
        </w:tc>
        <w:tc>
          <w:tcPr>
            <w:tcW w:w="10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49F99C" w14:textId="77777777" w:rsidR="00AA223F" w:rsidRPr="0048394B" w:rsidRDefault="00AA223F" w:rsidP="00763288">
            <w:pPr>
              <w:ind w:right="43"/>
              <w:jc w:val="center"/>
              <w:rPr>
                <w:rFonts w:eastAsia="Arial"/>
              </w:rPr>
            </w:pPr>
          </w:p>
        </w:tc>
      </w:tr>
    </w:tbl>
    <w:p w14:paraId="68B552EF" w14:textId="77777777" w:rsidR="00AA223F" w:rsidRDefault="00AA223F" w:rsidP="00AA223F">
      <w:pPr>
        <w:spacing w:after="160" w:line="252" w:lineRule="auto"/>
        <w:jc w:val="both"/>
      </w:pPr>
    </w:p>
    <w:tbl>
      <w:tblPr>
        <w:tblStyle w:val="TableGrid2"/>
        <w:tblW w:w="9923" w:type="dxa"/>
        <w:tblInd w:w="-147" w:type="dxa"/>
        <w:tblLook w:val="04A0" w:firstRow="1" w:lastRow="0" w:firstColumn="1" w:lastColumn="0" w:noHBand="0" w:noVBand="1"/>
      </w:tblPr>
      <w:tblGrid>
        <w:gridCol w:w="2655"/>
        <w:gridCol w:w="2405"/>
        <w:gridCol w:w="3871"/>
        <w:gridCol w:w="992"/>
      </w:tblGrid>
      <w:tr w:rsidR="00AA223F" w:rsidRPr="0048394B" w14:paraId="2BEFECC6" w14:textId="77777777" w:rsidTr="00763288">
        <w:trPr>
          <w:trHeight w:val="561"/>
        </w:trPr>
        <w:tc>
          <w:tcPr>
            <w:tcW w:w="2655" w:type="dxa"/>
            <w:shd w:val="clear" w:color="auto" w:fill="D1D1D1"/>
          </w:tcPr>
          <w:p w14:paraId="0F3B8873" w14:textId="77777777" w:rsidR="00AA223F" w:rsidRPr="0048394B" w:rsidRDefault="00AA223F" w:rsidP="00763288">
            <w:r w:rsidRPr="0048394B">
              <w:rPr>
                <w:rFonts w:eastAsia="Arial"/>
              </w:rPr>
              <w:t xml:space="preserve">Andrea Stone </w:t>
            </w:r>
          </w:p>
        </w:tc>
        <w:tc>
          <w:tcPr>
            <w:tcW w:w="2405" w:type="dxa"/>
            <w:shd w:val="clear" w:color="auto" w:fill="D1D1D1"/>
          </w:tcPr>
          <w:p w14:paraId="79EE4D49" w14:textId="77777777" w:rsidR="00AA223F" w:rsidRPr="0048394B" w:rsidRDefault="00AA223F" w:rsidP="00763288">
            <w:pPr>
              <w:ind w:left="1"/>
            </w:pPr>
            <w:r w:rsidRPr="0048394B">
              <w:rPr>
                <w:rFonts w:eastAsia="Arial"/>
              </w:rPr>
              <w:t xml:space="preserve">Supporting Officer </w:t>
            </w:r>
          </w:p>
        </w:tc>
        <w:tc>
          <w:tcPr>
            <w:tcW w:w="3871" w:type="dxa"/>
            <w:shd w:val="clear" w:color="auto" w:fill="D1D1D1"/>
          </w:tcPr>
          <w:p w14:paraId="4617DB7C" w14:textId="77777777" w:rsidR="00AA223F" w:rsidRPr="0048394B" w:rsidRDefault="00AA223F" w:rsidP="00763288">
            <w:pPr>
              <w:ind w:left="1"/>
            </w:pPr>
            <w:r w:rsidRPr="0048394B">
              <w:rPr>
                <w:rFonts w:eastAsia="Arial"/>
              </w:rPr>
              <w:t xml:space="preserve">Wellbeing Manager, Ashfield District Council </w:t>
            </w:r>
          </w:p>
        </w:tc>
        <w:tc>
          <w:tcPr>
            <w:tcW w:w="992" w:type="dxa"/>
            <w:shd w:val="clear" w:color="auto" w:fill="D1D1D1"/>
            <w:vAlign w:val="center"/>
          </w:tcPr>
          <w:p w14:paraId="1C4C0887" w14:textId="77777777" w:rsidR="00AA223F" w:rsidRPr="0048394B" w:rsidRDefault="00AA223F" w:rsidP="00763288">
            <w:pPr>
              <w:ind w:left="1"/>
              <w:jc w:val="center"/>
            </w:pPr>
          </w:p>
        </w:tc>
      </w:tr>
      <w:tr w:rsidR="00AA223F" w:rsidRPr="0048394B" w14:paraId="3DFBB94B" w14:textId="77777777" w:rsidTr="00763288">
        <w:trPr>
          <w:trHeight w:val="562"/>
        </w:trPr>
        <w:tc>
          <w:tcPr>
            <w:tcW w:w="2655" w:type="dxa"/>
            <w:shd w:val="clear" w:color="auto" w:fill="D1D1D1"/>
          </w:tcPr>
          <w:p w14:paraId="2E5B3794" w14:textId="77777777" w:rsidR="00AA223F" w:rsidRPr="0048394B" w:rsidRDefault="00AA223F" w:rsidP="00763288">
            <w:r w:rsidRPr="0048394B">
              <w:rPr>
                <w:rFonts w:eastAsia="Arial"/>
              </w:rPr>
              <w:t xml:space="preserve">Charles Edwards </w:t>
            </w:r>
          </w:p>
        </w:tc>
        <w:tc>
          <w:tcPr>
            <w:tcW w:w="2405" w:type="dxa"/>
            <w:shd w:val="clear" w:color="auto" w:fill="D1D1D1"/>
          </w:tcPr>
          <w:p w14:paraId="7C7005D3" w14:textId="77777777" w:rsidR="00AA223F" w:rsidRPr="0048394B" w:rsidRDefault="00AA223F" w:rsidP="00763288">
            <w:pPr>
              <w:ind w:left="1"/>
            </w:pPr>
            <w:r w:rsidRPr="0048394B">
              <w:rPr>
                <w:rFonts w:eastAsia="Arial"/>
              </w:rPr>
              <w:t xml:space="preserve">Supporting Officer </w:t>
            </w:r>
          </w:p>
        </w:tc>
        <w:tc>
          <w:tcPr>
            <w:tcW w:w="3871" w:type="dxa"/>
            <w:shd w:val="clear" w:color="auto" w:fill="D1D1D1"/>
          </w:tcPr>
          <w:p w14:paraId="709C606B" w14:textId="77777777" w:rsidR="00AA223F" w:rsidRPr="0048394B" w:rsidRDefault="00AA223F" w:rsidP="00763288">
            <w:pPr>
              <w:ind w:left="1" w:right="57"/>
            </w:pPr>
            <w:r w:rsidRPr="0048394B">
              <w:rPr>
                <w:rFonts w:eastAsia="Arial"/>
              </w:rPr>
              <w:t xml:space="preserve">Executive Director – Operations, Ashfield District Council  </w:t>
            </w:r>
          </w:p>
        </w:tc>
        <w:tc>
          <w:tcPr>
            <w:tcW w:w="992" w:type="dxa"/>
            <w:shd w:val="clear" w:color="auto" w:fill="D1D1D1"/>
            <w:vAlign w:val="center"/>
          </w:tcPr>
          <w:p w14:paraId="3A2BD0F2" w14:textId="77777777" w:rsidR="00AA223F" w:rsidRPr="0048394B" w:rsidRDefault="00AA223F" w:rsidP="00763288">
            <w:pPr>
              <w:ind w:left="1"/>
              <w:jc w:val="center"/>
            </w:pPr>
          </w:p>
        </w:tc>
      </w:tr>
      <w:tr w:rsidR="00AA223F" w:rsidRPr="0048394B" w14:paraId="55A0B815" w14:textId="77777777" w:rsidTr="00763288">
        <w:trPr>
          <w:trHeight w:val="838"/>
        </w:trPr>
        <w:tc>
          <w:tcPr>
            <w:tcW w:w="2655" w:type="dxa"/>
            <w:shd w:val="clear" w:color="auto" w:fill="D1D1D1"/>
          </w:tcPr>
          <w:p w14:paraId="7D0042DE" w14:textId="77777777" w:rsidR="00AA223F" w:rsidRPr="0048394B" w:rsidRDefault="00AA223F" w:rsidP="00763288">
            <w:r w:rsidRPr="0048394B">
              <w:rPr>
                <w:rFonts w:eastAsia="Arial"/>
              </w:rPr>
              <w:t xml:space="preserve">Christine Sarris </w:t>
            </w:r>
          </w:p>
        </w:tc>
        <w:tc>
          <w:tcPr>
            <w:tcW w:w="2405" w:type="dxa"/>
            <w:shd w:val="clear" w:color="auto" w:fill="D1D1D1"/>
          </w:tcPr>
          <w:p w14:paraId="0E122993" w14:textId="77777777" w:rsidR="00AA223F" w:rsidRPr="0048394B" w:rsidRDefault="00AA223F" w:rsidP="00763288">
            <w:pPr>
              <w:ind w:left="1"/>
            </w:pPr>
            <w:r w:rsidRPr="0048394B">
              <w:rPr>
                <w:rFonts w:eastAsia="Arial"/>
              </w:rPr>
              <w:t xml:space="preserve">Supporting Officer </w:t>
            </w:r>
          </w:p>
        </w:tc>
        <w:tc>
          <w:tcPr>
            <w:tcW w:w="3871" w:type="dxa"/>
            <w:shd w:val="clear" w:color="auto" w:fill="D1D1D1"/>
          </w:tcPr>
          <w:p w14:paraId="69D1A7AB" w14:textId="77777777" w:rsidR="00AA223F" w:rsidRPr="0048394B" w:rsidRDefault="00AA223F" w:rsidP="00763288">
            <w:pPr>
              <w:ind w:left="1"/>
            </w:pPr>
            <w:r w:rsidRPr="0048394B">
              <w:rPr>
                <w:rFonts w:eastAsia="Arial"/>
              </w:rPr>
              <w:t xml:space="preserve">Assistant Director – Planning and </w:t>
            </w:r>
          </w:p>
          <w:p w14:paraId="2B1A3EF6" w14:textId="77777777" w:rsidR="00AA223F" w:rsidRPr="0048394B" w:rsidRDefault="00AA223F" w:rsidP="00763288">
            <w:pPr>
              <w:ind w:left="1"/>
            </w:pPr>
            <w:r w:rsidRPr="0048394B">
              <w:rPr>
                <w:rFonts w:eastAsia="Arial"/>
              </w:rPr>
              <w:t xml:space="preserve">Regulatory Services, Ashfield District Council </w:t>
            </w:r>
          </w:p>
        </w:tc>
        <w:tc>
          <w:tcPr>
            <w:tcW w:w="992" w:type="dxa"/>
            <w:shd w:val="clear" w:color="auto" w:fill="D1D1D1"/>
            <w:vAlign w:val="center"/>
          </w:tcPr>
          <w:p w14:paraId="28EE362A" w14:textId="77777777" w:rsidR="00AA223F" w:rsidRPr="0048394B" w:rsidRDefault="00AA223F" w:rsidP="00763288">
            <w:pPr>
              <w:ind w:left="1"/>
              <w:jc w:val="center"/>
            </w:pPr>
          </w:p>
        </w:tc>
      </w:tr>
      <w:tr w:rsidR="00AA223F" w:rsidRPr="0048394B" w14:paraId="13BF63C7" w14:textId="77777777" w:rsidTr="00763288">
        <w:trPr>
          <w:trHeight w:val="562"/>
        </w:trPr>
        <w:tc>
          <w:tcPr>
            <w:tcW w:w="2655" w:type="dxa"/>
            <w:shd w:val="clear" w:color="auto" w:fill="D1D1D1"/>
          </w:tcPr>
          <w:p w14:paraId="11C2DAC5" w14:textId="77777777" w:rsidR="00AA223F" w:rsidRPr="0048394B" w:rsidRDefault="00AA223F" w:rsidP="00763288">
            <w:pPr>
              <w:jc w:val="both"/>
            </w:pPr>
            <w:r w:rsidRPr="0048394B">
              <w:rPr>
                <w:rFonts w:eastAsia="Arial"/>
              </w:rPr>
              <w:t xml:space="preserve">Hollie Maxwell-Smith </w:t>
            </w:r>
          </w:p>
        </w:tc>
        <w:tc>
          <w:tcPr>
            <w:tcW w:w="2405" w:type="dxa"/>
            <w:shd w:val="clear" w:color="auto" w:fill="D1D1D1"/>
          </w:tcPr>
          <w:p w14:paraId="7B4F6292" w14:textId="77777777" w:rsidR="00AA223F" w:rsidRPr="0048394B" w:rsidRDefault="00AA223F" w:rsidP="00763288">
            <w:pPr>
              <w:ind w:left="1"/>
            </w:pPr>
            <w:r w:rsidRPr="0048394B">
              <w:rPr>
                <w:rFonts w:eastAsia="Arial"/>
              </w:rPr>
              <w:t xml:space="preserve">Supporting Officer </w:t>
            </w:r>
          </w:p>
        </w:tc>
        <w:tc>
          <w:tcPr>
            <w:tcW w:w="3871" w:type="dxa"/>
            <w:shd w:val="clear" w:color="auto" w:fill="D1D1D1"/>
          </w:tcPr>
          <w:p w14:paraId="2F858548" w14:textId="77777777" w:rsidR="00AA223F" w:rsidRPr="0048394B" w:rsidRDefault="00AA223F" w:rsidP="00763288">
            <w:pPr>
              <w:ind w:left="1"/>
            </w:pPr>
            <w:r w:rsidRPr="0048394B">
              <w:rPr>
                <w:rFonts w:eastAsia="Arial"/>
              </w:rPr>
              <w:t xml:space="preserve">Discover Ashfield Lead, Ashfield District Council  </w:t>
            </w:r>
          </w:p>
        </w:tc>
        <w:tc>
          <w:tcPr>
            <w:tcW w:w="992" w:type="dxa"/>
            <w:shd w:val="clear" w:color="auto" w:fill="D1D1D1"/>
            <w:vAlign w:val="center"/>
          </w:tcPr>
          <w:p w14:paraId="3056F9F1" w14:textId="77777777" w:rsidR="00AA223F" w:rsidRPr="0048394B" w:rsidRDefault="00AA223F" w:rsidP="00763288">
            <w:pPr>
              <w:ind w:left="1"/>
              <w:jc w:val="center"/>
            </w:pPr>
          </w:p>
        </w:tc>
      </w:tr>
      <w:tr w:rsidR="00AA223F" w:rsidRPr="0048394B" w14:paraId="457DF624" w14:textId="77777777" w:rsidTr="00763288">
        <w:trPr>
          <w:trHeight w:val="562"/>
        </w:trPr>
        <w:tc>
          <w:tcPr>
            <w:tcW w:w="2655" w:type="dxa"/>
            <w:shd w:val="clear" w:color="auto" w:fill="D1D1D1"/>
          </w:tcPr>
          <w:p w14:paraId="306378E0" w14:textId="77777777" w:rsidR="00AA223F" w:rsidRPr="0048394B" w:rsidRDefault="00AA223F" w:rsidP="00763288">
            <w:pPr>
              <w:rPr>
                <w:rFonts w:eastAsia="Arial"/>
              </w:rPr>
            </w:pPr>
            <w:r w:rsidRPr="0048394B">
              <w:rPr>
                <w:rFonts w:eastAsia="Arial"/>
              </w:rPr>
              <w:t xml:space="preserve">Jake Dalton </w:t>
            </w:r>
          </w:p>
        </w:tc>
        <w:tc>
          <w:tcPr>
            <w:tcW w:w="2405" w:type="dxa"/>
            <w:shd w:val="clear" w:color="auto" w:fill="D1D1D1"/>
          </w:tcPr>
          <w:p w14:paraId="7320E9F6" w14:textId="77777777" w:rsidR="00AA223F" w:rsidRPr="0048394B" w:rsidRDefault="00AA223F" w:rsidP="00763288">
            <w:pPr>
              <w:ind w:left="1"/>
              <w:rPr>
                <w:rFonts w:eastAsia="Arial"/>
              </w:rPr>
            </w:pPr>
            <w:r w:rsidRPr="0048394B">
              <w:rPr>
                <w:rFonts w:eastAsia="Arial"/>
              </w:rPr>
              <w:t xml:space="preserve">Supporting Officer </w:t>
            </w:r>
          </w:p>
        </w:tc>
        <w:tc>
          <w:tcPr>
            <w:tcW w:w="3871" w:type="dxa"/>
            <w:shd w:val="clear" w:color="auto" w:fill="D1D1D1"/>
          </w:tcPr>
          <w:p w14:paraId="50BC723C" w14:textId="77777777" w:rsidR="00AA223F" w:rsidRPr="0048394B" w:rsidRDefault="00AA223F" w:rsidP="00763288">
            <w:pPr>
              <w:ind w:left="1"/>
            </w:pPr>
            <w:r w:rsidRPr="0048394B">
              <w:rPr>
                <w:rFonts w:eastAsia="Arial"/>
              </w:rPr>
              <w:t xml:space="preserve">Communities Graduate – Regeneration, </w:t>
            </w:r>
          </w:p>
          <w:p w14:paraId="687748FA" w14:textId="77777777" w:rsidR="00AA223F" w:rsidRPr="0048394B" w:rsidRDefault="00AA223F" w:rsidP="00763288">
            <w:pPr>
              <w:ind w:left="1"/>
              <w:rPr>
                <w:rFonts w:eastAsia="Arial"/>
              </w:rPr>
            </w:pPr>
            <w:r w:rsidRPr="0048394B">
              <w:rPr>
                <w:rFonts w:eastAsia="Arial"/>
              </w:rPr>
              <w:t xml:space="preserve">Ashfield District Council  </w:t>
            </w:r>
          </w:p>
        </w:tc>
        <w:tc>
          <w:tcPr>
            <w:tcW w:w="992" w:type="dxa"/>
            <w:shd w:val="clear" w:color="auto" w:fill="D1D1D1"/>
            <w:vAlign w:val="center"/>
          </w:tcPr>
          <w:p w14:paraId="43378F36" w14:textId="77777777" w:rsidR="00AA223F" w:rsidRPr="0048394B" w:rsidRDefault="00AA223F" w:rsidP="00763288">
            <w:pPr>
              <w:ind w:left="1"/>
              <w:jc w:val="center"/>
            </w:pPr>
          </w:p>
        </w:tc>
      </w:tr>
      <w:tr w:rsidR="00AA223F" w:rsidRPr="0048394B" w14:paraId="617A0F3D" w14:textId="77777777" w:rsidTr="00763288">
        <w:trPr>
          <w:trHeight w:val="562"/>
        </w:trPr>
        <w:tc>
          <w:tcPr>
            <w:tcW w:w="2655" w:type="dxa"/>
            <w:shd w:val="clear" w:color="auto" w:fill="D1D1D1"/>
          </w:tcPr>
          <w:p w14:paraId="0C588FA9" w14:textId="77777777" w:rsidR="00AA223F" w:rsidRPr="0048394B" w:rsidRDefault="00AA223F" w:rsidP="00763288">
            <w:r w:rsidRPr="0048394B">
              <w:rPr>
                <w:rFonts w:eastAsia="Arial"/>
              </w:rPr>
              <w:t xml:space="preserve">John Bennett  </w:t>
            </w:r>
          </w:p>
        </w:tc>
        <w:tc>
          <w:tcPr>
            <w:tcW w:w="2405" w:type="dxa"/>
            <w:shd w:val="clear" w:color="auto" w:fill="D1D1D1"/>
          </w:tcPr>
          <w:p w14:paraId="3C8BEBEF" w14:textId="77777777" w:rsidR="00AA223F" w:rsidRPr="0048394B" w:rsidRDefault="00AA223F" w:rsidP="00763288">
            <w:pPr>
              <w:ind w:left="1"/>
            </w:pPr>
            <w:r w:rsidRPr="0048394B">
              <w:rPr>
                <w:rFonts w:eastAsia="Arial"/>
              </w:rPr>
              <w:t xml:space="preserve">Supporting Officer  </w:t>
            </w:r>
          </w:p>
        </w:tc>
        <w:tc>
          <w:tcPr>
            <w:tcW w:w="3871" w:type="dxa"/>
            <w:shd w:val="clear" w:color="auto" w:fill="D1D1D1"/>
          </w:tcPr>
          <w:p w14:paraId="5EE709BD" w14:textId="77777777" w:rsidR="00AA223F" w:rsidRPr="0048394B" w:rsidRDefault="00AA223F" w:rsidP="00763288">
            <w:pPr>
              <w:ind w:left="1"/>
            </w:pPr>
            <w:r w:rsidRPr="0048394B">
              <w:rPr>
                <w:rFonts w:eastAsia="Arial"/>
              </w:rPr>
              <w:t xml:space="preserve">Executive Director, Place, Ashfield District Council  </w:t>
            </w:r>
          </w:p>
        </w:tc>
        <w:tc>
          <w:tcPr>
            <w:tcW w:w="992" w:type="dxa"/>
            <w:shd w:val="clear" w:color="auto" w:fill="D1D1D1"/>
            <w:vAlign w:val="center"/>
          </w:tcPr>
          <w:p w14:paraId="606D704C" w14:textId="77777777" w:rsidR="00AA223F" w:rsidRPr="0048394B" w:rsidRDefault="00AA223F" w:rsidP="00763288">
            <w:pPr>
              <w:ind w:left="1"/>
              <w:jc w:val="center"/>
            </w:pPr>
          </w:p>
        </w:tc>
      </w:tr>
      <w:tr w:rsidR="00AA223F" w:rsidRPr="0048394B" w14:paraId="48EF1B46" w14:textId="77777777" w:rsidTr="00763288">
        <w:trPr>
          <w:trHeight w:val="562"/>
        </w:trPr>
        <w:tc>
          <w:tcPr>
            <w:tcW w:w="2655" w:type="dxa"/>
            <w:shd w:val="clear" w:color="auto" w:fill="D1D1D1"/>
          </w:tcPr>
          <w:p w14:paraId="22A78C20" w14:textId="77777777" w:rsidR="00AA223F" w:rsidRPr="0048394B" w:rsidRDefault="00AA223F" w:rsidP="00763288">
            <w:pPr>
              <w:rPr>
                <w:rFonts w:eastAsia="Arial"/>
              </w:rPr>
            </w:pPr>
            <w:r w:rsidRPr="0048394B">
              <w:rPr>
                <w:rFonts w:eastAsia="Arial"/>
              </w:rPr>
              <w:t xml:space="preserve">Josh Rowley </w:t>
            </w:r>
          </w:p>
        </w:tc>
        <w:tc>
          <w:tcPr>
            <w:tcW w:w="2405" w:type="dxa"/>
            <w:shd w:val="clear" w:color="auto" w:fill="D1D1D1"/>
          </w:tcPr>
          <w:p w14:paraId="10B76FDC" w14:textId="77777777" w:rsidR="00AA223F" w:rsidRPr="0048394B" w:rsidRDefault="00AA223F" w:rsidP="00763288">
            <w:pPr>
              <w:ind w:left="1"/>
              <w:rPr>
                <w:rFonts w:eastAsia="Arial"/>
              </w:rPr>
            </w:pPr>
            <w:r w:rsidRPr="0048394B">
              <w:rPr>
                <w:rFonts w:eastAsia="Arial"/>
              </w:rPr>
              <w:t xml:space="preserve">Supporting Officer </w:t>
            </w:r>
          </w:p>
        </w:tc>
        <w:tc>
          <w:tcPr>
            <w:tcW w:w="3871" w:type="dxa"/>
            <w:shd w:val="clear" w:color="auto" w:fill="D1D1D1"/>
          </w:tcPr>
          <w:p w14:paraId="684B024B" w14:textId="77777777" w:rsidR="00AA223F" w:rsidRPr="0048394B" w:rsidRDefault="00AA223F" w:rsidP="00763288">
            <w:pPr>
              <w:ind w:left="1"/>
              <w:rPr>
                <w:rFonts w:eastAsia="Arial"/>
              </w:rPr>
            </w:pPr>
            <w:r w:rsidRPr="0048394B">
              <w:rPr>
                <w:rFonts w:eastAsia="Arial"/>
              </w:rPr>
              <w:t xml:space="preserve">Project Manager, Regeneration, Ashfield District Council </w:t>
            </w:r>
          </w:p>
        </w:tc>
        <w:tc>
          <w:tcPr>
            <w:tcW w:w="992" w:type="dxa"/>
            <w:shd w:val="clear" w:color="auto" w:fill="D1D1D1"/>
            <w:vAlign w:val="center"/>
          </w:tcPr>
          <w:p w14:paraId="20A3DA01" w14:textId="77777777" w:rsidR="00AA223F" w:rsidRPr="0048394B" w:rsidRDefault="00AA223F" w:rsidP="00763288">
            <w:pPr>
              <w:ind w:left="1"/>
              <w:jc w:val="center"/>
            </w:pPr>
          </w:p>
        </w:tc>
      </w:tr>
      <w:tr w:rsidR="00AA223F" w:rsidRPr="0048394B" w14:paraId="54C7A5C7" w14:textId="77777777" w:rsidTr="00763288">
        <w:trPr>
          <w:trHeight w:val="565"/>
        </w:trPr>
        <w:tc>
          <w:tcPr>
            <w:tcW w:w="2655" w:type="dxa"/>
            <w:shd w:val="clear" w:color="auto" w:fill="D1D1D1"/>
          </w:tcPr>
          <w:p w14:paraId="17F62E24" w14:textId="77777777" w:rsidR="00AA223F" w:rsidRPr="0048394B" w:rsidRDefault="00AA223F" w:rsidP="00763288">
            <w:r w:rsidRPr="0048394B">
              <w:rPr>
                <w:rFonts w:eastAsia="Arial"/>
              </w:rPr>
              <w:t xml:space="preserve">Lucy Lightfoot </w:t>
            </w:r>
          </w:p>
        </w:tc>
        <w:tc>
          <w:tcPr>
            <w:tcW w:w="2405" w:type="dxa"/>
            <w:shd w:val="clear" w:color="auto" w:fill="D1D1D1"/>
          </w:tcPr>
          <w:p w14:paraId="5A54C928" w14:textId="77777777" w:rsidR="00AA223F" w:rsidRPr="0048394B" w:rsidRDefault="00AA223F" w:rsidP="00763288">
            <w:pPr>
              <w:ind w:left="1"/>
            </w:pPr>
            <w:r w:rsidRPr="0048394B">
              <w:rPr>
                <w:rFonts w:eastAsia="Arial"/>
              </w:rPr>
              <w:t xml:space="preserve">Supporting Officer </w:t>
            </w:r>
          </w:p>
        </w:tc>
        <w:tc>
          <w:tcPr>
            <w:tcW w:w="3871" w:type="dxa"/>
            <w:shd w:val="clear" w:color="auto" w:fill="D1D1D1"/>
          </w:tcPr>
          <w:p w14:paraId="01B5F893" w14:textId="77777777" w:rsidR="00AA223F" w:rsidRPr="0048394B" w:rsidRDefault="00AA223F" w:rsidP="00763288">
            <w:pPr>
              <w:ind w:left="1"/>
            </w:pPr>
            <w:r w:rsidRPr="0048394B">
              <w:rPr>
                <w:rFonts w:eastAsia="Arial"/>
              </w:rPr>
              <w:t xml:space="preserve">Regeneration Officer – Regeneration, Ashfield District Council </w:t>
            </w:r>
          </w:p>
        </w:tc>
        <w:tc>
          <w:tcPr>
            <w:tcW w:w="992" w:type="dxa"/>
            <w:shd w:val="clear" w:color="auto" w:fill="D1D1D1"/>
            <w:vAlign w:val="center"/>
          </w:tcPr>
          <w:p w14:paraId="3D0DC83D" w14:textId="77777777" w:rsidR="00AA223F" w:rsidRPr="0048394B" w:rsidRDefault="00AA223F" w:rsidP="00763288">
            <w:pPr>
              <w:ind w:left="1"/>
              <w:jc w:val="center"/>
            </w:pPr>
          </w:p>
        </w:tc>
      </w:tr>
      <w:tr w:rsidR="00AA223F" w:rsidRPr="0048394B" w14:paraId="65C820A4" w14:textId="77777777" w:rsidTr="00763288">
        <w:trPr>
          <w:trHeight w:val="562"/>
        </w:trPr>
        <w:tc>
          <w:tcPr>
            <w:tcW w:w="2655" w:type="dxa"/>
            <w:shd w:val="clear" w:color="auto" w:fill="D1D1D1"/>
          </w:tcPr>
          <w:p w14:paraId="0A2F9711" w14:textId="77777777" w:rsidR="00AA223F" w:rsidRPr="0048394B" w:rsidRDefault="00AA223F" w:rsidP="00763288">
            <w:r w:rsidRPr="0048394B">
              <w:rPr>
                <w:rFonts w:eastAsia="Arial"/>
              </w:rPr>
              <w:t xml:space="preserve">Millie Connell </w:t>
            </w:r>
          </w:p>
        </w:tc>
        <w:tc>
          <w:tcPr>
            <w:tcW w:w="2405" w:type="dxa"/>
            <w:shd w:val="clear" w:color="auto" w:fill="D1D1D1"/>
          </w:tcPr>
          <w:p w14:paraId="5EC31D7F" w14:textId="77777777" w:rsidR="00AA223F" w:rsidRPr="0048394B" w:rsidRDefault="00AA223F" w:rsidP="00763288">
            <w:pPr>
              <w:ind w:left="1"/>
            </w:pPr>
            <w:r w:rsidRPr="0048394B">
              <w:rPr>
                <w:rFonts w:eastAsia="Arial"/>
              </w:rPr>
              <w:t xml:space="preserve">Supporting Officer  </w:t>
            </w:r>
          </w:p>
        </w:tc>
        <w:tc>
          <w:tcPr>
            <w:tcW w:w="3871" w:type="dxa"/>
            <w:shd w:val="clear" w:color="auto" w:fill="D1D1D1"/>
          </w:tcPr>
          <w:p w14:paraId="7E4F856C" w14:textId="77777777" w:rsidR="00AA223F" w:rsidRPr="0048394B" w:rsidRDefault="00AA223F" w:rsidP="00763288">
            <w:pPr>
              <w:ind w:left="1"/>
            </w:pPr>
            <w:r w:rsidRPr="0048394B">
              <w:rPr>
                <w:rFonts w:eastAsia="Arial"/>
              </w:rPr>
              <w:t xml:space="preserve">Regeneration Officer, Ashfield District Council </w:t>
            </w:r>
          </w:p>
        </w:tc>
        <w:tc>
          <w:tcPr>
            <w:tcW w:w="992" w:type="dxa"/>
            <w:shd w:val="clear" w:color="auto" w:fill="D1D1D1"/>
            <w:vAlign w:val="center"/>
          </w:tcPr>
          <w:p w14:paraId="4BBE7CD7" w14:textId="77777777" w:rsidR="00AA223F" w:rsidRPr="0048394B" w:rsidRDefault="00AA223F" w:rsidP="00763288">
            <w:pPr>
              <w:ind w:left="1"/>
              <w:jc w:val="center"/>
            </w:pPr>
          </w:p>
        </w:tc>
      </w:tr>
      <w:tr w:rsidR="00AA223F" w:rsidRPr="0048394B" w14:paraId="087ACEAE" w14:textId="77777777" w:rsidTr="00763288">
        <w:trPr>
          <w:trHeight w:val="562"/>
        </w:trPr>
        <w:tc>
          <w:tcPr>
            <w:tcW w:w="2655" w:type="dxa"/>
            <w:shd w:val="clear" w:color="auto" w:fill="D1D1D1"/>
          </w:tcPr>
          <w:p w14:paraId="499919EE" w14:textId="77777777" w:rsidR="00AA223F" w:rsidRPr="0048394B" w:rsidRDefault="00AA223F" w:rsidP="00763288">
            <w:r w:rsidRPr="0048394B">
              <w:rPr>
                <w:rFonts w:eastAsia="Arial"/>
              </w:rPr>
              <w:lastRenderedPageBreak/>
              <w:t xml:space="preserve">Paul Crawford </w:t>
            </w:r>
          </w:p>
        </w:tc>
        <w:tc>
          <w:tcPr>
            <w:tcW w:w="2405" w:type="dxa"/>
            <w:shd w:val="clear" w:color="auto" w:fill="D1D1D1"/>
          </w:tcPr>
          <w:p w14:paraId="11849DF3" w14:textId="77777777" w:rsidR="00AA223F" w:rsidRPr="0048394B" w:rsidRDefault="00AA223F" w:rsidP="00763288">
            <w:pPr>
              <w:ind w:left="1"/>
            </w:pPr>
            <w:r w:rsidRPr="0048394B">
              <w:rPr>
                <w:rFonts w:eastAsia="Arial"/>
              </w:rPr>
              <w:t xml:space="preserve">Supporting Officer </w:t>
            </w:r>
          </w:p>
        </w:tc>
        <w:tc>
          <w:tcPr>
            <w:tcW w:w="3871" w:type="dxa"/>
            <w:shd w:val="clear" w:color="auto" w:fill="D1D1D1"/>
          </w:tcPr>
          <w:p w14:paraId="27AC28A1" w14:textId="77777777" w:rsidR="00AA223F" w:rsidRPr="0048394B" w:rsidRDefault="00AA223F" w:rsidP="00763288">
            <w:pPr>
              <w:ind w:left="1"/>
            </w:pPr>
            <w:r w:rsidRPr="0048394B">
              <w:rPr>
                <w:rFonts w:eastAsia="Arial"/>
              </w:rPr>
              <w:t xml:space="preserve">Investment Manager – Regeneration, Ashfield District Council </w:t>
            </w:r>
          </w:p>
        </w:tc>
        <w:tc>
          <w:tcPr>
            <w:tcW w:w="992" w:type="dxa"/>
            <w:shd w:val="clear" w:color="auto" w:fill="D1D1D1"/>
            <w:vAlign w:val="center"/>
          </w:tcPr>
          <w:p w14:paraId="129F688E" w14:textId="77777777" w:rsidR="00AA223F" w:rsidRPr="0048394B" w:rsidRDefault="00AA223F" w:rsidP="00763288">
            <w:pPr>
              <w:ind w:left="1"/>
              <w:jc w:val="center"/>
            </w:pPr>
          </w:p>
        </w:tc>
      </w:tr>
      <w:tr w:rsidR="00AA223F" w:rsidRPr="0048394B" w14:paraId="590CCD77" w14:textId="77777777" w:rsidTr="00763288">
        <w:trPr>
          <w:trHeight w:val="562"/>
        </w:trPr>
        <w:tc>
          <w:tcPr>
            <w:tcW w:w="2655" w:type="dxa"/>
            <w:shd w:val="clear" w:color="auto" w:fill="D1D1D1"/>
          </w:tcPr>
          <w:p w14:paraId="6A579A70" w14:textId="77777777" w:rsidR="00AA223F" w:rsidRPr="0048394B" w:rsidRDefault="00AA223F" w:rsidP="00763288">
            <w:pPr>
              <w:rPr>
                <w:rFonts w:eastAsia="Arial"/>
              </w:rPr>
            </w:pPr>
            <w:r w:rsidRPr="0048394B">
              <w:rPr>
                <w:rFonts w:eastAsia="Arial"/>
              </w:rPr>
              <w:t>Sarah Curtiss</w:t>
            </w:r>
          </w:p>
        </w:tc>
        <w:tc>
          <w:tcPr>
            <w:tcW w:w="2405" w:type="dxa"/>
            <w:shd w:val="clear" w:color="auto" w:fill="D1D1D1"/>
          </w:tcPr>
          <w:p w14:paraId="3DCCA17D" w14:textId="77777777" w:rsidR="00AA223F" w:rsidRPr="0048394B" w:rsidRDefault="00AA223F" w:rsidP="00763288">
            <w:pPr>
              <w:ind w:left="1"/>
              <w:rPr>
                <w:rFonts w:eastAsia="Arial"/>
              </w:rPr>
            </w:pPr>
            <w:r w:rsidRPr="0048394B">
              <w:rPr>
                <w:rFonts w:eastAsia="Arial"/>
              </w:rPr>
              <w:t>Supporting Officer</w:t>
            </w:r>
          </w:p>
        </w:tc>
        <w:tc>
          <w:tcPr>
            <w:tcW w:w="3871" w:type="dxa"/>
            <w:shd w:val="clear" w:color="auto" w:fill="D1D1D1"/>
          </w:tcPr>
          <w:p w14:paraId="6E5C1A57" w14:textId="77777777" w:rsidR="00AA223F" w:rsidRPr="0048394B" w:rsidRDefault="00AA223F" w:rsidP="00763288">
            <w:pPr>
              <w:ind w:left="1"/>
              <w:rPr>
                <w:rFonts w:eastAsia="Arial"/>
              </w:rPr>
            </w:pPr>
            <w:r w:rsidRPr="0048394B">
              <w:rPr>
                <w:rFonts w:eastAsia="Arial"/>
              </w:rPr>
              <w:t>Service Manager for Communications and Events, Ashfield District Council</w:t>
            </w:r>
          </w:p>
        </w:tc>
        <w:tc>
          <w:tcPr>
            <w:tcW w:w="992" w:type="dxa"/>
            <w:shd w:val="clear" w:color="auto" w:fill="D1D1D1"/>
            <w:vAlign w:val="center"/>
          </w:tcPr>
          <w:p w14:paraId="5E6B64F4" w14:textId="77777777" w:rsidR="00AA223F" w:rsidRPr="0048394B" w:rsidRDefault="00AA223F" w:rsidP="00763288">
            <w:pPr>
              <w:ind w:left="1"/>
              <w:jc w:val="center"/>
            </w:pPr>
          </w:p>
        </w:tc>
      </w:tr>
      <w:tr w:rsidR="00AA223F" w:rsidRPr="0048394B" w14:paraId="6C88E629" w14:textId="77777777" w:rsidTr="00763288">
        <w:trPr>
          <w:trHeight w:val="562"/>
        </w:trPr>
        <w:tc>
          <w:tcPr>
            <w:tcW w:w="2655" w:type="dxa"/>
            <w:shd w:val="clear" w:color="auto" w:fill="D1D1D1"/>
          </w:tcPr>
          <w:p w14:paraId="5B332C7D" w14:textId="77777777" w:rsidR="00AA223F" w:rsidRPr="0048394B" w:rsidRDefault="00AA223F" w:rsidP="00763288">
            <w:r w:rsidRPr="0048394B">
              <w:rPr>
                <w:rFonts w:eastAsia="Arial"/>
              </w:rPr>
              <w:t xml:space="preserve">Sarah Daniel </w:t>
            </w:r>
          </w:p>
        </w:tc>
        <w:tc>
          <w:tcPr>
            <w:tcW w:w="2405" w:type="dxa"/>
            <w:shd w:val="clear" w:color="auto" w:fill="D1D1D1"/>
          </w:tcPr>
          <w:p w14:paraId="553EA494" w14:textId="77777777" w:rsidR="00AA223F" w:rsidRPr="0048394B" w:rsidRDefault="00AA223F" w:rsidP="00763288">
            <w:pPr>
              <w:ind w:left="1"/>
            </w:pPr>
            <w:r w:rsidRPr="0048394B">
              <w:rPr>
                <w:rFonts w:eastAsia="Arial"/>
              </w:rPr>
              <w:t xml:space="preserve">Supporting Officer </w:t>
            </w:r>
          </w:p>
        </w:tc>
        <w:tc>
          <w:tcPr>
            <w:tcW w:w="3871" w:type="dxa"/>
            <w:shd w:val="clear" w:color="auto" w:fill="D1D1D1"/>
          </w:tcPr>
          <w:p w14:paraId="5F3CB48E" w14:textId="77777777" w:rsidR="00AA223F" w:rsidRPr="0048394B" w:rsidRDefault="00AA223F" w:rsidP="00763288">
            <w:pPr>
              <w:ind w:left="1"/>
            </w:pPr>
            <w:r w:rsidRPr="0048394B">
              <w:rPr>
                <w:rFonts w:eastAsia="Arial"/>
              </w:rPr>
              <w:t xml:space="preserve">Assistant Director - Regeneration, Ashfield District Council </w:t>
            </w:r>
          </w:p>
        </w:tc>
        <w:tc>
          <w:tcPr>
            <w:tcW w:w="992" w:type="dxa"/>
            <w:shd w:val="clear" w:color="auto" w:fill="D1D1D1"/>
            <w:vAlign w:val="center"/>
          </w:tcPr>
          <w:p w14:paraId="36E78FEA" w14:textId="77777777" w:rsidR="00AA223F" w:rsidRPr="0048394B" w:rsidRDefault="00AA223F" w:rsidP="00763288">
            <w:pPr>
              <w:ind w:left="1"/>
              <w:jc w:val="center"/>
            </w:pPr>
          </w:p>
        </w:tc>
      </w:tr>
    </w:tbl>
    <w:p w14:paraId="5AF2B126" w14:textId="77777777" w:rsidR="00AA223F" w:rsidRPr="00724746" w:rsidRDefault="00AA223F" w:rsidP="00AA223F"/>
    <w:p w14:paraId="2B82DB31" w14:textId="77777777" w:rsidR="00AA223F" w:rsidRDefault="00AA223F" w:rsidP="00AA223F">
      <w:pPr>
        <w:spacing w:after="160" w:line="252" w:lineRule="auto"/>
        <w:jc w:val="both"/>
        <w:rPr>
          <w:rFonts w:eastAsia="Arial"/>
          <w:b/>
          <w:bCs/>
          <w:sz w:val="28"/>
          <w:szCs w:val="28"/>
        </w:rPr>
      </w:pPr>
      <w:r>
        <w:rPr>
          <w:rFonts w:eastAsia="Arial"/>
          <w:b/>
          <w:bCs/>
          <w:sz w:val="28"/>
          <w:szCs w:val="28"/>
        </w:rPr>
        <w:br w:type="page"/>
      </w:r>
    </w:p>
    <w:p w14:paraId="561FBF37" w14:textId="77777777" w:rsidR="00AA223F" w:rsidRPr="00724746" w:rsidRDefault="00AA223F" w:rsidP="00AA223F">
      <w:pPr>
        <w:tabs>
          <w:tab w:val="center" w:pos="4151"/>
          <w:tab w:val="center" w:pos="8807"/>
        </w:tabs>
        <w:spacing w:after="53"/>
        <w:jc w:val="center"/>
      </w:pPr>
      <w:r w:rsidRPr="6F36632C">
        <w:rPr>
          <w:rFonts w:eastAsia="Arial"/>
          <w:b/>
          <w:bCs/>
          <w:sz w:val="28"/>
          <w:szCs w:val="28"/>
        </w:rPr>
        <w:lastRenderedPageBreak/>
        <w:t>AGENDA</w:t>
      </w:r>
    </w:p>
    <w:p w14:paraId="1AF787B6" w14:textId="77777777" w:rsidR="00AA223F" w:rsidRPr="00724746" w:rsidRDefault="00AA223F" w:rsidP="00AA223F">
      <w:r w:rsidRPr="00724746">
        <w:rPr>
          <w:rFonts w:eastAsia="Arial"/>
          <w:b/>
          <w:sz w:val="28"/>
        </w:rPr>
        <w:t xml:space="preserve"> </w:t>
      </w:r>
      <w:r w:rsidRPr="00724746">
        <w:rPr>
          <w:rFonts w:eastAsia="Arial"/>
        </w:rPr>
        <w:t xml:space="preserve"> </w:t>
      </w:r>
    </w:p>
    <w:p w14:paraId="251E05B8" w14:textId="77777777" w:rsidR="00AA223F" w:rsidRPr="00724746" w:rsidRDefault="00AA223F" w:rsidP="00AA223F">
      <w:pPr>
        <w:numPr>
          <w:ilvl w:val="0"/>
          <w:numId w:val="1"/>
        </w:numPr>
        <w:spacing w:after="4" w:line="256" w:lineRule="auto"/>
        <w:ind w:right="17"/>
        <w:rPr>
          <w:rFonts w:eastAsia="Arial"/>
          <w:b/>
          <w:bCs/>
        </w:rPr>
      </w:pPr>
      <w:r w:rsidRPr="2FCDCE52">
        <w:rPr>
          <w:rFonts w:eastAsia="Arial"/>
          <w:b/>
          <w:bCs/>
        </w:rPr>
        <w:t>Welcome / Introductions / Apologies - Kieran Percival</w:t>
      </w:r>
    </w:p>
    <w:p w14:paraId="0BCE2AF4" w14:textId="77777777" w:rsidR="00AA223F" w:rsidRPr="00724746" w:rsidRDefault="00AA223F" w:rsidP="00AA223F">
      <w:pPr>
        <w:spacing w:after="37"/>
        <w:ind w:left="817"/>
      </w:pPr>
      <w:r w:rsidRPr="00724746">
        <w:rPr>
          <w:rFonts w:eastAsia="Arial"/>
        </w:rPr>
        <w:t xml:space="preserve"> </w:t>
      </w:r>
    </w:p>
    <w:p w14:paraId="7F529493" w14:textId="77777777" w:rsidR="00AA223F" w:rsidRPr="00724746" w:rsidRDefault="00AA223F" w:rsidP="00AA223F">
      <w:r w:rsidRPr="00724746">
        <w:rPr>
          <w:rFonts w:eastAsia="Arial"/>
        </w:rPr>
        <w:t xml:space="preserve"> </w:t>
      </w:r>
      <w:r w:rsidRPr="00724746">
        <w:rPr>
          <w:rFonts w:eastAsia="Arial"/>
        </w:rPr>
        <w:tab/>
        <w:t xml:space="preserve"> </w:t>
      </w:r>
    </w:p>
    <w:p w14:paraId="1E1AC59D" w14:textId="77777777" w:rsidR="00AA223F" w:rsidRPr="00724746" w:rsidRDefault="00AA223F" w:rsidP="00AA223F">
      <w:pPr>
        <w:numPr>
          <w:ilvl w:val="0"/>
          <w:numId w:val="1"/>
        </w:numPr>
        <w:spacing w:after="4" w:line="256" w:lineRule="auto"/>
        <w:ind w:right="17"/>
        <w:rPr>
          <w:rFonts w:eastAsia="Arial"/>
          <w:b/>
          <w:bCs/>
        </w:rPr>
      </w:pPr>
      <w:r w:rsidRPr="2FCDCE52">
        <w:rPr>
          <w:rFonts w:eastAsia="Arial"/>
          <w:b/>
          <w:bCs/>
        </w:rPr>
        <w:t>Reflections of Previous Meeting - Kieran Percival</w:t>
      </w:r>
    </w:p>
    <w:p w14:paraId="041BD568" w14:textId="77777777" w:rsidR="00AA223F" w:rsidRPr="00724746" w:rsidRDefault="00AA223F" w:rsidP="00AA223F">
      <w:pPr>
        <w:spacing w:after="37"/>
        <w:ind w:left="817"/>
      </w:pPr>
      <w:r w:rsidRPr="00724746">
        <w:rPr>
          <w:rFonts w:eastAsia="Arial"/>
        </w:rPr>
        <w:t xml:space="preserve"> </w:t>
      </w:r>
    </w:p>
    <w:p w14:paraId="3AD6A131" w14:textId="77777777" w:rsidR="00AA223F" w:rsidRPr="00724746" w:rsidRDefault="00AA223F" w:rsidP="00AA223F">
      <w:r w:rsidRPr="00724746">
        <w:rPr>
          <w:rFonts w:eastAsia="Arial"/>
        </w:rPr>
        <w:t xml:space="preserve"> </w:t>
      </w:r>
      <w:r w:rsidRPr="00724746">
        <w:rPr>
          <w:rFonts w:eastAsia="Arial"/>
        </w:rPr>
        <w:tab/>
        <w:t xml:space="preserve"> </w:t>
      </w:r>
    </w:p>
    <w:p w14:paraId="56F2A74C" w14:textId="77777777" w:rsidR="00AA223F" w:rsidRPr="00724746" w:rsidRDefault="00AA223F" w:rsidP="00AA223F">
      <w:pPr>
        <w:numPr>
          <w:ilvl w:val="1"/>
          <w:numId w:val="1"/>
        </w:numPr>
        <w:spacing w:after="48" w:line="256" w:lineRule="auto"/>
        <w:ind w:right="17"/>
        <w:rPr>
          <w:rFonts w:eastAsia="Arial"/>
        </w:rPr>
      </w:pPr>
      <w:r w:rsidRPr="5AA5F8BB">
        <w:rPr>
          <w:rFonts w:eastAsia="Arial"/>
          <w:b/>
          <w:bCs/>
        </w:rPr>
        <w:t xml:space="preserve">Meeting Minutes </w:t>
      </w:r>
    </w:p>
    <w:p w14:paraId="3608E7ED" w14:textId="77777777" w:rsidR="00AA223F" w:rsidRPr="00724746" w:rsidRDefault="00AA223F" w:rsidP="00AA223F">
      <w:r w:rsidRPr="00724746">
        <w:rPr>
          <w:rFonts w:eastAsia="Arial"/>
        </w:rPr>
        <w:t xml:space="preserve"> </w:t>
      </w:r>
      <w:r w:rsidRPr="00724746">
        <w:rPr>
          <w:rFonts w:eastAsia="Arial"/>
        </w:rPr>
        <w:tab/>
        <w:t xml:space="preserve"> </w:t>
      </w:r>
    </w:p>
    <w:p w14:paraId="0EB6365C" w14:textId="77777777" w:rsidR="00AA223F" w:rsidRDefault="00AA223F" w:rsidP="00AA223F">
      <w:pPr>
        <w:numPr>
          <w:ilvl w:val="1"/>
          <w:numId w:val="1"/>
        </w:numPr>
        <w:spacing w:after="48" w:line="256" w:lineRule="auto"/>
        <w:ind w:right="17"/>
        <w:rPr>
          <w:rFonts w:eastAsia="Arial"/>
          <w:b/>
          <w:bCs/>
        </w:rPr>
      </w:pPr>
      <w:r w:rsidRPr="2FCDCE52">
        <w:rPr>
          <w:rFonts w:eastAsia="Arial"/>
          <w:b/>
          <w:bCs/>
        </w:rPr>
        <w:t>Action Log</w:t>
      </w:r>
      <w:r>
        <w:rPr>
          <w:rFonts w:eastAsia="Arial"/>
          <w:b/>
          <w:bCs/>
        </w:rPr>
        <w:t xml:space="preserve"> </w:t>
      </w:r>
    </w:p>
    <w:p w14:paraId="7F5010EE" w14:textId="77777777" w:rsidR="00AA223F" w:rsidRDefault="00AA223F" w:rsidP="00AA223F">
      <w:pPr>
        <w:pStyle w:val="ListParagraph"/>
        <w:rPr>
          <w:rFonts w:eastAsia="Arial"/>
          <w:b/>
          <w:bCs/>
        </w:rPr>
      </w:pPr>
    </w:p>
    <w:p w14:paraId="3DA66C6D" w14:textId="77777777" w:rsidR="00AA223F" w:rsidRPr="00724746" w:rsidRDefault="00AA223F" w:rsidP="00AA223F">
      <w:pPr>
        <w:numPr>
          <w:ilvl w:val="2"/>
          <w:numId w:val="1"/>
        </w:numPr>
        <w:spacing w:after="48" w:line="256" w:lineRule="auto"/>
        <w:ind w:right="17"/>
        <w:rPr>
          <w:rFonts w:eastAsia="Arial"/>
          <w:b/>
          <w:bCs/>
        </w:rPr>
      </w:pPr>
      <w:r>
        <w:rPr>
          <w:rFonts w:eastAsia="Arial"/>
          <w:b/>
          <w:bCs/>
        </w:rPr>
        <w:t xml:space="preserve">There were no actions brought forward from the previous meeting. </w:t>
      </w:r>
    </w:p>
    <w:p w14:paraId="349A7614" w14:textId="77777777" w:rsidR="00AA223F" w:rsidRPr="00724746" w:rsidRDefault="00AA223F" w:rsidP="00AA223F">
      <w:r w:rsidRPr="00724746">
        <w:rPr>
          <w:rFonts w:eastAsia="Arial"/>
        </w:rPr>
        <w:t xml:space="preserve"> </w:t>
      </w:r>
      <w:r w:rsidRPr="00724746">
        <w:rPr>
          <w:rFonts w:eastAsia="Arial"/>
        </w:rPr>
        <w:tab/>
        <w:t xml:space="preserve"> </w:t>
      </w:r>
    </w:p>
    <w:p w14:paraId="24B0A6FF" w14:textId="77777777" w:rsidR="00AA223F" w:rsidRPr="00724746" w:rsidRDefault="00AA223F" w:rsidP="00AA223F">
      <w:pPr>
        <w:numPr>
          <w:ilvl w:val="0"/>
          <w:numId w:val="1"/>
        </w:numPr>
        <w:spacing w:after="4" w:line="256" w:lineRule="auto"/>
        <w:ind w:right="17"/>
        <w:rPr>
          <w:rFonts w:eastAsia="Arial"/>
          <w:b/>
          <w:bCs/>
        </w:rPr>
      </w:pPr>
      <w:r w:rsidRPr="5AA5F8BB">
        <w:rPr>
          <w:rFonts w:eastAsia="Arial"/>
          <w:b/>
          <w:bCs/>
        </w:rPr>
        <w:t>New Declarations of Interest – ALL</w:t>
      </w:r>
    </w:p>
    <w:p w14:paraId="2803544A" w14:textId="77777777" w:rsidR="00AA223F" w:rsidRDefault="00AA223F" w:rsidP="00AA223F">
      <w:pPr>
        <w:spacing w:after="4" w:line="256" w:lineRule="auto"/>
        <w:ind w:left="817" w:right="17"/>
        <w:rPr>
          <w:rFonts w:eastAsia="Arial"/>
          <w:b/>
          <w:bCs/>
        </w:rPr>
      </w:pPr>
    </w:p>
    <w:p w14:paraId="22C55195" w14:textId="77777777" w:rsidR="00AA223F" w:rsidRDefault="00AA223F" w:rsidP="00AA223F">
      <w:pPr>
        <w:pStyle w:val="ListParagraph"/>
        <w:numPr>
          <w:ilvl w:val="0"/>
          <w:numId w:val="1"/>
        </w:numPr>
        <w:spacing w:after="4" w:line="256" w:lineRule="auto"/>
        <w:ind w:right="17"/>
        <w:rPr>
          <w:rFonts w:eastAsia="Arial"/>
          <w:b/>
          <w:bCs/>
        </w:rPr>
      </w:pPr>
      <w:r w:rsidRPr="5AA5F8BB">
        <w:rPr>
          <w:rFonts w:eastAsia="Arial"/>
          <w:b/>
          <w:bCs/>
        </w:rPr>
        <w:t>Ashfield Creates Update – Edward Boott</w:t>
      </w:r>
    </w:p>
    <w:p w14:paraId="06D78B89" w14:textId="77777777" w:rsidR="00AA223F" w:rsidRDefault="00AA223F" w:rsidP="00AA223F">
      <w:pPr>
        <w:pStyle w:val="ListParagraph"/>
        <w:spacing w:after="4" w:line="256" w:lineRule="auto"/>
        <w:ind w:left="817" w:right="17"/>
        <w:rPr>
          <w:rFonts w:eastAsia="Arial"/>
          <w:b/>
          <w:bCs/>
        </w:rPr>
      </w:pPr>
    </w:p>
    <w:p w14:paraId="1610C869" w14:textId="77777777" w:rsidR="00AA223F" w:rsidRDefault="00AA223F" w:rsidP="00AA223F">
      <w:pPr>
        <w:pStyle w:val="ListParagraph"/>
        <w:numPr>
          <w:ilvl w:val="0"/>
          <w:numId w:val="1"/>
        </w:numPr>
        <w:spacing w:after="4" w:line="256" w:lineRule="auto"/>
        <w:ind w:right="17"/>
        <w:rPr>
          <w:b/>
          <w:bCs/>
        </w:rPr>
      </w:pPr>
      <w:r>
        <w:rPr>
          <w:b/>
          <w:bCs/>
          <w:color w:val="000000" w:themeColor="text1"/>
        </w:rPr>
        <w:t>Engineering Centre</w:t>
      </w:r>
      <w:r w:rsidRPr="5AA5F8BB">
        <w:rPr>
          <w:b/>
          <w:bCs/>
          <w:color w:val="000000" w:themeColor="text1"/>
        </w:rPr>
        <w:t xml:space="preserve"> Business Case – Helen Smurthwaite</w:t>
      </w:r>
      <w:r>
        <w:rPr>
          <w:b/>
          <w:bCs/>
          <w:color w:val="000000" w:themeColor="text1"/>
        </w:rPr>
        <w:t xml:space="preserve">, </w:t>
      </w:r>
      <w:r w:rsidRPr="004F233E">
        <w:rPr>
          <w:b/>
          <w:bCs/>
          <w:color w:val="000000" w:themeColor="text1"/>
        </w:rPr>
        <w:t xml:space="preserve">West </w:t>
      </w:r>
      <w:r>
        <w:rPr>
          <w:b/>
          <w:bCs/>
          <w:color w:val="000000" w:themeColor="text1"/>
        </w:rPr>
        <w:t xml:space="preserve">     </w:t>
      </w:r>
      <w:r w:rsidRPr="004F233E">
        <w:rPr>
          <w:b/>
          <w:bCs/>
          <w:color w:val="000000" w:themeColor="text1"/>
        </w:rPr>
        <w:t>Nottinghamshire College Civil</w:t>
      </w:r>
      <w:r>
        <w:tab/>
      </w:r>
    </w:p>
    <w:p w14:paraId="1CE51C1E" w14:textId="77777777" w:rsidR="00AA223F" w:rsidRPr="00724746" w:rsidRDefault="00AA223F" w:rsidP="00AA223F">
      <w:pPr>
        <w:spacing w:after="37"/>
        <w:ind w:left="817"/>
      </w:pPr>
      <w:r w:rsidRPr="00724746">
        <w:rPr>
          <w:rFonts w:eastAsia="Arial"/>
        </w:rPr>
        <w:t xml:space="preserve"> </w:t>
      </w:r>
    </w:p>
    <w:p w14:paraId="1C7478AD" w14:textId="77777777" w:rsidR="00AA223F" w:rsidRPr="00724746" w:rsidRDefault="00AA223F" w:rsidP="00AA223F">
      <w:r w:rsidRPr="00724746">
        <w:rPr>
          <w:rFonts w:eastAsia="Arial"/>
        </w:rPr>
        <w:t xml:space="preserve"> </w:t>
      </w:r>
      <w:r w:rsidRPr="00724746">
        <w:rPr>
          <w:rFonts w:eastAsia="Arial"/>
        </w:rPr>
        <w:tab/>
        <w:t xml:space="preserve"> </w:t>
      </w:r>
    </w:p>
    <w:p w14:paraId="3B464D27" w14:textId="77777777" w:rsidR="00AA223F" w:rsidRPr="00724746" w:rsidRDefault="00AA223F" w:rsidP="00AA223F">
      <w:pPr>
        <w:numPr>
          <w:ilvl w:val="0"/>
          <w:numId w:val="1"/>
        </w:numPr>
        <w:spacing w:after="4" w:line="256" w:lineRule="auto"/>
        <w:ind w:right="17"/>
        <w:rPr>
          <w:rFonts w:eastAsia="Arial"/>
        </w:rPr>
      </w:pPr>
      <w:r w:rsidRPr="5AA5F8BB">
        <w:rPr>
          <w:rFonts w:eastAsia="Arial"/>
          <w:b/>
          <w:bCs/>
        </w:rPr>
        <w:t xml:space="preserve">Regeneration Programmes Update - Sarah Daniel </w:t>
      </w:r>
    </w:p>
    <w:p w14:paraId="130AB5E0" w14:textId="77777777" w:rsidR="00AA223F" w:rsidRPr="00724746" w:rsidRDefault="00AA223F" w:rsidP="00AA223F">
      <w:pPr>
        <w:spacing w:after="37"/>
        <w:ind w:left="817"/>
      </w:pPr>
      <w:r w:rsidRPr="00724746">
        <w:rPr>
          <w:rFonts w:eastAsia="Arial"/>
        </w:rPr>
        <w:t xml:space="preserve"> </w:t>
      </w:r>
    </w:p>
    <w:p w14:paraId="1CF00AA6" w14:textId="77777777" w:rsidR="00AA223F" w:rsidRPr="00724746" w:rsidRDefault="00AA223F" w:rsidP="00AA223F">
      <w:r w:rsidRPr="00724746">
        <w:rPr>
          <w:rFonts w:eastAsia="Arial"/>
        </w:rPr>
        <w:t xml:space="preserve"> </w:t>
      </w:r>
      <w:r w:rsidRPr="00724746">
        <w:rPr>
          <w:rFonts w:eastAsia="Arial"/>
        </w:rPr>
        <w:tab/>
        <w:t xml:space="preserve"> </w:t>
      </w:r>
    </w:p>
    <w:p w14:paraId="3FD54597" w14:textId="77777777" w:rsidR="00AA223F" w:rsidRPr="00480B58" w:rsidRDefault="00AA223F" w:rsidP="00AA223F">
      <w:pPr>
        <w:numPr>
          <w:ilvl w:val="1"/>
          <w:numId w:val="1"/>
        </w:numPr>
        <w:spacing w:after="48" w:line="256" w:lineRule="auto"/>
        <w:ind w:right="17"/>
        <w:rPr>
          <w:rFonts w:eastAsia="Arial"/>
        </w:rPr>
      </w:pPr>
      <w:r w:rsidRPr="5AA5F8BB">
        <w:rPr>
          <w:rFonts w:eastAsia="Arial"/>
          <w:b/>
          <w:bCs/>
        </w:rPr>
        <w:t xml:space="preserve">Supplementary Documents </w:t>
      </w:r>
      <w:r>
        <w:tab/>
      </w:r>
    </w:p>
    <w:p w14:paraId="73DB900A" w14:textId="77777777" w:rsidR="00AA223F" w:rsidRPr="001B1ECF" w:rsidRDefault="00AA223F" w:rsidP="00AA223F">
      <w:pPr>
        <w:spacing w:after="48" w:line="256" w:lineRule="auto"/>
        <w:ind w:right="17"/>
      </w:pPr>
    </w:p>
    <w:p w14:paraId="4931B5D6" w14:textId="77777777" w:rsidR="00AA223F" w:rsidRPr="00724746" w:rsidRDefault="00AA223F" w:rsidP="00AA223F"/>
    <w:p w14:paraId="1319A34B" w14:textId="77777777" w:rsidR="00AA223F" w:rsidRPr="00724746" w:rsidRDefault="00AA223F" w:rsidP="00AA223F">
      <w:pPr>
        <w:numPr>
          <w:ilvl w:val="0"/>
          <w:numId w:val="1"/>
        </w:numPr>
        <w:spacing w:after="4" w:line="256" w:lineRule="auto"/>
        <w:ind w:right="17"/>
        <w:rPr>
          <w:rFonts w:eastAsia="Arial"/>
          <w:b/>
          <w:bCs/>
        </w:rPr>
      </w:pPr>
      <w:r w:rsidRPr="2FCDCE52">
        <w:rPr>
          <w:rFonts w:eastAsia="Arial"/>
          <w:b/>
          <w:bCs/>
        </w:rPr>
        <w:t>Theme Lead Reports - Theme Leads</w:t>
      </w:r>
    </w:p>
    <w:p w14:paraId="599A31D6" w14:textId="77777777" w:rsidR="00AA223F" w:rsidRPr="00724746" w:rsidRDefault="00AA223F" w:rsidP="00AA223F">
      <w:pPr>
        <w:spacing w:after="37"/>
        <w:ind w:left="817"/>
      </w:pPr>
      <w:r w:rsidRPr="00724746">
        <w:rPr>
          <w:rFonts w:eastAsia="Arial"/>
        </w:rPr>
        <w:t xml:space="preserve"> </w:t>
      </w:r>
    </w:p>
    <w:p w14:paraId="0B76C46C" w14:textId="77777777" w:rsidR="00AA223F" w:rsidRPr="00724746" w:rsidRDefault="00AA223F" w:rsidP="00AA223F">
      <w:r w:rsidRPr="00724746">
        <w:rPr>
          <w:rFonts w:eastAsia="Arial"/>
        </w:rPr>
        <w:t xml:space="preserve"> </w:t>
      </w:r>
      <w:r w:rsidRPr="00724746">
        <w:rPr>
          <w:rFonts w:eastAsia="Arial"/>
        </w:rPr>
        <w:tab/>
        <w:t xml:space="preserve"> </w:t>
      </w:r>
    </w:p>
    <w:p w14:paraId="665A295E" w14:textId="77777777" w:rsidR="00AA223F" w:rsidRPr="00724746" w:rsidRDefault="00AA223F" w:rsidP="00AA223F">
      <w:pPr>
        <w:numPr>
          <w:ilvl w:val="1"/>
          <w:numId w:val="1"/>
        </w:numPr>
        <w:spacing w:after="48" w:line="256" w:lineRule="auto"/>
        <w:ind w:right="17"/>
        <w:rPr>
          <w:rFonts w:eastAsia="Arial"/>
          <w:b/>
          <w:bCs/>
        </w:rPr>
      </w:pPr>
      <w:r w:rsidRPr="2FCDCE52">
        <w:rPr>
          <w:rFonts w:eastAsia="Arial"/>
          <w:b/>
          <w:bCs/>
        </w:rPr>
        <w:t>Succeed in Ashfield - Martin Rigley</w:t>
      </w:r>
    </w:p>
    <w:p w14:paraId="2BF1D597" w14:textId="77777777" w:rsidR="00AA223F" w:rsidRPr="00724746" w:rsidRDefault="00AA223F" w:rsidP="00AA223F">
      <w:r w:rsidRPr="00724746">
        <w:rPr>
          <w:rFonts w:eastAsia="Arial"/>
        </w:rPr>
        <w:t xml:space="preserve"> </w:t>
      </w:r>
      <w:r w:rsidRPr="00724746">
        <w:rPr>
          <w:rFonts w:eastAsia="Arial"/>
        </w:rPr>
        <w:tab/>
        <w:t xml:space="preserve"> </w:t>
      </w:r>
    </w:p>
    <w:p w14:paraId="779BBE8B" w14:textId="77777777" w:rsidR="00AA223F" w:rsidRPr="00724746" w:rsidRDefault="00AA223F" w:rsidP="00AA223F">
      <w:pPr>
        <w:numPr>
          <w:ilvl w:val="1"/>
          <w:numId w:val="1"/>
        </w:numPr>
        <w:spacing w:after="48" w:line="256" w:lineRule="auto"/>
        <w:ind w:right="17"/>
        <w:rPr>
          <w:rFonts w:eastAsia="Arial"/>
          <w:b/>
          <w:bCs/>
        </w:rPr>
      </w:pPr>
      <w:r w:rsidRPr="2FCDCE52">
        <w:rPr>
          <w:rFonts w:eastAsia="Arial"/>
          <w:b/>
          <w:bCs/>
        </w:rPr>
        <w:t>Love Where You Live - Liz Barrett</w:t>
      </w:r>
    </w:p>
    <w:p w14:paraId="2CE9DFA5" w14:textId="77777777" w:rsidR="00AA223F" w:rsidRPr="00724746" w:rsidRDefault="00AA223F" w:rsidP="00AA223F">
      <w:r w:rsidRPr="00724746">
        <w:rPr>
          <w:rFonts w:eastAsia="Arial"/>
        </w:rPr>
        <w:t xml:space="preserve"> </w:t>
      </w:r>
      <w:r w:rsidRPr="00724746">
        <w:rPr>
          <w:rFonts w:eastAsia="Arial"/>
        </w:rPr>
        <w:tab/>
        <w:t xml:space="preserve"> </w:t>
      </w:r>
    </w:p>
    <w:p w14:paraId="23358E3E" w14:textId="77777777" w:rsidR="00AA223F" w:rsidRPr="00724746" w:rsidRDefault="00AA223F" w:rsidP="00AA223F">
      <w:pPr>
        <w:numPr>
          <w:ilvl w:val="1"/>
          <w:numId w:val="1"/>
        </w:numPr>
        <w:spacing w:after="48" w:line="256" w:lineRule="auto"/>
        <w:ind w:right="17"/>
        <w:rPr>
          <w:rFonts w:eastAsia="Arial"/>
          <w:b/>
          <w:bCs/>
        </w:rPr>
      </w:pPr>
      <w:r w:rsidRPr="2FCDCE52">
        <w:rPr>
          <w:rFonts w:eastAsia="Arial"/>
          <w:b/>
          <w:bCs/>
        </w:rPr>
        <w:t xml:space="preserve">More to Discover </w:t>
      </w:r>
      <w:r>
        <w:rPr>
          <w:rFonts w:eastAsia="Arial"/>
          <w:b/>
          <w:bCs/>
        </w:rPr>
        <w:t xml:space="preserve">– Hollie Maxwell-Smith </w:t>
      </w:r>
    </w:p>
    <w:p w14:paraId="589E9712" w14:textId="77777777" w:rsidR="00AA223F" w:rsidRPr="00724746" w:rsidRDefault="00AA223F" w:rsidP="00AA223F">
      <w:r w:rsidRPr="00724746">
        <w:rPr>
          <w:rFonts w:eastAsia="Arial"/>
        </w:rPr>
        <w:t xml:space="preserve"> </w:t>
      </w:r>
      <w:r w:rsidRPr="00724746">
        <w:rPr>
          <w:rFonts w:eastAsia="Arial"/>
        </w:rPr>
        <w:tab/>
        <w:t xml:space="preserve"> </w:t>
      </w:r>
    </w:p>
    <w:p w14:paraId="5716705E" w14:textId="77777777" w:rsidR="00AA223F" w:rsidRDefault="00AA223F" w:rsidP="00AA223F">
      <w:pPr>
        <w:numPr>
          <w:ilvl w:val="1"/>
          <w:numId w:val="1"/>
        </w:numPr>
        <w:spacing w:after="48" w:line="256" w:lineRule="auto"/>
        <w:ind w:right="17"/>
        <w:rPr>
          <w:rFonts w:eastAsia="Arial"/>
          <w:b/>
          <w:bCs/>
        </w:rPr>
      </w:pPr>
      <w:r w:rsidRPr="2FCDCE52">
        <w:rPr>
          <w:rFonts w:eastAsia="Arial"/>
          <w:b/>
          <w:bCs/>
        </w:rPr>
        <w:t>Be Healthy, Be Happy - Pete Edwards</w:t>
      </w:r>
    </w:p>
    <w:p w14:paraId="12E1B665" w14:textId="77777777" w:rsidR="00AA223F" w:rsidRPr="00724746" w:rsidRDefault="00AA223F" w:rsidP="00AA223F">
      <w:pPr>
        <w:spacing w:after="48" w:line="256" w:lineRule="auto"/>
        <w:ind w:right="17"/>
        <w:rPr>
          <w:rFonts w:eastAsia="Arial"/>
          <w:b/>
          <w:bCs/>
        </w:rPr>
      </w:pPr>
    </w:p>
    <w:p w14:paraId="781EF7E9" w14:textId="77777777" w:rsidR="00AA223F" w:rsidRPr="00724746" w:rsidRDefault="00AA223F" w:rsidP="00AA223F">
      <w:r w:rsidRPr="00724746">
        <w:rPr>
          <w:rFonts w:eastAsia="Arial"/>
        </w:rPr>
        <w:t xml:space="preserve"> </w:t>
      </w:r>
      <w:r w:rsidRPr="00724746">
        <w:rPr>
          <w:rFonts w:eastAsia="Arial"/>
        </w:rPr>
        <w:tab/>
        <w:t xml:space="preserve"> </w:t>
      </w:r>
    </w:p>
    <w:p w14:paraId="5719A0D3" w14:textId="77777777" w:rsidR="00AA223F" w:rsidRPr="00724746" w:rsidRDefault="00AA223F" w:rsidP="00AA223F">
      <w:pPr>
        <w:numPr>
          <w:ilvl w:val="0"/>
          <w:numId w:val="1"/>
        </w:numPr>
        <w:spacing w:after="4" w:line="256" w:lineRule="auto"/>
        <w:ind w:right="17"/>
        <w:rPr>
          <w:rFonts w:eastAsia="Arial"/>
          <w:b/>
          <w:bCs/>
        </w:rPr>
      </w:pPr>
      <w:r w:rsidRPr="2FCDCE52">
        <w:rPr>
          <w:rFonts w:eastAsia="Arial"/>
          <w:b/>
          <w:bCs/>
        </w:rPr>
        <w:t>Board Member Updates - ALL</w:t>
      </w:r>
    </w:p>
    <w:p w14:paraId="0D3BB02C" w14:textId="77777777" w:rsidR="00AA223F" w:rsidRPr="00724746" w:rsidRDefault="00AA223F" w:rsidP="00AA223F">
      <w:pPr>
        <w:spacing w:after="37"/>
        <w:ind w:left="817"/>
      </w:pPr>
      <w:r w:rsidRPr="00724746">
        <w:rPr>
          <w:rFonts w:eastAsia="Arial"/>
        </w:rPr>
        <w:t xml:space="preserve"> </w:t>
      </w:r>
    </w:p>
    <w:p w14:paraId="45E24294" w14:textId="77777777" w:rsidR="00AA223F" w:rsidRPr="00724746" w:rsidRDefault="00AA223F" w:rsidP="00AA223F">
      <w:r w:rsidRPr="00724746">
        <w:rPr>
          <w:rFonts w:eastAsia="Arial"/>
        </w:rPr>
        <w:t xml:space="preserve"> </w:t>
      </w:r>
      <w:r w:rsidRPr="00724746">
        <w:rPr>
          <w:rFonts w:eastAsia="Arial"/>
        </w:rPr>
        <w:tab/>
        <w:t xml:space="preserve"> </w:t>
      </w:r>
    </w:p>
    <w:p w14:paraId="14210342" w14:textId="77777777" w:rsidR="00AA223F" w:rsidRDefault="00AA223F" w:rsidP="00AA223F">
      <w:pPr>
        <w:numPr>
          <w:ilvl w:val="0"/>
          <w:numId w:val="1"/>
        </w:numPr>
        <w:spacing w:after="4" w:line="256" w:lineRule="auto"/>
        <w:ind w:right="17"/>
        <w:rPr>
          <w:rFonts w:eastAsia="Arial"/>
          <w:b/>
          <w:bCs/>
        </w:rPr>
      </w:pPr>
      <w:r w:rsidRPr="2FCDCE52">
        <w:rPr>
          <w:rFonts w:eastAsia="Arial"/>
          <w:b/>
          <w:bCs/>
        </w:rPr>
        <w:t xml:space="preserve">Any Other Business </w:t>
      </w:r>
      <w:r>
        <w:rPr>
          <w:rFonts w:eastAsia="Arial"/>
          <w:b/>
          <w:bCs/>
        </w:rPr>
        <w:t>–</w:t>
      </w:r>
      <w:r w:rsidRPr="2FCDCE52">
        <w:rPr>
          <w:rFonts w:eastAsia="Arial"/>
          <w:b/>
          <w:bCs/>
        </w:rPr>
        <w:t xml:space="preserve"> ALL</w:t>
      </w:r>
    </w:p>
    <w:p w14:paraId="5186A622" w14:textId="77777777" w:rsidR="00AA223F" w:rsidRDefault="00AA223F" w:rsidP="00AA223F">
      <w:pPr>
        <w:spacing w:after="4" w:line="256" w:lineRule="auto"/>
        <w:ind w:left="817" w:right="17"/>
        <w:rPr>
          <w:rFonts w:eastAsia="Arial"/>
          <w:b/>
          <w:bCs/>
        </w:rPr>
      </w:pPr>
    </w:p>
    <w:p w14:paraId="35A0582B" w14:textId="77777777" w:rsidR="00AA223F" w:rsidRDefault="00AA223F" w:rsidP="00AA223F">
      <w:pPr>
        <w:spacing w:after="4" w:line="256" w:lineRule="auto"/>
        <w:ind w:left="817" w:right="17"/>
        <w:rPr>
          <w:rFonts w:eastAsia="Arial"/>
          <w:b/>
          <w:bCs/>
        </w:rPr>
      </w:pPr>
    </w:p>
    <w:p w14:paraId="63634016" w14:textId="77777777" w:rsidR="00AA223F" w:rsidRPr="00AA223F" w:rsidRDefault="00AA223F" w:rsidP="00AA223F">
      <w:pPr>
        <w:numPr>
          <w:ilvl w:val="0"/>
          <w:numId w:val="1"/>
        </w:numPr>
        <w:spacing w:after="4" w:line="256" w:lineRule="auto"/>
        <w:ind w:right="17"/>
        <w:rPr>
          <w:rFonts w:eastAsia="Arial"/>
          <w:b/>
          <w:bCs/>
        </w:rPr>
      </w:pPr>
      <w:r w:rsidRPr="6F36632C">
        <w:rPr>
          <w:b/>
          <w:bCs/>
        </w:rPr>
        <w:t xml:space="preserve">Date of Next Meeting: </w:t>
      </w:r>
      <w:r>
        <w:rPr>
          <w:b/>
          <w:bCs/>
        </w:rPr>
        <w:t>Wednesday 9</w:t>
      </w:r>
      <w:r w:rsidRPr="00A10DAB">
        <w:rPr>
          <w:b/>
          <w:bCs/>
          <w:vertAlign w:val="superscript"/>
        </w:rPr>
        <w:t>th</w:t>
      </w:r>
      <w:r>
        <w:rPr>
          <w:b/>
          <w:bCs/>
        </w:rPr>
        <w:t xml:space="preserve"> December 2026</w:t>
      </w:r>
    </w:p>
    <w:p w14:paraId="551B9B0E" w14:textId="77777777" w:rsidR="00AA223F" w:rsidRDefault="00AA223F" w:rsidP="00AA223F">
      <w:pPr>
        <w:spacing w:after="4" w:line="256" w:lineRule="auto"/>
        <w:ind w:right="17"/>
        <w:rPr>
          <w:b/>
          <w:bCs/>
        </w:rPr>
      </w:pPr>
    </w:p>
    <w:p w14:paraId="7F3BC310" w14:textId="77777777" w:rsidR="00AA223F" w:rsidRDefault="00AA223F" w:rsidP="00AA223F">
      <w:pPr>
        <w:spacing w:after="4" w:line="256" w:lineRule="auto"/>
        <w:ind w:right="17"/>
        <w:rPr>
          <w:b/>
          <w:bCs/>
        </w:rPr>
      </w:pPr>
    </w:p>
    <w:p w14:paraId="37EF33C2" w14:textId="77777777" w:rsidR="00AA223F" w:rsidRDefault="00AA223F" w:rsidP="00AA223F">
      <w:pPr>
        <w:spacing w:after="4" w:line="256" w:lineRule="auto"/>
        <w:ind w:right="17"/>
        <w:rPr>
          <w:b/>
          <w:bCs/>
        </w:rPr>
      </w:pPr>
    </w:p>
    <w:p w14:paraId="3F428518" w14:textId="77777777" w:rsidR="00AA223F" w:rsidRDefault="00AA223F" w:rsidP="00AA223F">
      <w:pPr>
        <w:spacing w:after="4" w:line="256" w:lineRule="auto"/>
        <w:ind w:right="17"/>
        <w:rPr>
          <w:b/>
          <w:bCs/>
        </w:rPr>
      </w:pPr>
    </w:p>
    <w:p w14:paraId="63B253C6" w14:textId="77777777" w:rsidR="00AA223F" w:rsidRDefault="00AA223F" w:rsidP="00AA223F">
      <w:pPr>
        <w:spacing w:after="4" w:line="256" w:lineRule="auto"/>
        <w:ind w:right="17"/>
        <w:rPr>
          <w:b/>
          <w:bCs/>
        </w:rPr>
      </w:pPr>
    </w:p>
    <w:p w14:paraId="283CA9DB" w14:textId="77777777" w:rsidR="00AA223F" w:rsidRDefault="00AA223F" w:rsidP="00AA223F">
      <w:pPr>
        <w:spacing w:after="4" w:line="256" w:lineRule="auto"/>
        <w:ind w:right="17"/>
        <w:rPr>
          <w:b/>
          <w:bCs/>
        </w:rPr>
      </w:pPr>
    </w:p>
    <w:p w14:paraId="3741C455" w14:textId="77777777" w:rsidR="00AA223F" w:rsidRDefault="00AA223F" w:rsidP="00AA223F">
      <w:pPr>
        <w:spacing w:after="4" w:line="256" w:lineRule="auto"/>
        <w:ind w:right="17"/>
        <w:rPr>
          <w:b/>
          <w:bCs/>
        </w:rPr>
      </w:pPr>
    </w:p>
    <w:p w14:paraId="6D8A3571" w14:textId="77777777" w:rsidR="00AA223F" w:rsidRDefault="00AA223F" w:rsidP="00AA223F">
      <w:pPr>
        <w:spacing w:after="4" w:line="256" w:lineRule="auto"/>
        <w:ind w:right="17"/>
        <w:rPr>
          <w:b/>
          <w:bCs/>
        </w:rPr>
      </w:pPr>
    </w:p>
    <w:p w14:paraId="7B010BC6" w14:textId="77777777" w:rsidR="00AA223F" w:rsidRDefault="00AA223F" w:rsidP="00AA223F">
      <w:pPr>
        <w:spacing w:after="4" w:line="256" w:lineRule="auto"/>
        <w:ind w:right="17"/>
        <w:rPr>
          <w:b/>
          <w:bCs/>
        </w:rPr>
      </w:pPr>
    </w:p>
    <w:p w14:paraId="5A114B71" w14:textId="77777777" w:rsidR="00AA223F" w:rsidRDefault="00AA223F" w:rsidP="00AA223F">
      <w:pPr>
        <w:spacing w:after="4" w:line="256" w:lineRule="auto"/>
        <w:ind w:right="17"/>
        <w:rPr>
          <w:b/>
          <w:bCs/>
        </w:rPr>
      </w:pPr>
    </w:p>
    <w:p w14:paraId="565AD12F" w14:textId="77777777" w:rsidR="00AA223F" w:rsidRDefault="00AA223F" w:rsidP="00AA223F">
      <w:pPr>
        <w:spacing w:after="4" w:line="256" w:lineRule="auto"/>
        <w:ind w:right="17"/>
        <w:rPr>
          <w:b/>
          <w:bCs/>
        </w:rPr>
      </w:pPr>
    </w:p>
    <w:p w14:paraId="2D1F1837" w14:textId="77777777" w:rsidR="00AA223F" w:rsidRDefault="00AA223F" w:rsidP="00AA223F">
      <w:pPr>
        <w:spacing w:after="4" w:line="256" w:lineRule="auto"/>
        <w:ind w:right="17"/>
        <w:rPr>
          <w:b/>
          <w:bCs/>
        </w:rPr>
      </w:pPr>
    </w:p>
    <w:p w14:paraId="5DD477C9" w14:textId="77777777" w:rsidR="00AA223F" w:rsidRDefault="00AA223F" w:rsidP="00AA223F">
      <w:pPr>
        <w:spacing w:after="4" w:line="256" w:lineRule="auto"/>
        <w:ind w:right="17"/>
        <w:rPr>
          <w:b/>
          <w:bCs/>
        </w:rPr>
      </w:pPr>
    </w:p>
    <w:p w14:paraId="2F3FE2D0" w14:textId="77777777" w:rsidR="00AA223F" w:rsidRDefault="00AA223F" w:rsidP="00AA223F">
      <w:pPr>
        <w:spacing w:after="4" w:line="256" w:lineRule="auto"/>
        <w:ind w:right="17"/>
        <w:rPr>
          <w:b/>
          <w:bCs/>
        </w:rPr>
      </w:pPr>
    </w:p>
    <w:p w14:paraId="63A106AD" w14:textId="77777777" w:rsidR="00AA223F" w:rsidRDefault="00AA223F" w:rsidP="00AA223F">
      <w:pPr>
        <w:spacing w:after="4" w:line="256" w:lineRule="auto"/>
        <w:ind w:right="17"/>
        <w:rPr>
          <w:b/>
          <w:bCs/>
        </w:rPr>
      </w:pPr>
    </w:p>
    <w:p w14:paraId="4F460C8E" w14:textId="77777777" w:rsidR="00AA223F" w:rsidRDefault="00AA223F" w:rsidP="00AA223F">
      <w:pPr>
        <w:spacing w:after="4" w:line="256" w:lineRule="auto"/>
        <w:ind w:right="17"/>
        <w:rPr>
          <w:b/>
          <w:bCs/>
        </w:rPr>
      </w:pPr>
    </w:p>
    <w:p w14:paraId="72F6713A" w14:textId="77777777" w:rsidR="00AA223F" w:rsidRDefault="00AA223F" w:rsidP="00AA223F">
      <w:pPr>
        <w:spacing w:after="4" w:line="256" w:lineRule="auto"/>
        <w:ind w:right="17"/>
        <w:rPr>
          <w:b/>
          <w:bCs/>
        </w:rPr>
      </w:pPr>
    </w:p>
    <w:p w14:paraId="2F5B0778" w14:textId="77777777" w:rsidR="00AA223F" w:rsidRDefault="00AA223F" w:rsidP="00AA223F">
      <w:pPr>
        <w:spacing w:after="4" w:line="256" w:lineRule="auto"/>
        <w:ind w:right="17"/>
        <w:rPr>
          <w:b/>
          <w:bCs/>
        </w:rPr>
      </w:pPr>
    </w:p>
    <w:p w14:paraId="23562239" w14:textId="77777777" w:rsidR="00AA223F" w:rsidRDefault="00AA223F" w:rsidP="00AA223F">
      <w:pPr>
        <w:spacing w:after="4" w:line="256" w:lineRule="auto"/>
        <w:ind w:right="17"/>
        <w:rPr>
          <w:b/>
          <w:bCs/>
        </w:rPr>
      </w:pPr>
    </w:p>
    <w:p w14:paraId="515A5F77" w14:textId="77777777" w:rsidR="00AA223F" w:rsidRDefault="00AA223F" w:rsidP="00AA223F">
      <w:pPr>
        <w:spacing w:after="4" w:line="256" w:lineRule="auto"/>
        <w:ind w:right="17"/>
        <w:rPr>
          <w:b/>
          <w:bCs/>
        </w:rPr>
      </w:pPr>
    </w:p>
    <w:p w14:paraId="7ABA000E" w14:textId="77777777" w:rsidR="00AA223F" w:rsidRDefault="00AA223F" w:rsidP="00AA223F">
      <w:pPr>
        <w:spacing w:after="4" w:line="256" w:lineRule="auto"/>
        <w:ind w:right="17"/>
        <w:rPr>
          <w:b/>
          <w:bCs/>
        </w:rPr>
      </w:pPr>
    </w:p>
    <w:p w14:paraId="5A400A0B" w14:textId="77777777" w:rsidR="00AA223F" w:rsidRDefault="00AA223F" w:rsidP="00AA223F">
      <w:pPr>
        <w:spacing w:after="4" w:line="256" w:lineRule="auto"/>
        <w:ind w:right="17"/>
        <w:rPr>
          <w:b/>
          <w:bCs/>
        </w:rPr>
      </w:pPr>
    </w:p>
    <w:p w14:paraId="32BAE079" w14:textId="77777777" w:rsidR="00AA223F" w:rsidRDefault="00AA223F" w:rsidP="00AA223F">
      <w:pPr>
        <w:spacing w:after="4" w:line="256" w:lineRule="auto"/>
        <w:ind w:right="17"/>
        <w:rPr>
          <w:b/>
          <w:bCs/>
        </w:rPr>
      </w:pPr>
    </w:p>
    <w:p w14:paraId="77A676DC" w14:textId="77777777" w:rsidR="00AA223F" w:rsidRDefault="00AA223F" w:rsidP="00AA223F">
      <w:pPr>
        <w:spacing w:after="4" w:line="256" w:lineRule="auto"/>
        <w:ind w:right="17"/>
        <w:rPr>
          <w:b/>
          <w:bCs/>
        </w:rPr>
      </w:pPr>
    </w:p>
    <w:p w14:paraId="2E28FE2A" w14:textId="77777777" w:rsidR="00AA223F" w:rsidRDefault="00AA223F" w:rsidP="00AA223F">
      <w:pPr>
        <w:spacing w:after="4" w:line="256" w:lineRule="auto"/>
        <w:ind w:right="17"/>
        <w:rPr>
          <w:b/>
          <w:bCs/>
        </w:rPr>
      </w:pPr>
    </w:p>
    <w:p w14:paraId="49F6A9C0" w14:textId="77777777" w:rsidR="00AA223F" w:rsidRDefault="00AA223F" w:rsidP="00AA223F">
      <w:pPr>
        <w:spacing w:after="4" w:line="256" w:lineRule="auto"/>
        <w:ind w:right="17"/>
        <w:rPr>
          <w:b/>
          <w:bCs/>
        </w:rPr>
      </w:pPr>
    </w:p>
    <w:p w14:paraId="68E4C233" w14:textId="77777777" w:rsidR="00AA223F" w:rsidRDefault="00AA223F" w:rsidP="00AA223F">
      <w:pPr>
        <w:spacing w:after="4" w:line="256" w:lineRule="auto"/>
        <w:ind w:right="17"/>
        <w:rPr>
          <w:b/>
          <w:bCs/>
        </w:rPr>
      </w:pPr>
    </w:p>
    <w:p w14:paraId="7EB43F27" w14:textId="77777777" w:rsidR="00AA223F" w:rsidRDefault="00AA223F" w:rsidP="00AA223F">
      <w:pPr>
        <w:spacing w:after="4" w:line="256" w:lineRule="auto"/>
        <w:ind w:right="17"/>
        <w:rPr>
          <w:b/>
          <w:bCs/>
        </w:rPr>
      </w:pPr>
    </w:p>
    <w:p w14:paraId="4DA42AE5" w14:textId="77777777" w:rsidR="00AA223F" w:rsidRDefault="00AA223F" w:rsidP="00AA223F">
      <w:pPr>
        <w:spacing w:after="4" w:line="256" w:lineRule="auto"/>
        <w:ind w:right="17"/>
        <w:rPr>
          <w:b/>
          <w:bCs/>
        </w:rPr>
      </w:pPr>
    </w:p>
    <w:p w14:paraId="79FE0323" w14:textId="77777777" w:rsidR="00AA223F" w:rsidRDefault="00AA223F" w:rsidP="00AA223F">
      <w:pPr>
        <w:spacing w:after="4" w:line="256" w:lineRule="auto"/>
        <w:ind w:right="17"/>
        <w:rPr>
          <w:b/>
          <w:bCs/>
        </w:rPr>
      </w:pPr>
    </w:p>
    <w:p w14:paraId="316A2430" w14:textId="77777777" w:rsidR="00AA223F" w:rsidRDefault="00AA223F" w:rsidP="00AA223F">
      <w:pPr>
        <w:spacing w:after="4" w:line="256" w:lineRule="auto"/>
        <w:ind w:right="17"/>
        <w:rPr>
          <w:b/>
          <w:bCs/>
        </w:rPr>
      </w:pPr>
    </w:p>
    <w:p w14:paraId="6F985C36" w14:textId="77777777" w:rsidR="00AA223F" w:rsidRDefault="00AA223F" w:rsidP="00AA223F">
      <w:pPr>
        <w:spacing w:after="4" w:line="256" w:lineRule="auto"/>
        <w:ind w:right="17"/>
        <w:rPr>
          <w:b/>
          <w:bCs/>
        </w:rPr>
      </w:pPr>
    </w:p>
    <w:p w14:paraId="52643A1B" w14:textId="77777777" w:rsidR="00AA223F" w:rsidRDefault="00AA223F" w:rsidP="00AA223F">
      <w:pPr>
        <w:spacing w:after="4" w:line="256" w:lineRule="auto"/>
        <w:ind w:right="17"/>
        <w:rPr>
          <w:b/>
          <w:bCs/>
        </w:rPr>
      </w:pPr>
    </w:p>
    <w:p w14:paraId="697C7972" w14:textId="77777777" w:rsidR="00AA223F" w:rsidRDefault="00AA223F" w:rsidP="00AA223F">
      <w:pPr>
        <w:spacing w:after="4" w:line="256" w:lineRule="auto"/>
        <w:ind w:right="17"/>
        <w:rPr>
          <w:b/>
          <w:bCs/>
        </w:rPr>
      </w:pPr>
    </w:p>
    <w:p w14:paraId="69EA1075" w14:textId="77777777" w:rsidR="00AA223F" w:rsidRDefault="00AA223F" w:rsidP="00AA223F">
      <w:pPr>
        <w:spacing w:after="4" w:line="256" w:lineRule="auto"/>
        <w:ind w:right="17"/>
        <w:rPr>
          <w:b/>
          <w:bCs/>
        </w:rPr>
      </w:pPr>
    </w:p>
    <w:p w14:paraId="62B5988E" w14:textId="77777777" w:rsidR="00AA223F" w:rsidRDefault="00AA223F" w:rsidP="00AA223F">
      <w:pPr>
        <w:spacing w:after="4" w:line="256" w:lineRule="auto"/>
        <w:ind w:right="17"/>
        <w:rPr>
          <w:b/>
          <w:bCs/>
        </w:rPr>
      </w:pPr>
    </w:p>
    <w:p w14:paraId="0468B76A" w14:textId="77777777" w:rsidR="00AA223F" w:rsidRDefault="00AA223F" w:rsidP="00AA223F">
      <w:pPr>
        <w:spacing w:after="4" w:line="256" w:lineRule="auto"/>
        <w:ind w:right="17"/>
        <w:rPr>
          <w:b/>
          <w:bCs/>
        </w:rPr>
      </w:pPr>
    </w:p>
    <w:p w14:paraId="032D4C64" w14:textId="77777777" w:rsidR="00AA223F" w:rsidRDefault="00AA223F" w:rsidP="00AA223F">
      <w:pPr>
        <w:spacing w:after="4" w:line="256" w:lineRule="auto"/>
        <w:ind w:right="17"/>
        <w:rPr>
          <w:b/>
          <w:bCs/>
        </w:rPr>
      </w:pPr>
    </w:p>
    <w:p w14:paraId="35F79775" w14:textId="77777777" w:rsidR="00AA223F" w:rsidRDefault="00AA223F" w:rsidP="00AA223F">
      <w:pPr>
        <w:spacing w:after="4" w:line="256" w:lineRule="auto"/>
        <w:ind w:right="17"/>
        <w:rPr>
          <w:b/>
          <w:bCs/>
        </w:rPr>
      </w:pPr>
    </w:p>
    <w:p w14:paraId="48514481" w14:textId="77777777" w:rsidR="00AA223F" w:rsidRDefault="00AA223F" w:rsidP="00AA223F">
      <w:pPr>
        <w:spacing w:after="4" w:line="256" w:lineRule="auto"/>
        <w:ind w:right="17"/>
        <w:rPr>
          <w:b/>
          <w:bCs/>
        </w:rPr>
      </w:pPr>
    </w:p>
    <w:p w14:paraId="426C4582" w14:textId="77777777" w:rsidR="00AA223F" w:rsidRDefault="00AA223F" w:rsidP="00AA223F">
      <w:pPr>
        <w:spacing w:after="4" w:line="256" w:lineRule="auto"/>
        <w:ind w:right="17"/>
        <w:rPr>
          <w:b/>
          <w:bCs/>
        </w:rPr>
      </w:pPr>
    </w:p>
    <w:p w14:paraId="521D7A55" w14:textId="77777777" w:rsidR="00AA223F" w:rsidRDefault="00AA223F" w:rsidP="00AA223F">
      <w:pPr>
        <w:spacing w:after="4" w:line="256" w:lineRule="auto"/>
        <w:ind w:right="17"/>
        <w:rPr>
          <w:b/>
          <w:bCs/>
        </w:rPr>
      </w:pPr>
    </w:p>
    <w:p w14:paraId="020B6B3A" w14:textId="77777777" w:rsidR="00AA223F" w:rsidRDefault="00AA223F" w:rsidP="00AA223F">
      <w:pPr>
        <w:spacing w:after="4" w:line="256" w:lineRule="auto"/>
        <w:ind w:right="17"/>
        <w:rPr>
          <w:b/>
          <w:bCs/>
        </w:rPr>
      </w:pPr>
    </w:p>
    <w:p w14:paraId="7C36A938" w14:textId="77777777" w:rsidR="00AA223F" w:rsidRDefault="00AA223F" w:rsidP="00AA223F">
      <w:pPr>
        <w:spacing w:after="4" w:line="256" w:lineRule="auto"/>
        <w:ind w:right="17"/>
        <w:rPr>
          <w:b/>
          <w:bCs/>
        </w:rPr>
      </w:pPr>
    </w:p>
    <w:p w14:paraId="302587D0" w14:textId="77777777" w:rsidR="00AA223F" w:rsidRPr="003566C8" w:rsidRDefault="00AA223F" w:rsidP="00AA223F">
      <w:pPr>
        <w:pStyle w:val="DefaultText"/>
        <w:spacing w:line="276" w:lineRule="auto"/>
        <w:jc w:val="center"/>
        <w:rPr>
          <w:rFonts w:ascii="Arial" w:hAnsi="Arial"/>
          <w:b/>
          <w:sz w:val="40"/>
          <w:szCs w:val="40"/>
        </w:rPr>
      </w:pPr>
      <w:bookmarkStart w:id="0" w:name="_Hlk220572945"/>
    </w:p>
    <w:p w14:paraId="2AD80550" w14:textId="77777777" w:rsidR="00AA223F" w:rsidRPr="003566C8" w:rsidRDefault="00AA223F" w:rsidP="00AA223F">
      <w:pPr>
        <w:pStyle w:val="DefaultText"/>
        <w:spacing w:line="276" w:lineRule="auto"/>
        <w:jc w:val="center"/>
        <w:rPr>
          <w:rFonts w:ascii="Arial" w:hAnsi="Arial" w:cs="Arial"/>
          <w:b/>
          <w:sz w:val="36"/>
          <w:szCs w:val="36"/>
        </w:rPr>
      </w:pPr>
      <w:r w:rsidRPr="003566C8">
        <w:rPr>
          <w:rFonts w:ascii="Arial" w:hAnsi="Arial"/>
          <w:b/>
          <w:noProof/>
          <w:sz w:val="40"/>
          <w:szCs w:val="40"/>
        </w:rPr>
        <w:lastRenderedPageBreak/>
        <w:drawing>
          <wp:inline distT="0" distB="0" distL="0" distR="0" wp14:anchorId="46F6C838" wp14:editId="046BEFED">
            <wp:extent cx="4521429" cy="1311215"/>
            <wp:effectExtent l="0" t="0" r="0" b="0"/>
            <wp:docPr id="2" name="Picture 2" descr="Discover Ashfield logo and tex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cover Ashfield logo and text. &#10;"/>
                    <pic:cNvPicPr/>
                  </pic:nvPicPr>
                  <pic:blipFill>
                    <a:blip r:embed="rId7">
                      <a:extLst>
                        <a:ext uri="{28A0092B-C50C-407E-A947-70E740481C1C}">
                          <a14:useLocalDpi xmlns:a14="http://schemas.microsoft.com/office/drawing/2010/main" val="0"/>
                        </a:ext>
                      </a:extLst>
                    </a:blip>
                    <a:stretch>
                      <a:fillRect/>
                    </a:stretch>
                  </pic:blipFill>
                  <pic:spPr>
                    <a:xfrm>
                      <a:off x="0" y="0"/>
                      <a:ext cx="4521429" cy="1311215"/>
                    </a:xfrm>
                    <a:prstGeom prst="rect">
                      <a:avLst/>
                    </a:prstGeom>
                  </pic:spPr>
                </pic:pic>
              </a:graphicData>
            </a:graphic>
          </wp:inline>
        </w:drawing>
      </w:r>
      <w:r>
        <w:rPr>
          <w:rFonts w:ascii="Arial" w:hAnsi="Arial" w:cs="Arial"/>
          <w:b/>
          <w:sz w:val="36"/>
          <w:szCs w:val="36"/>
        </w:rPr>
        <w:br/>
      </w:r>
      <w:r>
        <w:rPr>
          <w:rFonts w:ascii="Arial" w:hAnsi="Arial" w:cs="Arial"/>
          <w:b/>
          <w:sz w:val="36"/>
          <w:szCs w:val="36"/>
        </w:rPr>
        <w:br/>
      </w:r>
      <w:r w:rsidRPr="003566C8">
        <w:rPr>
          <w:rFonts w:ascii="Arial" w:hAnsi="Arial" w:cs="Arial"/>
          <w:b/>
          <w:sz w:val="36"/>
          <w:szCs w:val="36"/>
        </w:rPr>
        <w:t xml:space="preserve">DISCOVER ASHFIELD </w:t>
      </w:r>
      <w:r>
        <w:rPr>
          <w:rFonts w:ascii="Arial" w:hAnsi="Arial" w:cs="Arial"/>
          <w:b/>
          <w:sz w:val="36"/>
          <w:szCs w:val="36"/>
        </w:rPr>
        <w:t>BOARD</w:t>
      </w:r>
      <w:r w:rsidRPr="003566C8">
        <w:rPr>
          <w:rFonts w:ascii="Arial" w:hAnsi="Arial" w:cs="Arial"/>
          <w:b/>
          <w:sz w:val="36"/>
          <w:szCs w:val="36"/>
        </w:rPr>
        <w:t xml:space="preserve"> MEETING</w:t>
      </w:r>
    </w:p>
    <w:p w14:paraId="3C50A43B" w14:textId="77777777" w:rsidR="00AA223F" w:rsidRPr="003566C8" w:rsidRDefault="00AA223F" w:rsidP="00AA223F">
      <w:pPr>
        <w:pStyle w:val="DefaultText"/>
        <w:jc w:val="center"/>
        <w:rPr>
          <w:rFonts w:ascii="Arial" w:hAnsi="Arial" w:cs="Arial"/>
          <w:b/>
          <w:sz w:val="36"/>
          <w:szCs w:val="36"/>
          <w:u w:val="single"/>
        </w:rPr>
      </w:pPr>
    </w:p>
    <w:p w14:paraId="7CB940EC" w14:textId="77777777" w:rsidR="00AA223F" w:rsidRPr="003566C8" w:rsidRDefault="00AA223F" w:rsidP="00AA223F">
      <w:pPr>
        <w:pStyle w:val="DefaultText"/>
        <w:spacing w:line="276" w:lineRule="auto"/>
        <w:rPr>
          <w:rFonts w:ascii="Arial" w:hAnsi="Arial" w:cs="Arial"/>
          <w:b/>
          <w:sz w:val="36"/>
          <w:szCs w:val="36"/>
        </w:rPr>
      </w:pPr>
    </w:p>
    <w:p w14:paraId="69FCA79A" w14:textId="77777777" w:rsidR="00AA223F" w:rsidRDefault="00AA223F" w:rsidP="00AA223F">
      <w:pPr>
        <w:pStyle w:val="DefaultText"/>
        <w:jc w:val="center"/>
        <w:rPr>
          <w:rFonts w:ascii="Arial" w:hAnsi="Arial" w:cs="Arial"/>
          <w:b/>
          <w:sz w:val="36"/>
          <w:szCs w:val="36"/>
        </w:rPr>
      </w:pPr>
      <w:r>
        <w:rPr>
          <w:rFonts w:ascii="Arial" w:hAnsi="Arial" w:cs="Arial"/>
          <w:b/>
          <w:sz w:val="36"/>
          <w:szCs w:val="36"/>
        </w:rPr>
        <w:t>Friday 21 August 2026</w:t>
      </w:r>
    </w:p>
    <w:p w14:paraId="1CB6A12E" w14:textId="77777777" w:rsidR="00AA223F" w:rsidRDefault="00AA223F" w:rsidP="00AA223F">
      <w:pPr>
        <w:pStyle w:val="DefaultText"/>
        <w:jc w:val="center"/>
        <w:rPr>
          <w:rFonts w:ascii="Arial" w:hAnsi="Arial" w:cs="Arial"/>
          <w:b/>
          <w:sz w:val="36"/>
          <w:szCs w:val="36"/>
        </w:rPr>
      </w:pPr>
      <w:r>
        <w:rPr>
          <w:rFonts w:ascii="Arial" w:hAnsi="Arial" w:cs="Arial"/>
          <w:b/>
          <w:sz w:val="36"/>
          <w:szCs w:val="36"/>
        </w:rPr>
        <w:t xml:space="preserve">9am – 11:00am </w:t>
      </w:r>
    </w:p>
    <w:p w14:paraId="25521A35" w14:textId="77777777" w:rsidR="00AA223F" w:rsidRPr="003566C8" w:rsidRDefault="00AA223F" w:rsidP="00AA223F">
      <w:pPr>
        <w:pStyle w:val="DefaultText"/>
        <w:jc w:val="center"/>
        <w:rPr>
          <w:rFonts w:ascii="Arial" w:hAnsi="Arial" w:cs="Arial"/>
          <w:b/>
          <w:sz w:val="36"/>
          <w:szCs w:val="36"/>
        </w:rPr>
      </w:pPr>
    </w:p>
    <w:p w14:paraId="59C43B71" w14:textId="77777777" w:rsidR="00AA223F" w:rsidRDefault="00AA223F" w:rsidP="00AA223F">
      <w:pPr>
        <w:ind w:left="176"/>
        <w:jc w:val="center"/>
        <w:rPr>
          <w:b/>
        </w:rPr>
      </w:pPr>
      <w:r>
        <w:rPr>
          <w:b/>
          <w:sz w:val="36"/>
          <w:szCs w:val="36"/>
        </w:rPr>
        <w:t xml:space="preserve">Hybrid – Meeting Room 1, Urban Road &amp; Microsoft Teams  </w:t>
      </w:r>
    </w:p>
    <w:p w14:paraId="5829563C" w14:textId="77777777" w:rsidR="00AA223F" w:rsidRDefault="00AA223F" w:rsidP="00AA223F">
      <w:pPr>
        <w:rPr>
          <w:b/>
          <w:sz w:val="36"/>
          <w:szCs w:val="36"/>
        </w:rPr>
      </w:pPr>
    </w:p>
    <w:p w14:paraId="44DE231F" w14:textId="77777777" w:rsidR="00AA223F" w:rsidRPr="00D11C36" w:rsidRDefault="00AA223F" w:rsidP="00AA223F"/>
    <w:p w14:paraId="18F6489C" w14:textId="77777777" w:rsidR="00AA223F" w:rsidRPr="00D11C36" w:rsidRDefault="00AA223F" w:rsidP="00AA223F"/>
    <w:p w14:paraId="3B4C552D" w14:textId="77777777" w:rsidR="00AA223F" w:rsidRPr="00D11C36" w:rsidRDefault="00AA223F" w:rsidP="00AA223F"/>
    <w:p w14:paraId="7A6C6447" w14:textId="77777777" w:rsidR="00AA223F" w:rsidRPr="00D11C36" w:rsidRDefault="00AA223F" w:rsidP="00AA223F"/>
    <w:p w14:paraId="2B4FFC31" w14:textId="77777777" w:rsidR="00AA223F" w:rsidRPr="00D11C36" w:rsidRDefault="00AA223F" w:rsidP="00AA223F"/>
    <w:p w14:paraId="368ABC24" w14:textId="77777777" w:rsidR="00AA223F" w:rsidRPr="00910F07" w:rsidRDefault="00AA223F" w:rsidP="00AA223F">
      <w:pPr>
        <w:tabs>
          <w:tab w:val="left" w:pos="975"/>
        </w:tabs>
        <w:sectPr w:rsidR="00AA223F" w:rsidRPr="00910F07" w:rsidSect="00AA223F">
          <w:pgSz w:w="11906" w:h="16838"/>
          <w:pgMar w:top="851" w:right="1134" w:bottom="851" w:left="1134" w:header="567" w:footer="0" w:gutter="0"/>
          <w:pgNumType w:start="1"/>
          <w:cols w:space="720"/>
          <w:docGrid w:linePitch="299"/>
        </w:sectPr>
      </w:pPr>
    </w:p>
    <w:p w14:paraId="036090D7" w14:textId="77777777" w:rsidR="00AA223F" w:rsidRDefault="00AA223F" w:rsidP="00AA223F"/>
    <w:p w14:paraId="2AA140D4" w14:textId="77777777" w:rsidR="00AA223F" w:rsidRPr="0041513E" w:rsidRDefault="00AA223F" w:rsidP="00AA223F">
      <w:pPr>
        <w:spacing w:after="160" w:line="252" w:lineRule="auto"/>
        <w:jc w:val="both"/>
        <w:rPr>
          <w:rFonts w:eastAsia="MS Gothic"/>
          <w:b/>
          <w:bCs/>
          <w:sz w:val="28"/>
          <w:szCs w:val="28"/>
        </w:rPr>
      </w:pPr>
    </w:p>
    <w:p w14:paraId="0740CBC0" w14:textId="77777777" w:rsidR="00AA223F" w:rsidRPr="0041513E" w:rsidRDefault="00AA223F" w:rsidP="00AA223F">
      <w:pPr>
        <w:keepNext/>
        <w:keepLines/>
        <w:spacing w:before="120"/>
        <w:jc w:val="center"/>
        <w:outlineLvl w:val="1"/>
        <w:rPr>
          <w:rFonts w:eastAsia="MS Gothic"/>
          <w:b/>
          <w:bCs/>
          <w:sz w:val="28"/>
          <w:szCs w:val="28"/>
        </w:rPr>
      </w:pPr>
      <w:r w:rsidRPr="0041513E">
        <w:rPr>
          <w:rFonts w:eastAsia="MS Gothic"/>
          <w:b/>
          <w:bCs/>
          <w:sz w:val="28"/>
          <w:szCs w:val="28"/>
        </w:rPr>
        <w:t>DISCOVER ASHFIELD BOARD MEETING</w:t>
      </w:r>
    </w:p>
    <w:tbl>
      <w:tblPr>
        <w:tblStyle w:val="TableGrid20"/>
        <w:tblW w:w="10725" w:type="dxa"/>
        <w:tblInd w:w="-486" w:type="dxa"/>
        <w:tblCellMar>
          <w:top w:w="51" w:type="dxa"/>
          <w:left w:w="104" w:type="dxa"/>
        </w:tblCellMar>
        <w:tblLook w:val="04A0" w:firstRow="1" w:lastRow="0" w:firstColumn="1" w:lastColumn="0" w:noHBand="0" w:noVBand="1"/>
      </w:tblPr>
      <w:tblGrid>
        <w:gridCol w:w="2508"/>
        <w:gridCol w:w="2403"/>
        <w:gridCol w:w="4778"/>
        <w:gridCol w:w="1036"/>
      </w:tblGrid>
      <w:tr w:rsidR="00AA223F" w:rsidRPr="0041513E" w14:paraId="2E10749C" w14:textId="77777777" w:rsidTr="00763288">
        <w:trPr>
          <w:trHeight w:val="419"/>
        </w:trPr>
        <w:tc>
          <w:tcPr>
            <w:tcW w:w="2508" w:type="dxa"/>
            <w:tcBorders>
              <w:top w:val="single" w:sz="4" w:space="0" w:color="000000"/>
              <w:left w:val="single" w:sz="4" w:space="0" w:color="000000"/>
              <w:bottom w:val="single" w:sz="4" w:space="0" w:color="000000"/>
              <w:right w:val="single" w:sz="4" w:space="0" w:color="000000"/>
            </w:tcBorders>
          </w:tcPr>
          <w:p w14:paraId="5BD54A35" w14:textId="77777777" w:rsidR="00AA223F" w:rsidRPr="0041513E" w:rsidRDefault="00AA223F" w:rsidP="00763288">
            <w:pPr>
              <w:ind w:right="104"/>
              <w:jc w:val="center"/>
              <w:rPr>
                <w:rFonts w:eastAsia="Arial"/>
              </w:rPr>
            </w:pPr>
            <w:r w:rsidRPr="0041513E">
              <w:rPr>
                <w:rFonts w:eastAsia="Arial"/>
              </w:rPr>
              <w:t xml:space="preserve">ATTENDEES </w:t>
            </w:r>
            <w:r w:rsidRPr="0041513E">
              <w:rPr>
                <w:rFonts w:eastAsia="Arial"/>
                <w:sz w:val="20"/>
              </w:rPr>
              <w:t xml:space="preserve"> </w:t>
            </w:r>
          </w:p>
        </w:tc>
        <w:tc>
          <w:tcPr>
            <w:tcW w:w="2403" w:type="dxa"/>
            <w:tcBorders>
              <w:top w:val="single" w:sz="4" w:space="0" w:color="000000"/>
              <w:left w:val="single" w:sz="4" w:space="0" w:color="000000"/>
              <w:bottom w:val="single" w:sz="4" w:space="0" w:color="000000"/>
              <w:right w:val="single" w:sz="4" w:space="0" w:color="000000"/>
            </w:tcBorders>
          </w:tcPr>
          <w:p w14:paraId="208CBBB5" w14:textId="77777777" w:rsidR="00AA223F" w:rsidRPr="0041513E" w:rsidRDefault="00AA223F" w:rsidP="00763288">
            <w:pPr>
              <w:ind w:right="104"/>
              <w:jc w:val="center"/>
              <w:rPr>
                <w:rFonts w:eastAsia="Arial"/>
              </w:rPr>
            </w:pPr>
          </w:p>
        </w:tc>
        <w:tc>
          <w:tcPr>
            <w:tcW w:w="4778" w:type="dxa"/>
            <w:tcBorders>
              <w:top w:val="single" w:sz="4" w:space="0" w:color="000000"/>
              <w:left w:val="single" w:sz="4" w:space="0" w:color="000000"/>
              <w:bottom w:val="single" w:sz="4" w:space="0" w:color="000000"/>
              <w:right w:val="single" w:sz="4" w:space="0" w:color="000000"/>
            </w:tcBorders>
          </w:tcPr>
          <w:p w14:paraId="5209CA2C" w14:textId="77777777" w:rsidR="00AA223F" w:rsidRPr="0041513E" w:rsidRDefault="00AA223F" w:rsidP="00763288">
            <w:pPr>
              <w:ind w:right="104"/>
              <w:jc w:val="center"/>
              <w:rPr>
                <w:rFonts w:eastAsia="Arial"/>
              </w:rPr>
            </w:pPr>
          </w:p>
        </w:tc>
        <w:tc>
          <w:tcPr>
            <w:tcW w:w="1036" w:type="dxa"/>
            <w:tcBorders>
              <w:top w:val="single" w:sz="4" w:space="0" w:color="000000"/>
              <w:left w:val="single" w:sz="4" w:space="0" w:color="000000"/>
              <w:bottom w:val="single" w:sz="4" w:space="0" w:color="000000"/>
              <w:right w:val="single" w:sz="4" w:space="0" w:color="000000"/>
            </w:tcBorders>
          </w:tcPr>
          <w:p w14:paraId="5C9DD565" w14:textId="77777777" w:rsidR="00AA223F" w:rsidRPr="0041513E" w:rsidRDefault="00AA223F" w:rsidP="00763288">
            <w:pPr>
              <w:ind w:right="104"/>
              <w:jc w:val="center"/>
              <w:rPr>
                <w:rFonts w:eastAsia="Arial"/>
              </w:rPr>
            </w:pPr>
          </w:p>
        </w:tc>
      </w:tr>
      <w:tr w:rsidR="00AA223F" w:rsidRPr="0041513E" w14:paraId="3CAAEB2C" w14:textId="77777777" w:rsidTr="00763288">
        <w:trPr>
          <w:trHeight w:val="419"/>
        </w:trPr>
        <w:tc>
          <w:tcPr>
            <w:tcW w:w="2508" w:type="dxa"/>
            <w:tcBorders>
              <w:top w:val="single" w:sz="4" w:space="0" w:color="000000"/>
              <w:left w:val="single" w:sz="4" w:space="0" w:color="000000"/>
              <w:bottom w:val="single" w:sz="4" w:space="0" w:color="000000"/>
              <w:right w:val="single" w:sz="4" w:space="0" w:color="000000"/>
            </w:tcBorders>
          </w:tcPr>
          <w:p w14:paraId="4856543F" w14:textId="77777777" w:rsidR="00AA223F" w:rsidRPr="0041513E" w:rsidRDefault="00AA223F" w:rsidP="00763288">
            <w:pPr>
              <w:ind w:right="104"/>
              <w:jc w:val="center"/>
            </w:pPr>
            <w:r w:rsidRPr="0041513E">
              <w:rPr>
                <w:rFonts w:eastAsia="Arial"/>
              </w:rPr>
              <w:t xml:space="preserve">Name </w:t>
            </w:r>
          </w:p>
        </w:tc>
        <w:tc>
          <w:tcPr>
            <w:tcW w:w="2403" w:type="dxa"/>
            <w:tcBorders>
              <w:top w:val="single" w:sz="4" w:space="0" w:color="000000"/>
              <w:left w:val="single" w:sz="4" w:space="0" w:color="000000"/>
              <w:bottom w:val="single" w:sz="4" w:space="0" w:color="000000"/>
              <w:right w:val="single" w:sz="4" w:space="0" w:color="000000"/>
            </w:tcBorders>
          </w:tcPr>
          <w:p w14:paraId="32EACAFB" w14:textId="77777777" w:rsidR="00AA223F" w:rsidRPr="0041513E" w:rsidRDefault="00AA223F" w:rsidP="00763288">
            <w:pPr>
              <w:ind w:right="104"/>
              <w:jc w:val="center"/>
            </w:pPr>
            <w:r w:rsidRPr="0041513E">
              <w:rPr>
                <w:rFonts w:eastAsia="Arial"/>
              </w:rPr>
              <w:t xml:space="preserve">Position on Board </w:t>
            </w:r>
          </w:p>
        </w:tc>
        <w:tc>
          <w:tcPr>
            <w:tcW w:w="4778" w:type="dxa"/>
            <w:tcBorders>
              <w:top w:val="single" w:sz="4" w:space="0" w:color="000000"/>
              <w:left w:val="single" w:sz="4" w:space="0" w:color="000000"/>
              <w:bottom w:val="single" w:sz="4" w:space="0" w:color="000000"/>
              <w:right w:val="single" w:sz="4" w:space="0" w:color="000000"/>
            </w:tcBorders>
          </w:tcPr>
          <w:p w14:paraId="7479CDB5" w14:textId="77777777" w:rsidR="00AA223F" w:rsidRPr="0041513E" w:rsidRDefault="00AA223F" w:rsidP="00763288">
            <w:pPr>
              <w:ind w:right="104"/>
              <w:jc w:val="center"/>
            </w:pPr>
            <w:r w:rsidRPr="0041513E">
              <w:rPr>
                <w:rFonts w:eastAsia="Arial"/>
              </w:rPr>
              <w:t xml:space="preserve">Position/Organisation </w:t>
            </w:r>
          </w:p>
        </w:tc>
        <w:tc>
          <w:tcPr>
            <w:tcW w:w="1036" w:type="dxa"/>
            <w:tcBorders>
              <w:top w:val="single" w:sz="4" w:space="0" w:color="000000"/>
              <w:left w:val="single" w:sz="4" w:space="0" w:color="000000"/>
              <w:bottom w:val="single" w:sz="4" w:space="0" w:color="000000"/>
              <w:right w:val="single" w:sz="4" w:space="0" w:color="000000"/>
            </w:tcBorders>
          </w:tcPr>
          <w:p w14:paraId="7FD58060" w14:textId="77777777" w:rsidR="00AA223F" w:rsidRPr="0041513E" w:rsidRDefault="00AA223F" w:rsidP="00763288">
            <w:pPr>
              <w:ind w:right="104"/>
              <w:jc w:val="center"/>
            </w:pPr>
            <w:r w:rsidRPr="0041513E">
              <w:rPr>
                <w:rFonts w:eastAsia="Arial"/>
              </w:rPr>
              <w:t xml:space="preserve">Present  </w:t>
            </w:r>
          </w:p>
        </w:tc>
      </w:tr>
      <w:tr w:rsidR="00AA223F" w:rsidRPr="0041513E" w14:paraId="03B2CFBC" w14:textId="77777777" w:rsidTr="00763288">
        <w:trPr>
          <w:trHeight w:val="442"/>
        </w:trPr>
        <w:tc>
          <w:tcPr>
            <w:tcW w:w="2508" w:type="dxa"/>
            <w:tcBorders>
              <w:top w:val="single" w:sz="4" w:space="0" w:color="000000"/>
              <w:left w:val="single" w:sz="4" w:space="0" w:color="000000"/>
              <w:bottom w:val="single" w:sz="4" w:space="0" w:color="000000"/>
              <w:right w:val="single" w:sz="4" w:space="0" w:color="000000"/>
            </w:tcBorders>
          </w:tcPr>
          <w:p w14:paraId="040CBA0D" w14:textId="77777777" w:rsidR="00AA223F" w:rsidRPr="0041513E" w:rsidRDefault="00AA223F" w:rsidP="00763288">
            <w:pPr>
              <w:ind w:left="4"/>
            </w:pPr>
            <w:r w:rsidRPr="0041513E">
              <w:rPr>
                <w:rFonts w:eastAsia="Arial"/>
              </w:rPr>
              <w:t xml:space="preserve">Kieran Percival </w:t>
            </w:r>
          </w:p>
        </w:tc>
        <w:tc>
          <w:tcPr>
            <w:tcW w:w="2403" w:type="dxa"/>
            <w:tcBorders>
              <w:top w:val="single" w:sz="4" w:space="0" w:color="000000"/>
              <w:left w:val="single" w:sz="4" w:space="0" w:color="000000"/>
              <w:bottom w:val="single" w:sz="4" w:space="0" w:color="000000"/>
              <w:right w:val="single" w:sz="4" w:space="0" w:color="000000"/>
            </w:tcBorders>
          </w:tcPr>
          <w:p w14:paraId="774A27A3" w14:textId="77777777" w:rsidR="00AA223F" w:rsidRPr="0041513E" w:rsidRDefault="00AA223F" w:rsidP="00763288">
            <w:pPr>
              <w:ind w:left="4"/>
            </w:pPr>
            <w:r w:rsidRPr="0041513E">
              <w:rPr>
                <w:rFonts w:eastAsia="Arial"/>
              </w:rPr>
              <w:t xml:space="preserve">Chair </w:t>
            </w:r>
          </w:p>
        </w:tc>
        <w:tc>
          <w:tcPr>
            <w:tcW w:w="4778" w:type="dxa"/>
            <w:tcBorders>
              <w:top w:val="single" w:sz="4" w:space="0" w:color="000000"/>
              <w:left w:val="single" w:sz="4" w:space="0" w:color="000000"/>
              <w:bottom w:val="single" w:sz="4" w:space="0" w:color="000000"/>
              <w:right w:val="single" w:sz="4" w:space="0" w:color="000000"/>
            </w:tcBorders>
          </w:tcPr>
          <w:p w14:paraId="72DF8AC7" w14:textId="77777777" w:rsidR="00AA223F" w:rsidRPr="0041513E" w:rsidRDefault="00AA223F" w:rsidP="00763288">
            <w:pPr>
              <w:ind w:left="4"/>
            </w:pPr>
            <w:r w:rsidRPr="0041513E">
              <w:rPr>
                <w:rFonts w:eastAsia="Arial"/>
              </w:rPr>
              <w:t xml:space="preserve">Director, Gardens of Giving CIC  </w:t>
            </w:r>
          </w:p>
        </w:tc>
        <w:tc>
          <w:tcPr>
            <w:tcW w:w="1036" w:type="dxa"/>
            <w:tcBorders>
              <w:top w:val="single" w:sz="4" w:space="0" w:color="000000"/>
              <w:left w:val="single" w:sz="4" w:space="0" w:color="000000"/>
              <w:bottom w:val="single" w:sz="4" w:space="0" w:color="000000"/>
              <w:right w:val="single" w:sz="4" w:space="0" w:color="000000"/>
            </w:tcBorders>
            <w:vAlign w:val="center"/>
          </w:tcPr>
          <w:p w14:paraId="04DBEA29" w14:textId="77777777" w:rsidR="00AA223F" w:rsidRPr="0041513E" w:rsidRDefault="00AA223F" w:rsidP="00763288">
            <w:pPr>
              <w:ind w:right="43"/>
              <w:jc w:val="center"/>
            </w:pPr>
            <w:r>
              <w:rPr>
                <w:rFonts w:ascii="Wingdings 2" w:eastAsia="Wingdings 2" w:hAnsi="Wingdings 2" w:cs="Wingdings 2"/>
              </w:rPr>
              <w:t>P</w:t>
            </w:r>
          </w:p>
        </w:tc>
      </w:tr>
      <w:tr w:rsidR="00AA223F" w:rsidRPr="0041513E" w14:paraId="236E547D" w14:textId="77777777" w:rsidTr="00763288">
        <w:trPr>
          <w:trHeight w:val="807"/>
        </w:trPr>
        <w:tc>
          <w:tcPr>
            <w:tcW w:w="2508" w:type="dxa"/>
            <w:tcBorders>
              <w:top w:val="single" w:sz="4" w:space="0" w:color="000000"/>
              <w:left w:val="single" w:sz="4" w:space="0" w:color="000000"/>
              <w:bottom w:val="single" w:sz="4" w:space="0" w:color="000000"/>
              <w:right w:val="single" w:sz="4" w:space="0" w:color="000000"/>
            </w:tcBorders>
          </w:tcPr>
          <w:p w14:paraId="7DD8128B" w14:textId="77777777" w:rsidR="00AA223F" w:rsidRPr="0041513E" w:rsidRDefault="00AA223F" w:rsidP="00763288">
            <w:pPr>
              <w:ind w:left="4"/>
              <w:rPr>
                <w:rFonts w:eastAsia="Arial"/>
              </w:rPr>
            </w:pPr>
            <w:r w:rsidRPr="0041513E">
              <w:rPr>
                <w:rFonts w:eastAsia="Arial"/>
              </w:rPr>
              <w:t xml:space="preserve">Pete Edwards MBE </w:t>
            </w:r>
          </w:p>
        </w:tc>
        <w:tc>
          <w:tcPr>
            <w:tcW w:w="2403" w:type="dxa"/>
            <w:tcBorders>
              <w:top w:val="single" w:sz="4" w:space="0" w:color="000000"/>
              <w:left w:val="single" w:sz="4" w:space="0" w:color="000000"/>
              <w:bottom w:val="single" w:sz="4" w:space="0" w:color="000000"/>
              <w:right w:val="single" w:sz="4" w:space="0" w:color="000000"/>
            </w:tcBorders>
          </w:tcPr>
          <w:p w14:paraId="654C67FD" w14:textId="77777777" w:rsidR="00AA223F" w:rsidRPr="0041513E" w:rsidRDefault="00AA223F" w:rsidP="00763288">
            <w:pPr>
              <w:ind w:left="4"/>
              <w:jc w:val="both"/>
            </w:pPr>
            <w:r w:rsidRPr="0041513E">
              <w:rPr>
                <w:rFonts w:eastAsia="Arial"/>
              </w:rPr>
              <w:t xml:space="preserve">Vice Chair, Theme Lead – Be </w:t>
            </w:r>
          </w:p>
          <w:p w14:paraId="3F3E3ABD" w14:textId="77777777" w:rsidR="00AA223F" w:rsidRPr="0041513E" w:rsidRDefault="00AA223F" w:rsidP="00763288">
            <w:pPr>
              <w:ind w:left="4"/>
            </w:pPr>
            <w:r w:rsidRPr="0041513E">
              <w:rPr>
                <w:rFonts w:eastAsia="Arial"/>
              </w:rPr>
              <w:t xml:space="preserve">Happy, Be Healthy </w:t>
            </w:r>
          </w:p>
        </w:tc>
        <w:tc>
          <w:tcPr>
            <w:tcW w:w="4778" w:type="dxa"/>
            <w:tcBorders>
              <w:top w:val="single" w:sz="4" w:space="0" w:color="000000"/>
              <w:left w:val="single" w:sz="4" w:space="0" w:color="000000"/>
              <w:bottom w:val="single" w:sz="4" w:space="0" w:color="000000"/>
              <w:right w:val="single" w:sz="4" w:space="0" w:color="000000"/>
            </w:tcBorders>
          </w:tcPr>
          <w:p w14:paraId="516038BB" w14:textId="77777777" w:rsidR="00AA223F" w:rsidRPr="0041513E" w:rsidRDefault="00AA223F" w:rsidP="00763288">
            <w:pPr>
              <w:tabs>
                <w:tab w:val="center" w:pos="1239"/>
                <w:tab w:val="center" w:pos="2204"/>
                <w:tab w:val="center" w:pos="2962"/>
                <w:tab w:val="right" w:pos="4476"/>
              </w:tabs>
            </w:pPr>
            <w:r w:rsidRPr="0041513E">
              <w:rPr>
                <w:rFonts w:eastAsia="Arial"/>
              </w:rPr>
              <w:t xml:space="preserve">Chair, </w:t>
            </w:r>
            <w:r w:rsidRPr="0041513E">
              <w:rPr>
                <w:rFonts w:eastAsia="Arial"/>
              </w:rPr>
              <w:tab/>
              <w:t xml:space="preserve">Ashfield </w:t>
            </w:r>
            <w:r w:rsidRPr="0041513E">
              <w:rPr>
                <w:rFonts w:eastAsia="Arial"/>
              </w:rPr>
              <w:tab/>
              <w:t xml:space="preserve">Health </w:t>
            </w:r>
            <w:r w:rsidRPr="0041513E">
              <w:rPr>
                <w:rFonts w:eastAsia="Arial"/>
              </w:rPr>
              <w:tab/>
              <w:t xml:space="preserve">and </w:t>
            </w:r>
            <w:r w:rsidRPr="0041513E">
              <w:rPr>
                <w:rFonts w:eastAsia="Arial"/>
              </w:rPr>
              <w:tab/>
              <w:t xml:space="preserve">Wellbeing </w:t>
            </w:r>
          </w:p>
          <w:p w14:paraId="736D3021" w14:textId="77777777" w:rsidR="00AA223F" w:rsidRPr="0041513E" w:rsidRDefault="00AA223F" w:rsidP="00763288">
            <w:pPr>
              <w:tabs>
                <w:tab w:val="center" w:pos="1194"/>
                <w:tab w:val="center" w:pos="2206"/>
                <w:tab w:val="right" w:pos="4476"/>
              </w:tabs>
              <w:rPr>
                <w:rFonts w:eastAsia="Arial"/>
              </w:rPr>
            </w:pPr>
            <w:r w:rsidRPr="0041513E">
              <w:rPr>
                <w:rFonts w:eastAsia="Arial"/>
              </w:rPr>
              <w:t xml:space="preserve">Partnership </w:t>
            </w:r>
          </w:p>
        </w:tc>
        <w:tc>
          <w:tcPr>
            <w:tcW w:w="1036" w:type="dxa"/>
            <w:tcBorders>
              <w:top w:val="single" w:sz="4" w:space="0" w:color="000000"/>
              <w:left w:val="single" w:sz="4" w:space="0" w:color="000000"/>
              <w:bottom w:val="single" w:sz="4" w:space="0" w:color="000000"/>
              <w:right w:val="single" w:sz="4" w:space="0" w:color="000000"/>
            </w:tcBorders>
            <w:vAlign w:val="center"/>
          </w:tcPr>
          <w:p w14:paraId="3EDC45CB" w14:textId="77777777" w:rsidR="00AA223F" w:rsidRPr="0041513E" w:rsidRDefault="00AA223F" w:rsidP="00763288">
            <w:pPr>
              <w:ind w:right="43"/>
              <w:jc w:val="center"/>
              <w:rPr>
                <w:rFonts w:eastAsia="Arial"/>
              </w:rPr>
            </w:pPr>
            <w:r>
              <w:rPr>
                <w:rFonts w:ascii="Wingdings 2" w:eastAsia="Wingdings 2" w:hAnsi="Wingdings 2" w:cs="Wingdings 2"/>
              </w:rPr>
              <w:t>P</w:t>
            </w:r>
          </w:p>
        </w:tc>
      </w:tr>
      <w:tr w:rsidR="00AA223F" w:rsidRPr="0041513E" w14:paraId="69FEA7DD"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5AAC0DC9" w14:textId="77777777" w:rsidR="00AA223F" w:rsidRPr="0041513E" w:rsidRDefault="00AA223F" w:rsidP="00763288">
            <w:pPr>
              <w:ind w:left="4"/>
            </w:pPr>
            <w:r w:rsidRPr="0041513E">
              <w:rPr>
                <w:rFonts w:eastAsia="Arial"/>
              </w:rPr>
              <w:t xml:space="preserve">Martin Rigley OBE </w:t>
            </w:r>
          </w:p>
        </w:tc>
        <w:tc>
          <w:tcPr>
            <w:tcW w:w="2403" w:type="dxa"/>
            <w:tcBorders>
              <w:top w:val="single" w:sz="4" w:space="0" w:color="000000"/>
              <w:left w:val="single" w:sz="4" w:space="0" w:color="000000"/>
              <w:bottom w:val="single" w:sz="4" w:space="0" w:color="000000"/>
              <w:right w:val="single" w:sz="4" w:space="0" w:color="000000"/>
            </w:tcBorders>
          </w:tcPr>
          <w:p w14:paraId="1599B1B6" w14:textId="77777777" w:rsidR="00AA223F" w:rsidRPr="0041513E" w:rsidRDefault="00AA223F" w:rsidP="00763288">
            <w:pPr>
              <w:tabs>
                <w:tab w:val="center" w:pos="1380"/>
                <w:tab w:val="right" w:pos="2301"/>
              </w:tabs>
            </w:pPr>
            <w:r w:rsidRPr="0041513E">
              <w:rPr>
                <w:rFonts w:eastAsia="Arial"/>
              </w:rPr>
              <w:t xml:space="preserve">Theme </w:t>
            </w:r>
            <w:r w:rsidRPr="0041513E">
              <w:rPr>
                <w:rFonts w:eastAsia="Arial"/>
              </w:rPr>
              <w:tab/>
              <w:t xml:space="preserve">Lead </w:t>
            </w:r>
            <w:r w:rsidRPr="0041513E">
              <w:rPr>
                <w:rFonts w:eastAsia="Arial"/>
              </w:rPr>
              <w:tab/>
              <w:t xml:space="preserve">– </w:t>
            </w:r>
          </w:p>
          <w:p w14:paraId="444356DA" w14:textId="77777777" w:rsidR="00AA223F" w:rsidRPr="0041513E" w:rsidRDefault="00AA223F" w:rsidP="00763288">
            <w:r w:rsidRPr="0041513E">
              <w:rPr>
                <w:rFonts w:eastAsia="Arial"/>
              </w:rPr>
              <w:t xml:space="preserve">Succeed in Ashfield </w:t>
            </w:r>
          </w:p>
        </w:tc>
        <w:tc>
          <w:tcPr>
            <w:tcW w:w="4778" w:type="dxa"/>
            <w:tcBorders>
              <w:top w:val="single" w:sz="4" w:space="0" w:color="000000"/>
              <w:left w:val="single" w:sz="4" w:space="0" w:color="000000"/>
              <w:bottom w:val="single" w:sz="4" w:space="0" w:color="000000"/>
              <w:right w:val="single" w:sz="4" w:space="0" w:color="000000"/>
            </w:tcBorders>
          </w:tcPr>
          <w:p w14:paraId="6667CAD3" w14:textId="77777777" w:rsidR="00AA223F" w:rsidRPr="0041513E" w:rsidRDefault="00AA223F" w:rsidP="00763288">
            <w:pPr>
              <w:ind w:left="4"/>
            </w:pPr>
            <w:r w:rsidRPr="0041513E">
              <w:rPr>
                <w:rFonts w:eastAsia="Arial"/>
              </w:rPr>
              <w:t xml:space="preserve">Chief Commercial Officer </w:t>
            </w:r>
            <w:proofErr w:type="spellStart"/>
            <w:r w:rsidRPr="0041513E">
              <w:rPr>
                <w:rFonts w:eastAsia="Arial"/>
              </w:rPr>
              <w:t>Devtank</w:t>
            </w:r>
            <w:proofErr w:type="spellEnd"/>
            <w:r w:rsidRPr="0041513E">
              <w:rPr>
                <w:rFonts w:eastAsia="Arial"/>
              </w:rPr>
              <w:t xml:space="preserve"> Ltd.  </w:t>
            </w:r>
          </w:p>
          <w:p w14:paraId="36DCF47E" w14:textId="77777777" w:rsidR="00AA223F" w:rsidRPr="0041513E" w:rsidRDefault="00AA223F" w:rsidP="00763288">
            <w:pPr>
              <w:ind w:left="4"/>
            </w:pPr>
            <w:r w:rsidRPr="0041513E">
              <w:rPr>
                <w:rFonts w:eastAsia="Arial"/>
              </w:rPr>
              <w:t xml:space="preserve"> </w:t>
            </w:r>
          </w:p>
        </w:tc>
        <w:tc>
          <w:tcPr>
            <w:tcW w:w="1036" w:type="dxa"/>
            <w:tcBorders>
              <w:top w:val="single" w:sz="4" w:space="0" w:color="000000"/>
              <w:left w:val="single" w:sz="4" w:space="0" w:color="000000"/>
              <w:bottom w:val="single" w:sz="4" w:space="0" w:color="000000"/>
              <w:right w:val="single" w:sz="4" w:space="0" w:color="000000"/>
            </w:tcBorders>
            <w:vAlign w:val="center"/>
          </w:tcPr>
          <w:p w14:paraId="559C5891" w14:textId="77777777" w:rsidR="00AA223F" w:rsidRPr="0041513E" w:rsidRDefault="00AA223F" w:rsidP="00763288">
            <w:pPr>
              <w:ind w:right="43"/>
              <w:jc w:val="center"/>
            </w:pPr>
          </w:p>
        </w:tc>
      </w:tr>
      <w:tr w:rsidR="00AA223F" w:rsidRPr="0041513E" w14:paraId="0503F984"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697AA66B" w14:textId="77777777" w:rsidR="00AA223F" w:rsidRPr="0041513E" w:rsidRDefault="00AA223F" w:rsidP="00763288">
            <w:pPr>
              <w:ind w:left="4"/>
            </w:pPr>
            <w:r w:rsidRPr="0041513E">
              <w:rPr>
                <w:rFonts w:eastAsia="Arial"/>
              </w:rPr>
              <w:t xml:space="preserve">Liz Barrett OBE </w:t>
            </w:r>
          </w:p>
        </w:tc>
        <w:tc>
          <w:tcPr>
            <w:tcW w:w="2403" w:type="dxa"/>
            <w:tcBorders>
              <w:top w:val="single" w:sz="4" w:space="0" w:color="000000"/>
              <w:left w:val="single" w:sz="4" w:space="0" w:color="000000"/>
              <w:bottom w:val="single" w:sz="4" w:space="0" w:color="000000"/>
              <w:right w:val="single" w:sz="4" w:space="0" w:color="000000"/>
            </w:tcBorders>
          </w:tcPr>
          <w:p w14:paraId="214F4E9C" w14:textId="77777777" w:rsidR="00AA223F" w:rsidRPr="0041513E" w:rsidRDefault="00AA223F" w:rsidP="00763288">
            <w:pPr>
              <w:ind w:firstLine="4"/>
              <w:jc w:val="both"/>
            </w:pPr>
            <w:r w:rsidRPr="0041513E">
              <w:rPr>
                <w:rFonts w:eastAsia="Arial"/>
              </w:rPr>
              <w:t xml:space="preserve">Theme Lead – Love Where You Live </w:t>
            </w:r>
          </w:p>
        </w:tc>
        <w:tc>
          <w:tcPr>
            <w:tcW w:w="4778" w:type="dxa"/>
            <w:tcBorders>
              <w:top w:val="single" w:sz="4" w:space="0" w:color="000000"/>
              <w:left w:val="single" w:sz="4" w:space="0" w:color="000000"/>
              <w:bottom w:val="single" w:sz="4" w:space="0" w:color="000000"/>
              <w:right w:val="single" w:sz="4" w:space="0" w:color="000000"/>
            </w:tcBorders>
          </w:tcPr>
          <w:p w14:paraId="7A87742F" w14:textId="77777777" w:rsidR="00AA223F" w:rsidRPr="0041513E" w:rsidRDefault="00AA223F" w:rsidP="00763288">
            <w:pPr>
              <w:ind w:left="4"/>
            </w:pPr>
            <w:r w:rsidRPr="0041513E">
              <w:rPr>
                <w:rFonts w:eastAsia="Arial"/>
              </w:rPr>
              <w:t xml:space="preserve">Principal, Academy Transformation Trust </w:t>
            </w:r>
          </w:p>
          <w:p w14:paraId="39813426" w14:textId="77777777" w:rsidR="00AA223F" w:rsidRPr="0041513E" w:rsidRDefault="00AA223F" w:rsidP="00763288">
            <w:pPr>
              <w:ind w:left="4"/>
            </w:pPr>
            <w:r w:rsidRPr="0041513E">
              <w:rPr>
                <w:rFonts w:eastAsia="Arial"/>
              </w:rPr>
              <w:t xml:space="preserve">Further Education (ATTFE) </w:t>
            </w:r>
          </w:p>
        </w:tc>
        <w:tc>
          <w:tcPr>
            <w:tcW w:w="1036" w:type="dxa"/>
            <w:tcBorders>
              <w:top w:val="single" w:sz="4" w:space="0" w:color="000000"/>
              <w:left w:val="single" w:sz="4" w:space="0" w:color="000000"/>
              <w:bottom w:val="single" w:sz="4" w:space="0" w:color="000000"/>
              <w:right w:val="single" w:sz="4" w:space="0" w:color="000000"/>
            </w:tcBorders>
            <w:vAlign w:val="center"/>
          </w:tcPr>
          <w:p w14:paraId="2CBA600F" w14:textId="77777777" w:rsidR="00AA223F" w:rsidRPr="0041513E" w:rsidRDefault="00AA223F" w:rsidP="00763288">
            <w:pPr>
              <w:ind w:right="43"/>
              <w:jc w:val="center"/>
            </w:pPr>
            <w:r>
              <w:rPr>
                <w:rFonts w:ascii="Wingdings 2" w:eastAsia="Wingdings 2" w:hAnsi="Wingdings 2" w:cs="Wingdings 2"/>
              </w:rPr>
              <w:t>P</w:t>
            </w:r>
          </w:p>
        </w:tc>
      </w:tr>
      <w:tr w:rsidR="00AA223F" w:rsidRPr="0041513E" w14:paraId="60ACCD73"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0487FD2C" w14:textId="77777777" w:rsidR="00AA223F" w:rsidRPr="0041513E" w:rsidRDefault="00AA223F" w:rsidP="00763288">
            <w:pPr>
              <w:ind w:left="4"/>
              <w:rPr>
                <w:rFonts w:eastAsia="Arial"/>
              </w:rPr>
            </w:pPr>
            <w:r w:rsidRPr="0041513E">
              <w:rPr>
                <w:rFonts w:eastAsia="Arial"/>
              </w:rPr>
              <w:t xml:space="preserve">Louise Knott </w:t>
            </w:r>
          </w:p>
        </w:tc>
        <w:tc>
          <w:tcPr>
            <w:tcW w:w="2403" w:type="dxa"/>
            <w:tcBorders>
              <w:top w:val="single" w:sz="4" w:space="0" w:color="000000"/>
              <w:left w:val="single" w:sz="4" w:space="0" w:color="000000"/>
              <w:bottom w:val="single" w:sz="4" w:space="0" w:color="000000"/>
              <w:right w:val="single" w:sz="4" w:space="0" w:color="000000"/>
            </w:tcBorders>
          </w:tcPr>
          <w:p w14:paraId="700827A5" w14:textId="77777777" w:rsidR="00AA223F" w:rsidRPr="0041513E" w:rsidRDefault="00AA223F" w:rsidP="00763288">
            <w:pPr>
              <w:ind w:firstLine="4"/>
              <w:jc w:val="both"/>
              <w:rPr>
                <w:rFonts w:eastAsia="Arial"/>
              </w:rPr>
            </w:pPr>
            <w:r w:rsidRPr="0041513E">
              <w:t>Board Member</w:t>
            </w:r>
          </w:p>
        </w:tc>
        <w:tc>
          <w:tcPr>
            <w:tcW w:w="4778" w:type="dxa"/>
            <w:tcBorders>
              <w:top w:val="single" w:sz="4" w:space="0" w:color="000000"/>
              <w:left w:val="single" w:sz="4" w:space="0" w:color="000000"/>
              <w:bottom w:val="single" w:sz="4" w:space="0" w:color="000000"/>
              <w:right w:val="single" w:sz="4" w:space="0" w:color="000000"/>
            </w:tcBorders>
          </w:tcPr>
          <w:p w14:paraId="03E5DAA8" w14:textId="77777777" w:rsidR="00AA223F" w:rsidRPr="0041513E" w:rsidRDefault="00AA223F" w:rsidP="00763288">
            <w:pPr>
              <w:tabs>
                <w:tab w:val="center" w:pos="1194"/>
                <w:tab w:val="center" w:pos="2206"/>
                <w:tab w:val="right" w:pos="4476"/>
              </w:tabs>
            </w:pPr>
            <w:r w:rsidRPr="0041513E">
              <w:rPr>
                <w:rFonts w:eastAsia="Arial"/>
              </w:rPr>
              <w:t xml:space="preserve">Vice </w:t>
            </w:r>
            <w:r w:rsidRPr="0041513E">
              <w:rPr>
                <w:rFonts w:eastAsia="Arial"/>
              </w:rPr>
              <w:tab/>
              <w:t xml:space="preserve">Principal, </w:t>
            </w:r>
            <w:r w:rsidRPr="0041513E">
              <w:rPr>
                <w:rFonts w:eastAsia="Arial"/>
              </w:rPr>
              <w:tab/>
              <w:t xml:space="preserve">West </w:t>
            </w:r>
            <w:r w:rsidRPr="0041513E">
              <w:rPr>
                <w:rFonts w:eastAsia="Arial"/>
              </w:rPr>
              <w:tab/>
              <w:t xml:space="preserve">Nottinghamshire </w:t>
            </w:r>
          </w:p>
          <w:p w14:paraId="2402204C" w14:textId="77777777" w:rsidR="00AA223F" w:rsidRPr="0041513E" w:rsidRDefault="00AA223F" w:rsidP="00763288">
            <w:pPr>
              <w:ind w:left="4"/>
            </w:pPr>
            <w:r w:rsidRPr="0041513E">
              <w:rPr>
                <w:rFonts w:eastAsia="Arial"/>
              </w:rPr>
              <w:t xml:space="preserve">College </w:t>
            </w:r>
          </w:p>
          <w:p w14:paraId="009DBF1B" w14:textId="77777777" w:rsidR="00AA223F" w:rsidRPr="0041513E" w:rsidRDefault="00AA223F" w:rsidP="00763288">
            <w:pPr>
              <w:ind w:left="4"/>
              <w:rPr>
                <w:rFonts w:eastAsia="Arial"/>
              </w:rPr>
            </w:pPr>
            <w:r w:rsidRPr="0041513E">
              <w:rPr>
                <w:rFonts w:eastAsia="Arial"/>
              </w:rPr>
              <w:t xml:space="preserve">MABN Representation </w:t>
            </w:r>
          </w:p>
        </w:tc>
        <w:tc>
          <w:tcPr>
            <w:tcW w:w="1036" w:type="dxa"/>
            <w:tcBorders>
              <w:top w:val="single" w:sz="4" w:space="0" w:color="000000"/>
              <w:left w:val="single" w:sz="4" w:space="0" w:color="000000"/>
              <w:bottom w:val="single" w:sz="4" w:space="0" w:color="000000"/>
              <w:right w:val="single" w:sz="4" w:space="0" w:color="000000"/>
            </w:tcBorders>
            <w:vAlign w:val="center"/>
          </w:tcPr>
          <w:p w14:paraId="3EB92AD4" w14:textId="77777777" w:rsidR="00AA223F" w:rsidRPr="0041513E" w:rsidRDefault="00AA223F" w:rsidP="00763288">
            <w:pPr>
              <w:ind w:right="43"/>
              <w:jc w:val="center"/>
              <w:rPr>
                <w:rFonts w:eastAsia="Arial"/>
              </w:rPr>
            </w:pPr>
          </w:p>
        </w:tc>
      </w:tr>
      <w:tr w:rsidR="00AA223F" w:rsidRPr="0041513E" w14:paraId="28506243" w14:textId="77777777" w:rsidTr="00763288">
        <w:trPr>
          <w:trHeight w:val="550"/>
        </w:trPr>
        <w:tc>
          <w:tcPr>
            <w:tcW w:w="2508" w:type="dxa"/>
            <w:tcBorders>
              <w:top w:val="single" w:sz="4" w:space="0" w:color="000000"/>
              <w:left w:val="single" w:sz="4" w:space="0" w:color="000000"/>
              <w:bottom w:val="single" w:sz="4" w:space="0" w:color="000000"/>
              <w:right w:val="single" w:sz="4" w:space="0" w:color="000000"/>
            </w:tcBorders>
          </w:tcPr>
          <w:p w14:paraId="60529030" w14:textId="77777777" w:rsidR="00AA223F" w:rsidRPr="0041513E" w:rsidRDefault="00AA223F" w:rsidP="00763288">
            <w:pPr>
              <w:ind w:left="4"/>
            </w:pPr>
            <w:r w:rsidRPr="0041513E">
              <w:rPr>
                <w:rFonts w:eastAsia="Arial"/>
              </w:rPr>
              <w:t xml:space="preserve">Claire Hinchley  </w:t>
            </w:r>
          </w:p>
        </w:tc>
        <w:tc>
          <w:tcPr>
            <w:tcW w:w="2403" w:type="dxa"/>
            <w:tcBorders>
              <w:top w:val="single" w:sz="4" w:space="0" w:color="000000"/>
              <w:left w:val="single" w:sz="4" w:space="0" w:color="000000"/>
              <w:bottom w:val="single" w:sz="4" w:space="0" w:color="000000"/>
              <w:right w:val="single" w:sz="4" w:space="0" w:color="000000"/>
            </w:tcBorders>
          </w:tcPr>
          <w:p w14:paraId="5A72725A"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7399DCA1" w14:textId="77777777" w:rsidR="00AA223F" w:rsidRPr="0041513E" w:rsidRDefault="00AA223F" w:rsidP="00763288">
            <w:pPr>
              <w:tabs>
                <w:tab w:val="center" w:pos="1575"/>
                <w:tab w:val="center" w:pos="2559"/>
                <w:tab w:val="right" w:pos="4476"/>
              </w:tabs>
            </w:pPr>
            <w:r w:rsidRPr="0041513E">
              <w:rPr>
                <w:rFonts w:eastAsia="Arial"/>
              </w:rPr>
              <w:t xml:space="preserve">Director </w:t>
            </w:r>
            <w:r w:rsidRPr="0041513E">
              <w:rPr>
                <w:rFonts w:eastAsia="Arial"/>
              </w:rPr>
              <w:tab/>
              <w:t xml:space="preserve">Strategy </w:t>
            </w:r>
            <w:r w:rsidRPr="0041513E">
              <w:rPr>
                <w:rFonts w:eastAsia="Arial"/>
              </w:rPr>
              <w:tab/>
              <w:t xml:space="preserve">and </w:t>
            </w:r>
            <w:r w:rsidRPr="0041513E">
              <w:rPr>
                <w:rFonts w:eastAsia="Arial"/>
              </w:rPr>
              <w:tab/>
              <w:t xml:space="preserve">Partnerships </w:t>
            </w:r>
          </w:p>
          <w:p w14:paraId="70B208F1" w14:textId="77777777" w:rsidR="00AA223F" w:rsidRPr="0041513E" w:rsidRDefault="00AA223F" w:rsidP="00763288">
            <w:pPr>
              <w:ind w:left="4"/>
            </w:pPr>
            <w:r w:rsidRPr="0041513E">
              <w:rPr>
                <w:rFonts w:eastAsia="Arial"/>
              </w:rPr>
              <w:t xml:space="preserve">Sherwood Forest Hospitals  </w:t>
            </w:r>
          </w:p>
        </w:tc>
        <w:tc>
          <w:tcPr>
            <w:tcW w:w="1036" w:type="dxa"/>
            <w:tcBorders>
              <w:top w:val="single" w:sz="4" w:space="0" w:color="000000"/>
              <w:left w:val="single" w:sz="4" w:space="0" w:color="000000"/>
              <w:bottom w:val="single" w:sz="4" w:space="0" w:color="000000"/>
              <w:right w:val="single" w:sz="4" w:space="0" w:color="000000"/>
            </w:tcBorders>
            <w:vAlign w:val="center"/>
          </w:tcPr>
          <w:p w14:paraId="790DFA83" w14:textId="77777777" w:rsidR="00AA223F" w:rsidRPr="0041513E" w:rsidRDefault="00AA223F" w:rsidP="00763288">
            <w:pPr>
              <w:ind w:right="43"/>
              <w:jc w:val="center"/>
            </w:pPr>
          </w:p>
        </w:tc>
      </w:tr>
      <w:tr w:rsidR="00AA223F" w:rsidRPr="0041513E" w14:paraId="1BEF4FBA"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2ED662C2" w14:textId="77777777" w:rsidR="00AA223F" w:rsidRPr="0041513E" w:rsidRDefault="00AA223F" w:rsidP="00763288">
            <w:pPr>
              <w:ind w:left="4"/>
            </w:pPr>
            <w:r w:rsidRPr="0041513E">
              <w:rPr>
                <w:rFonts w:eastAsia="Arial"/>
              </w:rPr>
              <w:t xml:space="preserve">Cllr Julie Gregory  </w:t>
            </w:r>
          </w:p>
        </w:tc>
        <w:tc>
          <w:tcPr>
            <w:tcW w:w="2403" w:type="dxa"/>
            <w:tcBorders>
              <w:top w:val="single" w:sz="4" w:space="0" w:color="000000"/>
              <w:left w:val="single" w:sz="4" w:space="0" w:color="000000"/>
              <w:bottom w:val="single" w:sz="4" w:space="0" w:color="000000"/>
              <w:right w:val="single" w:sz="4" w:space="0" w:color="000000"/>
            </w:tcBorders>
          </w:tcPr>
          <w:p w14:paraId="71976BB7"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590C3102" w14:textId="77777777" w:rsidR="00AA223F" w:rsidRPr="0041513E" w:rsidRDefault="00AA223F" w:rsidP="00763288">
            <w:pPr>
              <w:ind w:left="4"/>
            </w:pPr>
            <w:r w:rsidRPr="0041513E">
              <w:rPr>
                <w:rFonts w:eastAsia="Arial"/>
              </w:rPr>
              <w:t xml:space="preserve">Scrutiny Representative, Ashfield District </w:t>
            </w:r>
          </w:p>
          <w:p w14:paraId="43C0F85C" w14:textId="77777777" w:rsidR="00AA223F" w:rsidRPr="0041513E" w:rsidRDefault="00AA223F" w:rsidP="00763288">
            <w:pPr>
              <w:ind w:left="4"/>
            </w:pPr>
            <w:r w:rsidRPr="0041513E">
              <w:rPr>
                <w:rFonts w:eastAsia="Arial"/>
              </w:rPr>
              <w:t xml:space="preserve">Council  </w:t>
            </w:r>
          </w:p>
        </w:tc>
        <w:tc>
          <w:tcPr>
            <w:tcW w:w="1036" w:type="dxa"/>
            <w:tcBorders>
              <w:top w:val="single" w:sz="4" w:space="0" w:color="000000"/>
              <w:left w:val="single" w:sz="4" w:space="0" w:color="000000"/>
              <w:bottom w:val="single" w:sz="4" w:space="0" w:color="000000"/>
              <w:right w:val="single" w:sz="4" w:space="0" w:color="000000"/>
            </w:tcBorders>
            <w:vAlign w:val="center"/>
          </w:tcPr>
          <w:p w14:paraId="5D04CB12" w14:textId="77777777" w:rsidR="00AA223F" w:rsidRPr="0041513E" w:rsidRDefault="00AA223F" w:rsidP="00763288">
            <w:pPr>
              <w:ind w:right="43"/>
              <w:jc w:val="center"/>
            </w:pPr>
          </w:p>
        </w:tc>
      </w:tr>
      <w:tr w:rsidR="00AA223F" w:rsidRPr="0041513E" w14:paraId="2B88BDAE"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46D25269" w14:textId="77777777" w:rsidR="00AA223F" w:rsidRPr="0041513E" w:rsidRDefault="00AA223F" w:rsidP="00763288">
            <w:pPr>
              <w:ind w:left="4"/>
            </w:pPr>
            <w:r w:rsidRPr="0041513E">
              <w:rPr>
                <w:rFonts w:eastAsia="Arial"/>
              </w:rPr>
              <w:t xml:space="preserve">Cllr Dale Grounds  </w:t>
            </w:r>
          </w:p>
        </w:tc>
        <w:tc>
          <w:tcPr>
            <w:tcW w:w="2403" w:type="dxa"/>
            <w:tcBorders>
              <w:top w:val="single" w:sz="4" w:space="0" w:color="000000"/>
              <w:left w:val="single" w:sz="4" w:space="0" w:color="000000"/>
              <w:bottom w:val="single" w:sz="4" w:space="0" w:color="000000"/>
              <w:right w:val="single" w:sz="4" w:space="0" w:color="000000"/>
            </w:tcBorders>
          </w:tcPr>
          <w:p w14:paraId="0DB056B2"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40FAA841" w14:textId="77777777" w:rsidR="00AA223F" w:rsidRPr="0041513E" w:rsidRDefault="00AA223F" w:rsidP="00763288">
            <w:pPr>
              <w:ind w:left="4"/>
            </w:pPr>
            <w:r w:rsidRPr="0041513E">
              <w:rPr>
                <w:rFonts w:eastAsia="Arial"/>
              </w:rPr>
              <w:t xml:space="preserve">Chairman of the Council, Ashfield </w:t>
            </w:r>
          </w:p>
          <w:p w14:paraId="6B15AB4A" w14:textId="77777777" w:rsidR="00AA223F" w:rsidRPr="0041513E" w:rsidRDefault="00AA223F" w:rsidP="00763288">
            <w:pPr>
              <w:ind w:left="4"/>
            </w:pPr>
            <w:r w:rsidRPr="0041513E">
              <w:rPr>
                <w:rFonts w:eastAsia="Arial"/>
              </w:rPr>
              <w:t xml:space="preserve">District Council  </w:t>
            </w:r>
          </w:p>
        </w:tc>
        <w:tc>
          <w:tcPr>
            <w:tcW w:w="1036" w:type="dxa"/>
            <w:tcBorders>
              <w:top w:val="single" w:sz="4" w:space="0" w:color="000000"/>
              <w:left w:val="single" w:sz="4" w:space="0" w:color="000000"/>
              <w:bottom w:val="single" w:sz="4" w:space="0" w:color="000000"/>
              <w:right w:val="single" w:sz="4" w:space="0" w:color="000000"/>
            </w:tcBorders>
            <w:vAlign w:val="center"/>
          </w:tcPr>
          <w:p w14:paraId="39592261" w14:textId="77777777" w:rsidR="00AA223F" w:rsidRPr="0041513E" w:rsidRDefault="00AA223F" w:rsidP="00763288">
            <w:pPr>
              <w:ind w:right="43"/>
              <w:jc w:val="center"/>
            </w:pPr>
            <w:r>
              <w:rPr>
                <w:rFonts w:ascii="Wingdings 2" w:eastAsia="Wingdings 2" w:hAnsi="Wingdings 2" w:cs="Wingdings 2"/>
              </w:rPr>
              <w:t>P</w:t>
            </w:r>
          </w:p>
        </w:tc>
      </w:tr>
      <w:tr w:rsidR="00AA223F" w:rsidRPr="0041513E" w14:paraId="75FD7009" w14:textId="77777777" w:rsidTr="00763288">
        <w:trPr>
          <w:trHeight w:val="1072"/>
        </w:trPr>
        <w:tc>
          <w:tcPr>
            <w:tcW w:w="2508" w:type="dxa"/>
            <w:tcBorders>
              <w:top w:val="single" w:sz="4" w:space="0" w:color="000000"/>
              <w:left w:val="single" w:sz="4" w:space="0" w:color="000000"/>
              <w:bottom w:val="single" w:sz="4" w:space="0" w:color="000000"/>
              <w:right w:val="single" w:sz="4" w:space="0" w:color="000000"/>
            </w:tcBorders>
          </w:tcPr>
          <w:p w14:paraId="37E178E7" w14:textId="77777777" w:rsidR="00AA223F" w:rsidRPr="0041513E" w:rsidRDefault="00AA223F" w:rsidP="00763288">
            <w:pPr>
              <w:ind w:left="4"/>
            </w:pPr>
            <w:r w:rsidRPr="0041513E">
              <w:rPr>
                <w:rFonts w:eastAsia="Arial"/>
              </w:rPr>
              <w:t xml:space="preserve">Cllr Matthew Relf </w:t>
            </w:r>
          </w:p>
        </w:tc>
        <w:tc>
          <w:tcPr>
            <w:tcW w:w="2403" w:type="dxa"/>
            <w:tcBorders>
              <w:top w:val="single" w:sz="4" w:space="0" w:color="000000"/>
              <w:left w:val="single" w:sz="4" w:space="0" w:color="000000"/>
              <w:bottom w:val="single" w:sz="4" w:space="0" w:color="000000"/>
              <w:right w:val="single" w:sz="4" w:space="0" w:color="000000"/>
            </w:tcBorders>
          </w:tcPr>
          <w:p w14:paraId="5FE814B3"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656F0E9C" w14:textId="77777777" w:rsidR="00AA223F" w:rsidRPr="0041513E" w:rsidRDefault="00AA223F" w:rsidP="00763288">
            <w:pPr>
              <w:tabs>
                <w:tab w:val="center" w:pos="1474"/>
                <w:tab w:val="center" w:pos="2394"/>
                <w:tab w:val="center" w:pos="3198"/>
                <w:tab w:val="right" w:pos="4476"/>
              </w:tabs>
            </w:pPr>
            <w:r w:rsidRPr="0041513E">
              <w:rPr>
                <w:rFonts w:eastAsia="Arial"/>
              </w:rPr>
              <w:t xml:space="preserve">Executive </w:t>
            </w:r>
            <w:r w:rsidRPr="0041513E">
              <w:rPr>
                <w:rFonts w:eastAsia="Arial"/>
              </w:rPr>
              <w:tab/>
              <w:t xml:space="preserve">Lead </w:t>
            </w:r>
            <w:r w:rsidRPr="0041513E">
              <w:rPr>
                <w:rFonts w:eastAsia="Arial"/>
              </w:rPr>
              <w:tab/>
              <w:t xml:space="preserve">Member </w:t>
            </w:r>
            <w:r w:rsidRPr="0041513E">
              <w:rPr>
                <w:rFonts w:eastAsia="Arial"/>
              </w:rPr>
              <w:tab/>
              <w:t xml:space="preserve">for </w:t>
            </w:r>
            <w:r w:rsidRPr="0041513E">
              <w:rPr>
                <w:rFonts w:eastAsia="Arial"/>
              </w:rPr>
              <w:tab/>
              <w:t xml:space="preserve">Growth, </w:t>
            </w:r>
          </w:p>
          <w:p w14:paraId="709072FA" w14:textId="77777777" w:rsidR="00AA223F" w:rsidRPr="0041513E" w:rsidRDefault="00AA223F" w:rsidP="00763288">
            <w:pPr>
              <w:ind w:left="4"/>
            </w:pPr>
            <w:r w:rsidRPr="0041513E">
              <w:rPr>
                <w:rFonts w:eastAsia="Arial"/>
              </w:rPr>
              <w:t xml:space="preserve">Regeneration and Local Planning, Ashfield </w:t>
            </w:r>
          </w:p>
          <w:p w14:paraId="7097C7C5" w14:textId="77777777" w:rsidR="00AA223F" w:rsidRPr="0041513E" w:rsidRDefault="00AA223F" w:rsidP="00763288">
            <w:pPr>
              <w:ind w:left="4"/>
            </w:pPr>
            <w:r w:rsidRPr="0041513E">
              <w:rPr>
                <w:rFonts w:eastAsia="Arial"/>
              </w:rPr>
              <w:t xml:space="preserve">District Council </w:t>
            </w:r>
          </w:p>
          <w:p w14:paraId="09D7C096" w14:textId="77777777" w:rsidR="00AA223F" w:rsidRPr="0041513E" w:rsidRDefault="00AA223F" w:rsidP="00763288">
            <w:pPr>
              <w:ind w:left="4"/>
            </w:pPr>
            <w:r w:rsidRPr="0041513E">
              <w:rPr>
                <w:rFonts w:eastAsia="Arial"/>
              </w:rPr>
              <w:t xml:space="preserve">MABN Representation  </w:t>
            </w:r>
          </w:p>
        </w:tc>
        <w:tc>
          <w:tcPr>
            <w:tcW w:w="1036" w:type="dxa"/>
            <w:tcBorders>
              <w:top w:val="single" w:sz="4" w:space="0" w:color="000000"/>
              <w:left w:val="single" w:sz="4" w:space="0" w:color="000000"/>
              <w:bottom w:val="single" w:sz="4" w:space="0" w:color="000000"/>
              <w:right w:val="single" w:sz="4" w:space="0" w:color="000000"/>
            </w:tcBorders>
            <w:vAlign w:val="center"/>
          </w:tcPr>
          <w:p w14:paraId="35040340" w14:textId="77777777" w:rsidR="00AA223F" w:rsidRPr="0041513E" w:rsidRDefault="00AA223F" w:rsidP="00763288">
            <w:pPr>
              <w:ind w:right="43"/>
              <w:jc w:val="center"/>
            </w:pPr>
            <w:r>
              <w:rPr>
                <w:rFonts w:ascii="Wingdings 2" w:eastAsia="Wingdings 2" w:hAnsi="Wingdings 2" w:cs="Wingdings 2"/>
              </w:rPr>
              <w:t>P</w:t>
            </w:r>
          </w:p>
        </w:tc>
      </w:tr>
      <w:tr w:rsidR="00AA223F" w:rsidRPr="0041513E" w14:paraId="69B6E847"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16BFF58B" w14:textId="77777777" w:rsidR="00AA223F" w:rsidRPr="0041513E" w:rsidRDefault="00AA223F" w:rsidP="00763288">
            <w:pPr>
              <w:ind w:left="4"/>
            </w:pPr>
            <w:r w:rsidRPr="0041513E">
              <w:rPr>
                <w:rFonts w:eastAsia="Arial"/>
              </w:rPr>
              <w:t xml:space="preserve">David Williams </w:t>
            </w:r>
          </w:p>
        </w:tc>
        <w:tc>
          <w:tcPr>
            <w:tcW w:w="2403" w:type="dxa"/>
            <w:tcBorders>
              <w:top w:val="single" w:sz="4" w:space="0" w:color="000000"/>
              <w:left w:val="single" w:sz="4" w:space="0" w:color="000000"/>
              <w:bottom w:val="single" w:sz="4" w:space="0" w:color="000000"/>
              <w:right w:val="single" w:sz="4" w:space="0" w:color="000000"/>
            </w:tcBorders>
          </w:tcPr>
          <w:p w14:paraId="5D3B9B1A" w14:textId="77777777" w:rsidR="00AA223F" w:rsidRPr="0041513E" w:rsidRDefault="00AA223F" w:rsidP="00763288">
            <w:pPr>
              <w:ind w:firstLine="4"/>
            </w:pPr>
            <w:r w:rsidRPr="0041513E">
              <w:rPr>
                <w:rFonts w:eastAsia="Arial"/>
              </w:rPr>
              <w:t>Substitute for Tristan Churcher</w:t>
            </w:r>
          </w:p>
        </w:tc>
        <w:tc>
          <w:tcPr>
            <w:tcW w:w="4778" w:type="dxa"/>
            <w:tcBorders>
              <w:top w:val="single" w:sz="4" w:space="0" w:color="000000"/>
              <w:left w:val="single" w:sz="4" w:space="0" w:color="000000"/>
              <w:bottom w:val="single" w:sz="4" w:space="0" w:color="000000"/>
              <w:right w:val="single" w:sz="4" w:space="0" w:color="000000"/>
            </w:tcBorders>
          </w:tcPr>
          <w:p w14:paraId="52BA2AD5" w14:textId="77777777" w:rsidR="00AA223F" w:rsidRPr="0041513E" w:rsidRDefault="00AA223F" w:rsidP="00763288">
            <w:pPr>
              <w:tabs>
                <w:tab w:val="center" w:pos="2535"/>
                <w:tab w:val="right" w:pos="4476"/>
              </w:tabs>
            </w:pPr>
            <w:r w:rsidRPr="0041513E">
              <w:rPr>
                <w:rFonts w:eastAsia="Arial"/>
              </w:rPr>
              <w:t xml:space="preserve">Partnerships </w:t>
            </w:r>
            <w:r w:rsidRPr="0041513E">
              <w:rPr>
                <w:rFonts w:eastAsia="Arial"/>
              </w:rPr>
              <w:tab/>
              <w:t xml:space="preserve">Manager </w:t>
            </w:r>
            <w:r w:rsidRPr="0041513E">
              <w:rPr>
                <w:rFonts w:eastAsia="Arial"/>
              </w:rPr>
              <w:tab/>
              <w:t xml:space="preserve">North </w:t>
            </w:r>
          </w:p>
          <w:p w14:paraId="4B0A06EB" w14:textId="77777777" w:rsidR="00AA223F" w:rsidRPr="0041513E" w:rsidRDefault="00AA223F" w:rsidP="00763288">
            <w:pPr>
              <w:ind w:left="4"/>
            </w:pPr>
            <w:r w:rsidRPr="0041513E">
              <w:rPr>
                <w:rFonts w:eastAsia="Arial"/>
              </w:rPr>
              <w:t xml:space="preserve">Nottinghamshire DWP </w:t>
            </w:r>
          </w:p>
        </w:tc>
        <w:tc>
          <w:tcPr>
            <w:tcW w:w="1036" w:type="dxa"/>
            <w:tcBorders>
              <w:top w:val="single" w:sz="4" w:space="0" w:color="000000"/>
              <w:left w:val="single" w:sz="4" w:space="0" w:color="000000"/>
              <w:bottom w:val="single" w:sz="4" w:space="0" w:color="000000"/>
              <w:right w:val="single" w:sz="4" w:space="0" w:color="000000"/>
            </w:tcBorders>
            <w:vAlign w:val="center"/>
          </w:tcPr>
          <w:p w14:paraId="5AB84188" w14:textId="77777777" w:rsidR="00AA223F" w:rsidRPr="0041513E" w:rsidRDefault="00AA223F" w:rsidP="00763288">
            <w:pPr>
              <w:ind w:right="43"/>
              <w:jc w:val="center"/>
            </w:pPr>
          </w:p>
        </w:tc>
      </w:tr>
      <w:tr w:rsidR="00AA223F" w:rsidRPr="0041513E" w14:paraId="01BE5950"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28F9DEE2" w14:textId="77777777" w:rsidR="00AA223F" w:rsidRPr="0041513E" w:rsidRDefault="00AA223F" w:rsidP="00763288">
            <w:pPr>
              <w:ind w:left="4"/>
            </w:pPr>
            <w:r w:rsidRPr="0041513E">
              <w:rPr>
                <w:rFonts w:eastAsia="Arial"/>
              </w:rPr>
              <w:t xml:space="preserve">Edward Johnstone </w:t>
            </w:r>
          </w:p>
        </w:tc>
        <w:tc>
          <w:tcPr>
            <w:tcW w:w="2403" w:type="dxa"/>
            <w:tcBorders>
              <w:top w:val="single" w:sz="4" w:space="0" w:color="000000"/>
              <w:left w:val="single" w:sz="4" w:space="0" w:color="000000"/>
              <w:bottom w:val="single" w:sz="4" w:space="0" w:color="000000"/>
              <w:right w:val="single" w:sz="4" w:space="0" w:color="000000"/>
            </w:tcBorders>
          </w:tcPr>
          <w:p w14:paraId="14E85DF2"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3168B839" w14:textId="77777777" w:rsidR="00AA223F" w:rsidRPr="0041513E" w:rsidRDefault="00AA223F" w:rsidP="00763288">
            <w:pPr>
              <w:ind w:firstLine="4"/>
            </w:pPr>
            <w:r w:rsidRPr="0041513E">
              <w:rPr>
                <w:rFonts w:eastAsia="Arial"/>
              </w:rPr>
              <w:t xml:space="preserve">Assistant Principal (Development), Portland College </w:t>
            </w:r>
          </w:p>
        </w:tc>
        <w:tc>
          <w:tcPr>
            <w:tcW w:w="1036" w:type="dxa"/>
            <w:tcBorders>
              <w:top w:val="single" w:sz="4" w:space="0" w:color="000000"/>
              <w:left w:val="single" w:sz="4" w:space="0" w:color="000000"/>
              <w:bottom w:val="single" w:sz="4" w:space="0" w:color="000000"/>
              <w:right w:val="single" w:sz="4" w:space="0" w:color="000000"/>
            </w:tcBorders>
            <w:vAlign w:val="center"/>
          </w:tcPr>
          <w:p w14:paraId="19703C19" w14:textId="77777777" w:rsidR="00AA223F" w:rsidRPr="0041513E" w:rsidRDefault="00AA223F" w:rsidP="00763288">
            <w:pPr>
              <w:ind w:right="43"/>
              <w:jc w:val="center"/>
            </w:pPr>
          </w:p>
        </w:tc>
      </w:tr>
      <w:tr w:rsidR="00AA223F" w:rsidRPr="0041513E" w14:paraId="27F19751"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7E74F773" w14:textId="77777777" w:rsidR="00AA223F" w:rsidRPr="0041513E" w:rsidRDefault="00AA223F" w:rsidP="00763288">
            <w:pPr>
              <w:ind w:left="4"/>
            </w:pPr>
            <w:r w:rsidRPr="0041513E">
              <w:rPr>
                <w:rFonts w:eastAsia="Arial"/>
              </w:rPr>
              <w:t xml:space="preserve">Graham Ward  </w:t>
            </w:r>
          </w:p>
        </w:tc>
        <w:tc>
          <w:tcPr>
            <w:tcW w:w="2403" w:type="dxa"/>
            <w:tcBorders>
              <w:top w:val="single" w:sz="4" w:space="0" w:color="000000"/>
              <w:left w:val="single" w:sz="4" w:space="0" w:color="000000"/>
              <w:bottom w:val="single" w:sz="4" w:space="0" w:color="000000"/>
              <w:right w:val="single" w:sz="4" w:space="0" w:color="000000"/>
            </w:tcBorders>
          </w:tcPr>
          <w:p w14:paraId="6845E91E"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5D0D1BDB" w14:textId="77777777" w:rsidR="00AA223F" w:rsidRPr="0041513E" w:rsidRDefault="00AA223F" w:rsidP="00763288">
            <w:pPr>
              <w:ind w:firstLine="4"/>
              <w:jc w:val="both"/>
            </w:pPr>
            <w:r w:rsidRPr="0041513E">
              <w:rPr>
                <w:rFonts w:eastAsia="Arial"/>
              </w:rPr>
              <w:t xml:space="preserve">Chair of Board of Directors, Sherwood Forest Hospitals Trust  </w:t>
            </w:r>
          </w:p>
        </w:tc>
        <w:tc>
          <w:tcPr>
            <w:tcW w:w="1036" w:type="dxa"/>
            <w:tcBorders>
              <w:top w:val="single" w:sz="4" w:space="0" w:color="000000"/>
              <w:left w:val="single" w:sz="4" w:space="0" w:color="000000"/>
              <w:bottom w:val="single" w:sz="4" w:space="0" w:color="000000"/>
              <w:right w:val="single" w:sz="4" w:space="0" w:color="000000"/>
            </w:tcBorders>
            <w:vAlign w:val="center"/>
          </w:tcPr>
          <w:p w14:paraId="5AF29957" w14:textId="77777777" w:rsidR="00AA223F" w:rsidRPr="0041513E" w:rsidRDefault="00AA223F" w:rsidP="00763288">
            <w:pPr>
              <w:ind w:right="43"/>
              <w:jc w:val="center"/>
            </w:pPr>
          </w:p>
        </w:tc>
      </w:tr>
      <w:tr w:rsidR="00AA223F" w:rsidRPr="0041513E" w14:paraId="73C56098" w14:textId="77777777" w:rsidTr="00763288">
        <w:trPr>
          <w:trHeight w:val="542"/>
        </w:trPr>
        <w:tc>
          <w:tcPr>
            <w:tcW w:w="2508" w:type="dxa"/>
            <w:tcBorders>
              <w:top w:val="single" w:sz="4" w:space="0" w:color="000000"/>
              <w:left w:val="single" w:sz="4" w:space="0" w:color="000000"/>
              <w:bottom w:val="single" w:sz="4" w:space="0" w:color="000000"/>
              <w:right w:val="single" w:sz="4" w:space="0" w:color="000000"/>
            </w:tcBorders>
          </w:tcPr>
          <w:p w14:paraId="7A46C9CD" w14:textId="77777777" w:rsidR="00AA223F" w:rsidRPr="0041513E" w:rsidRDefault="00AA223F" w:rsidP="00763288">
            <w:pPr>
              <w:ind w:left="4"/>
            </w:pPr>
            <w:r w:rsidRPr="0041513E">
              <w:rPr>
                <w:rFonts w:eastAsia="Arial"/>
              </w:rPr>
              <w:t xml:space="preserve">Holly Shuttleworth  </w:t>
            </w:r>
          </w:p>
        </w:tc>
        <w:tc>
          <w:tcPr>
            <w:tcW w:w="2403" w:type="dxa"/>
            <w:tcBorders>
              <w:top w:val="single" w:sz="4" w:space="0" w:color="000000"/>
              <w:left w:val="single" w:sz="4" w:space="0" w:color="000000"/>
              <w:bottom w:val="single" w:sz="4" w:space="0" w:color="000000"/>
              <w:right w:val="single" w:sz="4" w:space="0" w:color="000000"/>
            </w:tcBorders>
          </w:tcPr>
          <w:p w14:paraId="08B8B357" w14:textId="77777777" w:rsidR="00AA223F" w:rsidRPr="0041513E" w:rsidRDefault="00AA223F" w:rsidP="00763288">
            <w:pPr>
              <w:ind w:left="4"/>
            </w:pPr>
            <w:r w:rsidRPr="0041513E">
              <w:rPr>
                <w:rFonts w:eastAsia="Arial"/>
              </w:rPr>
              <w:t xml:space="preserve">Substitute for Paula </w:t>
            </w:r>
          </w:p>
          <w:p w14:paraId="30C4B971" w14:textId="77777777" w:rsidR="00AA223F" w:rsidRPr="0041513E" w:rsidRDefault="00AA223F" w:rsidP="00763288">
            <w:pPr>
              <w:ind w:left="4"/>
            </w:pPr>
            <w:r w:rsidRPr="0041513E">
              <w:rPr>
                <w:rFonts w:eastAsia="Arial"/>
              </w:rPr>
              <w:t xml:space="preserve">Longden  </w:t>
            </w:r>
          </w:p>
        </w:tc>
        <w:tc>
          <w:tcPr>
            <w:tcW w:w="4778" w:type="dxa"/>
            <w:tcBorders>
              <w:top w:val="single" w:sz="4" w:space="0" w:color="000000"/>
              <w:left w:val="single" w:sz="4" w:space="0" w:color="000000"/>
              <w:bottom w:val="single" w:sz="4" w:space="0" w:color="000000"/>
              <w:right w:val="single" w:sz="4" w:space="0" w:color="000000"/>
            </w:tcBorders>
          </w:tcPr>
          <w:p w14:paraId="060AFDAB" w14:textId="77777777" w:rsidR="00AA223F" w:rsidRPr="0041513E" w:rsidRDefault="00AA223F" w:rsidP="00763288">
            <w:pPr>
              <w:tabs>
                <w:tab w:val="center" w:pos="1585"/>
                <w:tab w:val="center" w:pos="2793"/>
                <w:tab w:val="right" w:pos="4476"/>
              </w:tabs>
            </w:pPr>
            <w:r w:rsidRPr="0041513E">
              <w:rPr>
                <w:rFonts w:eastAsia="Arial"/>
              </w:rPr>
              <w:t xml:space="preserve">Strategies </w:t>
            </w:r>
            <w:r w:rsidRPr="0041513E">
              <w:rPr>
                <w:rFonts w:eastAsia="Arial"/>
              </w:rPr>
              <w:tab/>
              <w:t xml:space="preserve">and </w:t>
            </w:r>
            <w:r w:rsidRPr="0041513E">
              <w:rPr>
                <w:rFonts w:eastAsia="Arial"/>
              </w:rPr>
              <w:tab/>
              <w:t xml:space="preserve">Partnerships </w:t>
            </w:r>
            <w:r w:rsidRPr="0041513E">
              <w:rPr>
                <w:rFonts w:eastAsia="Arial"/>
              </w:rPr>
              <w:tab/>
              <w:t xml:space="preserve">Lead,  </w:t>
            </w:r>
          </w:p>
          <w:p w14:paraId="6EB245E3" w14:textId="77777777" w:rsidR="00AA223F" w:rsidRPr="0041513E" w:rsidRDefault="00AA223F" w:rsidP="00763288">
            <w:r w:rsidRPr="0041513E">
              <w:rPr>
                <w:rFonts w:eastAsia="Arial"/>
              </w:rPr>
              <w:t xml:space="preserve">Sherwood Forest Hospitals Trust </w:t>
            </w:r>
          </w:p>
        </w:tc>
        <w:tc>
          <w:tcPr>
            <w:tcW w:w="1036" w:type="dxa"/>
            <w:tcBorders>
              <w:top w:val="single" w:sz="4" w:space="0" w:color="000000"/>
              <w:left w:val="single" w:sz="4" w:space="0" w:color="000000"/>
              <w:bottom w:val="single" w:sz="4" w:space="0" w:color="000000"/>
              <w:right w:val="single" w:sz="4" w:space="0" w:color="000000"/>
            </w:tcBorders>
            <w:vAlign w:val="center"/>
          </w:tcPr>
          <w:p w14:paraId="482FFB38" w14:textId="77777777" w:rsidR="00AA223F" w:rsidRPr="0041513E" w:rsidRDefault="00AA223F" w:rsidP="00763288">
            <w:pPr>
              <w:ind w:right="43"/>
              <w:jc w:val="center"/>
            </w:pPr>
          </w:p>
        </w:tc>
      </w:tr>
      <w:tr w:rsidR="00AA223F" w:rsidRPr="0041513E" w14:paraId="5D53ADFF"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76178B78" w14:textId="77777777" w:rsidR="00AA223F" w:rsidRPr="0041513E" w:rsidRDefault="00AA223F" w:rsidP="00763288">
            <w:pPr>
              <w:ind w:left="4"/>
            </w:pPr>
            <w:r w:rsidRPr="0041513E">
              <w:rPr>
                <w:rFonts w:eastAsia="Arial"/>
              </w:rPr>
              <w:t xml:space="preserve">Jackie Insley </w:t>
            </w:r>
          </w:p>
        </w:tc>
        <w:tc>
          <w:tcPr>
            <w:tcW w:w="2403" w:type="dxa"/>
            <w:tcBorders>
              <w:top w:val="single" w:sz="4" w:space="0" w:color="000000"/>
              <w:left w:val="single" w:sz="4" w:space="0" w:color="000000"/>
              <w:bottom w:val="single" w:sz="4" w:space="0" w:color="000000"/>
              <w:right w:val="single" w:sz="4" w:space="0" w:color="000000"/>
            </w:tcBorders>
          </w:tcPr>
          <w:p w14:paraId="004E7C4D"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5E033345" w14:textId="77777777" w:rsidR="00AA223F" w:rsidRPr="0041513E" w:rsidRDefault="00AA223F" w:rsidP="00763288">
            <w:pPr>
              <w:ind w:left="4"/>
            </w:pPr>
            <w:r w:rsidRPr="0041513E">
              <w:rPr>
                <w:rFonts w:eastAsia="Arial"/>
              </w:rPr>
              <w:t xml:space="preserve">Chief Executive Officer Citizens Advice </w:t>
            </w:r>
          </w:p>
          <w:p w14:paraId="3BD2B8BB" w14:textId="77777777" w:rsidR="00AA223F" w:rsidRPr="0041513E" w:rsidRDefault="00AA223F" w:rsidP="00763288">
            <w:pPr>
              <w:ind w:left="4"/>
            </w:pPr>
            <w:r w:rsidRPr="0041513E">
              <w:rPr>
                <w:rFonts w:eastAsia="Arial"/>
              </w:rPr>
              <w:t xml:space="preserve">Central and South </w:t>
            </w:r>
          </w:p>
        </w:tc>
        <w:tc>
          <w:tcPr>
            <w:tcW w:w="1036" w:type="dxa"/>
            <w:tcBorders>
              <w:top w:val="single" w:sz="4" w:space="0" w:color="000000"/>
              <w:left w:val="single" w:sz="4" w:space="0" w:color="000000"/>
              <w:bottom w:val="single" w:sz="4" w:space="0" w:color="000000"/>
              <w:right w:val="single" w:sz="4" w:space="0" w:color="000000"/>
            </w:tcBorders>
            <w:vAlign w:val="center"/>
          </w:tcPr>
          <w:p w14:paraId="1E05BDEB" w14:textId="77777777" w:rsidR="00AA223F" w:rsidRPr="0041513E" w:rsidRDefault="00AA223F" w:rsidP="00763288">
            <w:pPr>
              <w:ind w:right="43"/>
              <w:jc w:val="center"/>
            </w:pPr>
          </w:p>
        </w:tc>
      </w:tr>
      <w:tr w:rsidR="00AA223F" w:rsidRPr="0041513E" w14:paraId="3EC21E7D"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6E46F05E" w14:textId="77777777" w:rsidR="00AA223F" w:rsidRPr="0041513E" w:rsidRDefault="00AA223F" w:rsidP="00763288">
            <w:pPr>
              <w:ind w:left="4"/>
            </w:pPr>
            <w:r w:rsidRPr="0041513E">
              <w:rPr>
                <w:rFonts w:eastAsia="Arial"/>
              </w:rPr>
              <w:t xml:space="preserve">Kirsty Ellis </w:t>
            </w:r>
          </w:p>
        </w:tc>
        <w:tc>
          <w:tcPr>
            <w:tcW w:w="2403" w:type="dxa"/>
            <w:tcBorders>
              <w:top w:val="single" w:sz="4" w:space="0" w:color="000000"/>
              <w:left w:val="single" w:sz="4" w:space="0" w:color="000000"/>
              <w:bottom w:val="single" w:sz="4" w:space="0" w:color="000000"/>
              <w:right w:val="single" w:sz="4" w:space="0" w:color="000000"/>
            </w:tcBorders>
          </w:tcPr>
          <w:p w14:paraId="32803318" w14:textId="77777777" w:rsidR="00AA223F" w:rsidRPr="0041513E" w:rsidRDefault="00AA223F" w:rsidP="00763288">
            <w:pPr>
              <w:ind w:left="4"/>
            </w:pPr>
            <w:r w:rsidRPr="0041513E">
              <w:rPr>
                <w:rFonts w:eastAsia="Arial"/>
              </w:rPr>
              <w:t xml:space="preserve">Substitute for Peter </w:t>
            </w:r>
          </w:p>
          <w:p w14:paraId="7B34FDC0" w14:textId="77777777" w:rsidR="00AA223F" w:rsidRPr="0041513E" w:rsidRDefault="00AA223F" w:rsidP="00763288">
            <w:pPr>
              <w:ind w:left="4"/>
            </w:pPr>
            <w:proofErr w:type="spellStart"/>
            <w:r w:rsidRPr="0041513E">
              <w:rPr>
                <w:rFonts w:eastAsia="Arial"/>
              </w:rPr>
              <w:t>Gaw</w:t>
            </w:r>
            <w:proofErr w:type="spellEnd"/>
            <w:r w:rsidRPr="0041513E">
              <w:rPr>
                <w:rFonts w:eastAsia="Arial"/>
              </w:rPr>
              <w:t xml:space="preserve">  </w:t>
            </w:r>
          </w:p>
        </w:tc>
        <w:tc>
          <w:tcPr>
            <w:tcW w:w="4778" w:type="dxa"/>
            <w:tcBorders>
              <w:top w:val="single" w:sz="4" w:space="0" w:color="000000"/>
              <w:left w:val="single" w:sz="4" w:space="0" w:color="000000"/>
              <w:bottom w:val="single" w:sz="4" w:space="0" w:color="000000"/>
              <w:right w:val="single" w:sz="4" w:space="0" w:color="000000"/>
            </w:tcBorders>
          </w:tcPr>
          <w:p w14:paraId="3AF7AD61" w14:textId="77777777" w:rsidR="00AA223F" w:rsidRPr="0041513E" w:rsidRDefault="00AA223F" w:rsidP="00763288">
            <w:pPr>
              <w:ind w:left="4"/>
              <w:jc w:val="both"/>
            </w:pPr>
            <w:r w:rsidRPr="0041513E">
              <w:rPr>
                <w:rFonts w:eastAsia="Arial"/>
              </w:rPr>
              <w:t xml:space="preserve">Assistant CEO, Inspire: Culture, Learning and Libraries </w:t>
            </w:r>
          </w:p>
        </w:tc>
        <w:tc>
          <w:tcPr>
            <w:tcW w:w="1036" w:type="dxa"/>
            <w:tcBorders>
              <w:top w:val="single" w:sz="4" w:space="0" w:color="000000"/>
              <w:left w:val="single" w:sz="4" w:space="0" w:color="000000"/>
              <w:bottom w:val="single" w:sz="4" w:space="0" w:color="000000"/>
              <w:right w:val="single" w:sz="4" w:space="0" w:color="000000"/>
            </w:tcBorders>
            <w:vAlign w:val="center"/>
          </w:tcPr>
          <w:p w14:paraId="4AC33B2E" w14:textId="77777777" w:rsidR="00AA223F" w:rsidRPr="0041513E" w:rsidRDefault="00AA223F" w:rsidP="00763288">
            <w:pPr>
              <w:ind w:right="43"/>
              <w:jc w:val="center"/>
            </w:pPr>
          </w:p>
        </w:tc>
      </w:tr>
      <w:tr w:rsidR="00AA223F" w:rsidRPr="0041513E" w14:paraId="7B1F2458" w14:textId="77777777" w:rsidTr="00763288">
        <w:trPr>
          <w:trHeight w:val="380"/>
        </w:trPr>
        <w:tc>
          <w:tcPr>
            <w:tcW w:w="2508" w:type="dxa"/>
            <w:tcBorders>
              <w:top w:val="single" w:sz="4" w:space="0" w:color="000000"/>
              <w:left w:val="single" w:sz="4" w:space="0" w:color="000000"/>
              <w:bottom w:val="single" w:sz="4" w:space="0" w:color="000000"/>
              <w:right w:val="single" w:sz="4" w:space="0" w:color="000000"/>
            </w:tcBorders>
          </w:tcPr>
          <w:p w14:paraId="381885E4" w14:textId="77777777" w:rsidR="00AA223F" w:rsidRPr="0041513E" w:rsidRDefault="00AA223F" w:rsidP="00763288">
            <w:pPr>
              <w:ind w:left="4"/>
            </w:pPr>
            <w:r w:rsidRPr="0041513E">
              <w:rPr>
                <w:rFonts w:eastAsia="Arial"/>
              </w:rPr>
              <w:t xml:space="preserve">Leanne Monger  </w:t>
            </w:r>
          </w:p>
        </w:tc>
        <w:tc>
          <w:tcPr>
            <w:tcW w:w="2403" w:type="dxa"/>
            <w:tcBorders>
              <w:top w:val="single" w:sz="4" w:space="0" w:color="000000"/>
              <w:left w:val="single" w:sz="4" w:space="0" w:color="000000"/>
              <w:bottom w:val="single" w:sz="4" w:space="0" w:color="000000"/>
              <w:right w:val="single" w:sz="4" w:space="0" w:color="000000"/>
            </w:tcBorders>
          </w:tcPr>
          <w:p w14:paraId="1FD5458F"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53DA4E99" w14:textId="77777777" w:rsidR="00AA223F" w:rsidRPr="0041513E" w:rsidRDefault="00AA223F" w:rsidP="00763288">
            <w:pPr>
              <w:ind w:left="4"/>
            </w:pPr>
            <w:r w:rsidRPr="0041513E">
              <w:rPr>
                <w:rFonts w:eastAsia="Arial"/>
              </w:rPr>
              <w:t xml:space="preserve">Interim Programme Director, Mid Notts PBP  </w:t>
            </w:r>
          </w:p>
        </w:tc>
        <w:tc>
          <w:tcPr>
            <w:tcW w:w="1036" w:type="dxa"/>
            <w:tcBorders>
              <w:top w:val="single" w:sz="4" w:space="0" w:color="000000"/>
              <w:left w:val="single" w:sz="4" w:space="0" w:color="000000"/>
              <w:bottom w:val="single" w:sz="4" w:space="0" w:color="000000"/>
              <w:right w:val="single" w:sz="4" w:space="0" w:color="000000"/>
            </w:tcBorders>
            <w:vAlign w:val="center"/>
          </w:tcPr>
          <w:p w14:paraId="790620A4" w14:textId="77777777" w:rsidR="00AA223F" w:rsidRPr="0041513E" w:rsidRDefault="00AA223F" w:rsidP="00763288">
            <w:pPr>
              <w:ind w:left="4"/>
              <w:jc w:val="center"/>
            </w:pPr>
          </w:p>
        </w:tc>
      </w:tr>
      <w:tr w:rsidR="00AA223F" w:rsidRPr="0041513E" w14:paraId="731F7FE5" w14:textId="77777777" w:rsidTr="00763288">
        <w:trPr>
          <w:trHeight w:val="276"/>
        </w:trPr>
        <w:tc>
          <w:tcPr>
            <w:tcW w:w="2508" w:type="dxa"/>
            <w:tcBorders>
              <w:top w:val="single" w:sz="4" w:space="0" w:color="000000"/>
              <w:left w:val="single" w:sz="4" w:space="0" w:color="000000"/>
              <w:bottom w:val="single" w:sz="4" w:space="0" w:color="000000"/>
              <w:right w:val="single" w:sz="4" w:space="0" w:color="000000"/>
            </w:tcBorders>
          </w:tcPr>
          <w:p w14:paraId="74C22C0B" w14:textId="77777777" w:rsidR="00AA223F" w:rsidRPr="0041513E" w:rsidRDefault="00AA223F" w:rsidP="00763288">
            <w:pPr>
              <w:ind w:left="4"/>
            </w:pPr>
            <w:r w:rsidRPr="0041513E">
              <w:rPr>
                <w:rFonts w:eastAsia="Arial"/>
              </w:rPr>
              <w:t xml:space="preserve">Lee Anderson, MP </w:t>
            </w:r>
          </w:p>
        </w:tc>
        <w:tc>
          <w:tcPr>
            <w:tcW w:w="2403" w:type="dxa"/>
            <w:tcBorders>
              <w:top w:val="single" w:sz="4" w:space="0" w:color="000000"/>
              <w:left w:val="single" w:sz="4" w:space="0" w:color="000000"/>
              <w:bottom w:val="single" w:sz="4" w:space="0" w:color="000000"/>
              <w:right w:val="single" w:sz="4" w:space="0" w:color="000000"/>
            </w:tcBorders>
          </w:tcPr>
          <w:p w14:paraId="5820875F"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72F63E92" w14:textId="77777777" w:rsidR="00AA223F" w:rsidRPr="0041513E" w:rsidRDefault="00AA223F" w:rsidP="00763288">
            <w:pPr>
              <w:ind w:left="4"/>
            </w:pPr>
            <w:r w:rsidRPr="0041513E">
              <w:rPr>
                <w:rFonts w:eastAsia="Arial"/>
              </w:rPr>
              <w:t xml:space="preserve">MP for Ashfield and Eastwood </w:t>
            </w:r>
          </w:p>
        </w:tc>
        <w:tc>
          <w:tcPr>
            <w:tcW w:w="1036" w:type="dxa"/>
            <w:tcBorders>
              <w:top w:val="single" w:sz="4" w:space="0" w:color="000000"/>
              <w:left w:val="single" w:sz="4" w:space="0" w:color="000000"/>
              <w:bottom w:val="single" w:sz="4" w:space="0" w:color="000000"/>
              <w:right w:val="single" w:sz="4" w:space="0" w:color="000000"/>
            </w:tcBorders>
            <w:vAlign w:val="center"/>
          </w:tcPr>
          <w:p w14:paraId="6BCB58ED" w14:textId="77777777" w:rsidR="00AA223F" w:rsidRPr="0041513E" w:rsidRDefault="00AA223F" w:rsidP="00763288">
            <w:pPr>
              <w:ind w:left="4"/>
              <w:jc w:val="center"/>
            </w:pPr>
          </w:p>
        </w:tc>
      </w:tr>
      <w:tr w:rsidR="00AA223F" w:rsidRPr="0041513E" w14:paraId="373A475F"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1A7A6184" w14:textId="77777777" w:rsidR="00AA223F" w:rsidRPr="0041513E" w:rsidRDefault="00AA223F" w:rsidP="00763288">
            <w:pPr>
              <w:ind w:left="4"/>
            </w:pPr>
            <w:r w:rsidRPr="0041513E">
              <w:rPr>
                <w:rFonts w:eastAsia="Arial"/>
              </w:rPr>
              <w:t xml:space="preserve">Mark Yates </w:t>
            </w:r>
          </w:p>
        </w:tc>
        <w:tc>
          <w:tcPr>
            <w:tcW w:w="2403" w:type="dxa"/>
            <w:tcBorders>
              <w:top w:val="single" w:sz="4" w:space="0" w:color="000000"/>
              <w:left w:val="single" w:sz="4" w:space="0" w:color="000000"/>
              <w:bottom w:val="single" w:sz="4" w:space="0" w:color="000000"/>
              <w:right w:val="single" w:sz="4" w:space="0" w:color="000000"/>
            </w:tcBorders>
          </w:tcPr>
          <w:p w14:paraId="63FBB907" w14:textId="77777777" w:rsidR="00AA223F" w:rsidRPr="0041513E" w:rsidRDefault="00AA223F" w:rsidP="00763288">
            <w:pPr>
              <w:ind w:left="4"/>
            </w:pPr>
            <w:r w:rsidRPr="0041513E">
              <w:rPr>
                <w:rFonts w:eastAsia="Arial"/>
              </w:rPr>
              <w:t xml:space="preserve">Substitute  </w:t>
            </w:r>
          </w:p>
        </w:tc>
        <w:tc>
          <w:tcPr>
            <w:tcW w:w="4778" w:type="dxa"/>
            <w:tcBorders>
              <w:top w:val="single" w:sz="4" w:space="0" w:color="000000"/>
              <w:left w:val="single" w:sz="4" w:space="0" w:color="000000"/>
              <w:bottom w:val="single" w:sz="4" w:space="0" w:color="000000"/>
              <w:right w:val="single" w:sz="4" w:space="0" w:color="000000"/>
            </w:tcBorders>
          </w:tcPr>
          <w:p w14:paraId="4AF62499" w14:textId="77777777" w:rsidR="00AA223F" w:rsidRPr="0041513E" w:rsidRDefault="00AA223F" w:rsidP="00763288">
            <w:pPr>
              <w:ind w:left="4"/>
              <w:jc w:val="both"/>
            </w:pPr>
            <w:r w:rsidRPr="0041513E">
              <w:rPr>
                <w:rFonts w:eastAsia="Arial"/>
              </w:rPr>
              <w:t xml:space="preserve">PCN Development Managers, Nottingham and Nottinghamshire ICB  </w:t>
            </w:r>
          </w:p>
        </w:tc>
        <w:tc>
          <w:tcPr>
            <w:tcW w:w="1036" w:type="dxa"/>
            <w:tcBorders>
              <w:top w:val="single" w:sz="4" w:space="0" w:color="000000"/>
              <w:left w:val="single" w:sz="4" w:space="0" w:color="000000"/>
              <w:bottom w:val="single" w:sz="4" w:space="0" w:color="000000"/>
              <w:right w:val="single" w:sz="4" w:space="0" w:color="000000"/>
            </w:tcBorders>
            <w:vAlign w:val="center"/>
          </w:tcPr>
          <w:p w14:paraId="5FE6E05D" w14:textId="77777777" w:rsidR="00AA223F" w:rsidRPr="0041513E" w:rsidRDefault="00AA223F" w:rsidP="00763288">
            <w:pPr>
              <w:ind w:right="43"/>
              <w:jc w:val="center"/>
            </w:pPr>
          </w:p>
        </w:tc>
      </w:tr>
      <w:tr w:rsidR="00AA223F" w:rsidRPr="0041513E" w14:paraId="51A11630"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51D0DD74" w14:textId="77777777" w:rsidR="00AA223F" w:rsidRPr="0041513E" w:rsidRDefault="00AA223F" w:rsidP="00763288">
            <w:pPr>
              <w:ind w:left="4"/>
            </w:pPr>
            <w:r w:rsidRPr="0041513E">
              <w:rPr>
                <w:rFonts w:eastAsia="Arial"/>
              </w:rPr>
              <w:t xml:space="preserve">Paula Longden  </w:t>
            </w:r>
          </w:p>
        </w:tc>
        <w:tc>
          <w:tcPr>
            <w:tcW w:w="2403" w:type="dxa"/>
            <w:tcBorders>
              <w:top w:val="single" w:sz="4" w:space="0" w:color="000000"/>
              <w:left w:val="single" w:sz="4" w:space="0" w:color="000000"/>
              <w:bottom w:val="single" w:sz="4" w:space="0" w:color="000000"/>
              <w:right w:val="single" w:sz="4" w:space="0" w:color="000000"/>
            </w:tcBorders>
          </w:tcPr>
          <w:p w14:paraId="54CC9217" w14:textId="77777777" w:rsidR="00AA223F" w:rsidRPr="0041513E" w:rsidRDefault="00AA223F" w:rsidP="00763288">
            <w:pPr>
              <w:ind w:firstLine="4"/>
            </w:pPr>
            <w:r w:rsidRPr="0041513E">
              <w:rPr>
                <w:rFonts w:eastAsia="Arial"/>
              </w:rPr>
              <w:t xml:space="preserve">Substitute for Claire Hinchley  </w:t>
            </w:r>
          </w:p>
        </w:tc>
        <w:tc>
          <w:tcPr>
            <w:tcW w:w="4778" w:type="dxa"/>
            <w:tcBorders>
              <w:top w:val="single" w:sz="4" w:space="0" w:color="000000"/>
              <w:left w:val="single" w:sz="4" w:space="0" w:color="000000"/>
              <w:bottom w:val="single" w:sz="4" w:space="0" w:color="000000"/>
              <w:right w:val="single" w:sz="4" w:space="0" w:color="000000"/>
            </w:tcBorders>
          </w:tcPr>
          <w:p w14:paraId="470D6C39" w14:textId="77777777" w:rsidR="00AA223F" w:rsidRPr="0041513E" w:rsidRDefault="00AA223F" w:rsidP="00763288">
            <w:pPr>
              <w:tabs>
                <w:tab w:val="center" w:pos="1660"/>
                <w:tab w:val="center" w:pos="2455"/>
                <w:tab w:val="center" w:pos="3274"/>
                <w:tab w:val="right" w:pos="4476"/>
              </w:tabs>
            </w:pPr>
            <w:r w:rsidRPr="0041513E">
              <w:rPr>
                <w:rFonts w:eastAsia="Arial"/>
              </w:rPr>
              <w:t xml:space="preserve">Associate </w:t>
            </w:r>
            <w:r w:rsidRPr="0041513E">
              <w:rPr>
                <w:rFonts w:eastAsia="Arial"/>
              </w:rPr>
              <w:tab/>
              <w:t xml:space="preserve">Director </w:t>
            </w:r>
            <w:r w:rsidRPr="0041513E">
              <w:rPr>
                <w:rFonts w:eastAsia="Arial"/>
              </w:rPr>
              <w:tab/>
              <w:t xml:space="preserve">of </w:t>
            </w:r>
            <w:r w:rsidRPr="0041513E">
              <w:rPr>
                <w:rFonts w:eastAsia="Arial"/>
              </w:rPr>
              <w:tab/>
              <w:t xml:space="preserve">Strategy </w:t>
            </w:r>
            <w:r w:rsidRPr="0041513E">
              <w:rPr>
                <w:rFonts w:eastAsia="Arial"/>
              </w:rPr>
              <w:tab/>
              <w:t xml:space="preserve">and </w:t>
            </w:r>
          </w:p>
          <w:p w14:paraId="68FDA7D0" w14:textId="77777777" w:rsidR="00AA223F" w:rsidRPr="0041513E" w:rsidRDefault="00AA223F" w:rsidP="00763288">
            <w:pPr>
              <w:ind w:left="4"/>
            </w:pPr>
            <w:r w:rsidRPr="0041513E">
              <w:rPr>
                <w:rFonts w:eastAsia="Arial"/>
              </w:rPr>
              <w:t xml:space="preserve">Partnerships Sherwood Forest Hospitals  </w:t>
            </w:r>
          </w:p>
        </w:tc>
        <w:tc>
          <w:tcPr>
            <w:tcW w:w="1036" w:type="dxa"/>
            <w:tcBorders>
              <w:top w:val="single" w:sz="4" w:space="0" w:color="000000"/>
              <w:left w:val="single" w:sz="4" w:space="0" w:color="000000"/>
              <w:bottom w:val="single" w:sz="4" w:space="0" w:color="000000"/>
              <w:right w:val="single" w:sz="4" w:space="0" w:color="000000"/>
            </w:tcBorders>
            <w:vAlign w:val="center"/>
          </w:tcPr>
          <w:p w14:paraId="661BBFFC" w14:textId="77777777" w:rsidR="00AA223F" w:rsidRPr="0041513E" w:rsidRDefault="00AA223F" w:rsidP="00763288">
            <w:pPr>
              <w:ind w:right="43"/>
              <w:jc w:val="center"/>
            </w:pPr>
            <w:r>
              <w:rPr>
                <w:rFonts w:ascii="Wingdings 2" w:eastAsia="Wingdings 2" w:hAnsi="Wingdings 2" w:cs="Wingdings 2"/>
              </w:rPr>
              <w:t>P</w:t>
            </w:r>
          </w:p>
        </w:tc>
      </w:tr>
      <w:tr w:rsidR="00AA223F" w:rsidRPr="0041513E" w14:paraId="74E7AE99"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2BDD2201" w14:textId="77777777" w:rsidR="00AA223F" w:rsidRPr="0041513E" w:rsidRDefault="00AA223F" w:rsidP="00763288">
            <w:pPr>
              <w:ind w:left="4"/>
            </w:pPr>
            <w:r w:rsidRPr="0041513E">
              <w:rPr>
                <w:rFonts w:eastAsia="Arial"/>
              </w:rPr>
              <w:t xml:space="preserve">Peter </w:t>
            </w:r>
            <w:proofErr w:type="spellStart"/>
            <w:r w:rsidRPr="0041513E">
              <w:rPr>
                <w:rFonts w:eastAsia="Arial"/>
              </w:rPr>
              <w:t>Gaw</w:t>
            </w:r>
            <w:proofErr w:type="spellEnd"/>
            <w:r w:rsidRPr="0041513E">
              <w:rPr>
                <w:rFonts w:eastAsia="Arial"/>
              </w:rPr>
              <w:t xml:space="preserve"> </w:t>
            </w:r>
          </w:p>
        </w:tc>
        <w:tc>
          <w:tcPr>
            <w:tcW w:w="2403" w:type="dxa"/>
            <w:tcBorders>
              <w:top w:val="single" w:sz="4" w:space="0" w:color="000000"/>
              <w:left w:val="single" w:sz="4" w:space="0" w:color="000000"/>
              <w:bottom w:val="single" w:sz="4" w:space="0" w:color="000000"/>
              <w:right w:val="single" w:sz="4" w:space="0" w:color="000000"/>
            </w:tcBorders>
          </w:tcPr>
          <w:p w14:paraId="5D6E4FC9" w14:textId="77777777" w:rsidR="00AA223F" w:rsidRPr="0041513E" w:rsidRDefault="00AA223F" w:rsidP="00763288">
            <w:pPr>
              <w:ind w:left="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6BF7C089" w14:textId="77777777" w:rsidR="00AA223F" w:rsidRPr="0041513E" w:rsidRDefault="00AA223F" w:rsidP="00763288">
            <w:pPr>
              <w:ind w:left="4"/>
            </w:pPr>
            <w:r w:rsidRPr="0041513E">
              <w:rPr>
                <w:rFonts w:eastAsia="Arial"/>
              </w:rPr>
              <w:t xml:space="preserve">Chief Executive Officer, Inspire: Culture, </w:t>
            </w:r>
          </w:p>
          <w:p w14:paraId="1AA244E7" w14:textId="77777777" w:rsidR="00AA223F" w:rsidRPr="0041513E" w:rsidRDefault="00AA223F" w:rsidP="00763288">
            <w:pPr>
              <w:ind w:left="4"/>
            </w:pPr>
            <w:r w:rsidRPr="0041513E">
              <w:rPr>
                <w:rFonts w:eastAsia="Arial"/>
              </w:rPr>
              <w:t xml:space="preserve">Learning and Libraries  </w:t>
            </w:r>
          </w:p>
        </w:tc>
        <w:tc>
          <w:tcPr>
            <w:tcW w:w="1036" w:type="dxa"/>
            <w:tcBorders>
              <w:top w:val="single" w:sz="4" w:space="0" w:color="000000"/>
              <w:left w:val="single" w:sz="4" w:space="0" w:color="000000"/>
              <w:bottom w:val="single" w:sz="4" w:space="0" w:color="000000"/>
              <w:right w:val="single" w:sz="4" w:space="0" w:color="000000"/>
            </w:tcBorders>
            <w:vAlign w:val="center"/>
          </w:tcPr>
          <w:p w14:paraId="5E3A1294" w14:textId="77777777" w:rsidR="00AA223F" w:rsidRPr="0041513E" w:rsidRDefault="00AA223F" w:rsidP="00763288">
            <w:pPr>
              <w:ind w:right="43"/>
              <w:jc w:val="center"/>
            </w:pPr>
          </w:p>
        </w:tc>
      </w:tr>
      <w:tr w:rsidR="00AA223F" w:rsidRPr="0041513E" w14:paraId="5D325442"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772226EE" w14:textId="77777777" w:rsidR="00AA223F" w:rsidRPr="0041513E" w:rsidRDefault="00AA223F" w:rsidP="00763288">
            <w:pPr>
              <w:ind w:left="4"/>
            </w:pPr>
            <w:r w:rsidRPr="0041513E">
              <w:rPr>
                <w:rFonts w:eastAsia="Arial"/>
              </w:rPr>
              <w:lastRenderedPageBreak/>
              <w:t xml:space="preserve">Sarah Mayfield  </w:t>
            </w:r>
          </w:p>
        </w:tc>
        <w:tc>
          <w:tcPr>
            <w:tcW w:w="2403" w:type="dxa"/>
            <w:tcBorders>
              <w:top w:val="single" w:sz="4" w:space="0" w:color="000000"/>
              <w:left w:val="single" w:sz="4" w:space="0" w:color="000000"/>
              <w:bottom w:val="single" w:sz="4" w:space="0" w:color="000000"/>
              <w:right w:val="single" w:sz="4" w:space="0" w:color="000000"/>
            </w:tcBorders>
          </w:tcPr>
          <w:p w14:paraId="743C6255" w14:textId="77777777" w:rsidR="00AA223F" w:rsidRPr="0041513E" w:rsidRDefault="00AA223F" w:rsidP="00763288">
            <w:pPr>
              <w:ind w:firstLine="4"/>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4B954A0B" w14:textId="77777777" w:rsidR="00AA223F" w:rsidRPr="0041513E" w:rsidRDefault="00AA223F" w:rsidP="00763288">
            <w:pPr>
              <w:ind w:left="4"/>
            </w:pPr>
            <w:r w:rsidRPr="0041513E">
              <w:rPr>
                <w:rFonts w:eastAsia="Arial"/>
              </w:rPr>
              <w:t xml:space="preserve">Director of Skills and UK College and Civic Partnerships, NTU  </w:t>
            </w:r>
          </w:p>
        </w:tc>
        <w:tc>
          <w:tcPr>
            <w:tcW w:w="1036" w:type="dxa"/>
            <w:tcBorders>
              <w:top w:val="single" w:sz="4" w:space="0" w:color="000000"/>
              <w:left w:val="single" w:sz="4" w:space="0" w:color="000000"/>
              <w:bottom w:val="single" w:sz="4" w:space="0" w:color="000000"/>
              <w:right w:val="single" w:sz="4" w:space="0" w:color="000000"/>
            </w:tcBorders>
            <w:vAlign w:val="center"/>
          </w:tcPr>
          <w:p w14:paraId="394668E1" w14:textId="77777777" w:rsidR="00AA223F" w:rsidRPr="0041513E" w:rsidRDefault="00AA223F" w:rsidP="00763288">
            <w:pPr>
              <w:ind w:right="43"/>
              <w:jc w:val="center"/>
            </w:pPr>
          </w:p>
        </w:tc>
      </w:tr>
      <w:tr w:rsidR="00AA223F" w:rsidRPr="0041513E" w14:paraId="5D89D871"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6ED73D9E" w14:textId="77777777" w:rsidR="00AA223F" w:rsidRPr="0041513E" w:rsidRDefault="00AA223F" w:rsidP="00763288">
            <w:pPr>
              <w:ind w:left="4"/>
              <w:rPr>
                <w:rFonts w:eastAsia="Arial"/>
              </w:rPr>
            </w:pPr>
            <w:r w:rsidRPr="0041513E">
              <w:rPr>
                <w:rFonts w:eastAsia="Arial"/>
              </w:rPr>
              <w:t xml:space="preserve">Sarah Speight  </w:t>
            </w:r>
          </w:p>
        </w:tc>
        <w:tc>
          <w:tcPr>
            <w:tcW w:w="2403" w:type="dxa"/>
            <w:tcBorders>
              <w:top w:val="single" w:sz="4" w:space="0" w:color="000000"/>
              <w:left w:val="single" w:sz="4" w:space="0" w:color="000000"/>
              <w:bottom w:val="single" w:sz="4" w:space="0" w:color="000000"/>
              <w:right w:val="single" w:sz="4" w:space="0" w:color="000000"/>
            </w:tcBorders>
          </w:tcPr>
          <w:p w14:paraId="5263C7D7" w14:textId="77777777" w:rsidR="00AA223F" w:rsidRPr="0041513E" w:rsidRDefault="00AA223F" w:rsidP="00763288">
            <w:pPr>
              <w:ind w:firstLine="4"/>
              <w:rPr>
                <w:rFonts w:eastAsia="Arial"/>
              </w:rPr>
            </w:pPr>
            <w:r w:rsidRPr="0041513E">
              <w:rPr>
                <w:rFonts w:eastAsia="Arial"/>
              </w:rPr>
              <w:t xml:space="preserve">Observer  </w:t>
            </w:r>
          </w:p>
        </w:tc>
        <w:tc>
          <w:tcPr>
            <w:tcW w:w="4778" w:type="dxa"/>
            <w:tcBorders>
              <w:top w:val="single" w:sz="4" w:space="0" w:color="000000"/>
              <w:left w:val="single" w:sz="4" w:space="0" w:color="000000"/>
              <w:bottom w:val="single" w:sz="4" w:space="0" w:color="000000"/>
              <w:right w:val="single" w:sz="4" w:space="0" w:color="000000"/>
            </w:tcBorders>
          </w:tcPr>
          <w:p w14:paraId="58F65D3E" w14:textId="77777777" w:rsidR="00AA223F" w:rsidRPr="0041513E" w:rsidRDefault="00AA223F" w:rsidP="00763288">
            <w:pPr>
              <w:ind w:left="4"/>
              <w:rPr>
                <w:rFonts w:eastAsia="Arial"/>
              </w:rPr>
            </w:pPr>
            <w:r w:rsidRPr="0041513E">
              <w:rPr>
                <w:rFonts w:eastAsia="Arial"/>
              </w:rPr>
              <w:t xml:space="preserve">Deputy Vice-Chancellor &amp; Provost, NTU  </w:t>
            </w:r>
          </w:p>
        </w:tc>
        <w:tc>
          <w:tcPr>
            <w:tcW w:w="1036" w:type="dxa"/>
            <w:tcBorders>
              <w:top w:val="single" w:sz="4" w:space="0" w:color="000000"/>
              <w:left w:val="single" w:sz="4" w:space="0" w:color="000000"/>
              <w:bottom w:val="single" w:sz="4" w:space="0" w:color="000000"/>
              <w:right w:val="single" w:sz="4" w:space="0" w:color="000000"/>
            </w:tcBorders>
            <w:vAlign w:val="center"/>
          </w:tcPr>
          <w:p w14:paraId="7E640111" w14:textId="77777777" w:rsidR="00AA223F" w:rsidRPr="0041513E" w:rsidRDefault="00AA223F" w:rsidP="00763288">
            <w:pPr>
              <w:ind w:right="43"/>
              <w:jc w:val="center"/>
              <w:rPr>
                <w:rFonts w:eastAsia="Arial"/>
              </w:rPr>
            </w:pPr>
          </w:p>
        </w:tc>
      </w:tr>
      <w:tr w:rsidR="00AA223F" w:rsidRPr="0041513E" w14:paraId="076342B9"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0C415D37" w14:textId="77777777" w:rsidR="00AA223F" w:rsidRPr="0041513E" w:rsidRDefault="00AA223F" w:rsidP="00763288">
            <w:pPr>
              <w:ind w:left="4"/>
              <w:rPr>
                <w:rFonts w:eastAsia="Arial"/>
              </w:rPr>
            </w:pPr>
            <w:r w:rsidRPr="0041513E">
              <w:rPr>
                <w:rFonts w:eastAsia="Arial"/>
              </w:rPr>
              <w:t xml:space="preserve">Sam Howlett  </w:t>
            </w:r>
          </w:p>
        </w:tc>
        <w:tc>
          <w:tcPr>
            <w:tcW w:w="2403" w:type="dxa"/>
            <w:tcBorders>
              <w:top w:val="single" w:sz="4" w:space="0" w:color="000000"/>
              <w:left w:val="single" w:sz="4" w:space="0" w:color="000000"/>
              <w:bottom w:val="single" w:sz="4" w:space="0" w:color="000000"/>
              <w:right w:val="single" w:sz="4" w:space="0" w:color="000000"/>
            </w:tcBorders>
          </w:tcPr>
          <w:p w14:paraId="42A1CB9D" w14:textId="77777777" w:rsidR="00AA223F" w:rsidRPr="0041513E" w:rsidRDefault="00AA223F" w:rsidP="00763288">
            <w:pPr>
              <w:ind w:left="1"/>
            </w:pPr>
            <w:r w:rsidRPr="0041513E">
              <w:rPr>
                <w:rFonts w:eastAsia="Arial"/>
              </w:rPr>
              <w:t xml:space="preserve">Substitute for Lee </w:t>
            </w:r>
          </w:p>
          <w:p w14:paraId="540D2E8F" w14:textId="77777777" w:rsidR="00AA223F" w:rsidRPr="0041513E" w:rsidRDefault="00AA223F" w:rsidP="00763288">
            <w:pPr>
              <w:ind w:firstLine="4"/>
              <w:rPr>
                <w:rFonts w:eastAsia="Arial"/>
              </w:rPr>
            </w:pPr>
            <w:r w:rsidRPr="0041513E">
              <w:rPr>
                <w:rFonts w:eastAsia="Arial"/>
              </w:rPr>
              <w:t xml:space="preserve">Anderson, MP </w:t>
            </w:r>
          </w:p>
        </w:tc>
        <w:tc>
          <w:tcPr>
            <w:tcW w:w="4778" w:type="dxa"/>
            <w:tcBorders>
              <w:top w:val="single" w:sz="4" w:space="0" w:color="000000"/>
              <w:left w:val="single" w:sz="4" w:space="0" w:color="000000"/>
              <w:bottom w:val="single" w:sz="4" w:space="0" w:color="000000"/>
              <w:right w:val="single" w:sz="4" w:space="0" w:color="000000"/>
            </w:tcBorders>
          </w:tcPr>
          <w:p w14:paraId="18C00CB4" w14:textId="77777777" w:rsidR="00AA223F" w:rsidRPr="0041513E" w:rsidRDefault="00AA223F" w:rsidP="00763288">
            <w:pPr>
              <w:ind w:left="4"/>
              <w:rPr>
                <w:rFonts w:eastAsia="Arial"/>
              </w:rPr>
            </w:pPr>
            <w:r w:rsidRPr="0041513E">
              <w:rPr>
                <w:rFonts w:eastAsia="Arial"/>
              </w:rPr>
              <w:t xml:space="preserve">Office Manager, Ashfield &amp; Eastwood MP’s Office  </w:t>
            </w:r>
          </w:p>
        </w:tc>
        <w:tc>
          <w:tcPr>
            <w:tcW w:w="1036" w:type="dxa"/>
            <w:tcBorders>
              <w:top w:val="single" w:sz="4" w:space="0" w:color="000000"/>
              <w:left w:val="single" w:sz="4" w:space="0" w:color="000000"/>
              <w:bottom w:val="single" w:sz="4" w:space="0" w:color="000000"/>
              <w:right w:val="single" w:sz="4" w:space="0" w:color="000000"/>
            </w:tcBorders>
            <w:vAlign w:val="center"/>
          </w:tcPr>
          <w:p w14:paraId="1AB40652" w14:textId="77777777" w:rsidR="00AA223F" w:rsidRPr="0041513E" w:rsidRDefault="00AA223F" w:rsidP="00763288">
            <w:pPr>
              <w:ind w:right="43"/>
              <w:jc w:val="center"/>
              <w:rPr>
                <w:rFonts w:eastAsia="Arial"/>
              </w:rPr>
            </w:pPr>
          </w:p>
        </w:tc>
      </w:tr>
      <w:tr w:rsidR="00AA223F" w:rsidRPr="0041513E" w14:paraId="3930C0AD"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060358E6" w14:textId="77777777" w:rsidR="00AA223F" w:rsidRPr="0041513E" w:rsidRDefault="00AA223F" w:rsidP="00763288">
            <w:pPr>
              <w:ind w:left="4"/>
              <w:rPr>
                <w:rFonts w:eastAsia="Arial"/>
              </w:rPr>
            </w:pPr>
            <w:r w:rsidRPr="0041513E">
              <w:rPr>
                <w:rFonts w:eastAsia="Arial"/>
              </w:rPr>
              <w:t xml:space="preserve">Simon Martin MBE </w:t>
            </w:r>
          </w:p>
        </w:tc>
        <w:tc>
          <w:tcPr>
            <w:tcW w:w="2403" w:type="dxa"/>
            <w:tcBorders>
              <w:top w:val="single" w:sz="4" w:space="0" w:color="000000"/>
              <w:left w:val="single" w:sz="4" w:space="0" w:color="000000"/>
              <w:bottom w:val="single" w:sz="4" w:space="0" w:color="000000"/>
              <w:right w:val="single" w:sz="4" w:space="0" w:color="000000"/>
            </w:tcBorders>
          </w:tcPr>
          <w:p w14:paraId="4976310B" w14:textId="77777777" w:rsidR="00AA223F" w:rsidRPr="0041513E" w:rsidRDefault="00AA223F" w:rsidP="00763288">
            <w:pPr>
              <w:ind w:left="1"/>
              <w:rPr>
                <w:rFonts w:eastAsia="Arial"/>
              </w:rPr>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56444365" w14:textId="77777777" w:rsidR="00AA223F" w:rsidRPr="0041513E" w:rsidRDefault="00AA223F" w:rsidP="00763288">
            <w:pPr>
              <w:ind w:left="4"/>
              <w:rPr>
                <w:rFonts w:eastAsia="Arial"/>
              </w:rPr>
            </w:pPr>
            <w:r w:rsidRPr="0041513E">
              <w:rPr>
                <w:rFonts w:eastAsia="Arial"/>
              </w:rPr>
              <w:t xml:space="preserve">Vice Principal, Academy Transformation Trust Further Education (ATTFE) </w:t>
            </w:r>
          </w:p>
        </w:tc>
        <w:tc>
          <w:tcPr>
            <w:tcW w:w="1036" w:type="dxa"/>
            <w:tcBorders>
              <w:top w:val="single" w:sz="4" w:space="0" w:color="000000"/>
              <w:left w:val="single" w:sz="4" w:space="0" w:color="000000"/>
              <w:bottom w:val="single" w:sz="4" w:space="0" w:color="000000"/>
              <w:right w:val="single" w:sz="4" w:space="0" w:color="000000"/>
            </w:tcBorders>
            <w:vAlign w:val="center"/>
          </w:tcPr>
          <w:p w14:paraId="13DA4FB6" w14:textId="77777777" w:rsidR="00AA223F" w:rsidRPr="0041513E" w:rsidRDefault="00AA223F" w:rsidP="00763288">
            <w:pPr>
              <w:ind w:right="43"/>
              <w:jc w:val="center"/>
              <w:rPr>
                <w:rFonts w:eastAsia="Arial"/>
              </w:rPr>
            </w:pPr>
            <w:r>
              <w:rPr>
                <w:rFonts w:ascii="Wingdings 2" w:eastAsia="Wingdings 2" w:hAnsi="Wingdings 2" w:cs="Wingdings 2"/>
              </w:rPr>
              <w:t>P</w:t>
            </w:r>
          </w:p>
        </w:tc>
      </w:tr>
      <w:tr w:rsidR="00AA223F" w:rsidRPr="0041513E" w14:paraId="408968A6"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1E5C723C" w14:textId="77777777" w:rsidR="00AA223F" w:rsidRPr="0041513E" w:rsidRDefault="00AA223F" w:rsidP="00763288">
            <w:pPr>
              <w:ind w:left="4"/>
              <w:rPr>
                <w:rFonts w:eastAsia="Arial"/>
              </w:rPr>
            </w:pPr>
            <w:r w:rsidRPr="004C03E8">
              <w:rPr>
                <w:rFonts w:eastAsia="Arial"/>
              </w:rPr>
              <w:t>Rob Leese</w:t>
            </w:r>
          </w:p>
        </w:tc>
        <w:tc>
          <w:tcPr>
            <w:tcW w:w="2403" w:type="dxa"/>
            <w:tcBorders>
              <w:top w:val="single" w:sz="4" w:space="0" w:color="000000"/>
              <w:left w:val="single" w:sz="4" w:space="0" w:color="000000"/>
              <w:bottom w:val="single" w:sz="4" w:space="0" w:color="000000"/>
              <w:right w:val="single" w:sz="4" w:space="0" w:color="000000"/>
            </w:tcBorders>
          </w:tcPr>
          <w:p w14:paraId="5B9722EA" w14:textId="77777777" w:rsidR="00AA223F" w:rsidRPr="0041513E" w:rsidRDefault="00AA223F" w:rsidP="00763288">
            <w:pPr>
              <w:ind w:left="1"/>
              <w:rPr>
                <w:rFonts w:eastAsia="Arial"/>
              </w:rPr>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502350E9" w14:textId="77777777" w:rsidR="00AA223F" w:rsidRPr="0041513E" w:rsidRDefault="00AA223F" w:rsidP="00763288">
            <w:pPr>
              <w:ind w:left="4"/>
              <w:rPr>
                <w:rFonts w:eastAsia="Arial"/>
              </w:rPr>
            </w:pPr>
            <w:r w:rsidRPr="0041513E">
              <w:rPr>
                <w:rFonts w:eastAsia="Arial"/>
              </w:rPr>
              <w:t>District Operational Leader – Employer and Partnerships (DWP)</w:t>
            </w:r>
          </w:p>
        </w:tc>
        <w:tc>
          <w:tcPr>
            <w:tcW w:w="1036" w:type="dxa"/>
            <w:tcBorders>
              <w:top w:val="single" w:sz="4" w:space="0" w:color="000000"/>
              <w:left w:val="single" w:sz="4" w:space="0" w:color="000000"/>
              <w:bottom w:val="single" w:sz="4" w:space="0" w:color="000000"/>
              <w:right w:val="single" w:sz="4" w:space="0" w:color="000000"/>
            </w:tcBorders>
            <w:vAlign w:val="center"/>
          </w:tcPr>
          <w:p w14:paraId="75E3D5AE" w14:textId="77777777" w:rsidR="00AA223F" w:rsidRPr="0041513E" w:rsidRDefault="00AA223F" w:rsidP="00763288">
            <w:pPr>
              <w:ind w:right="43"/>
              <w:jc w:val="center"/>
              <w:rPr>
                <w:rFonts w:eastAsia="Arial"/>
              </w:rPr>
            </w:pPr>
          </w:p>
        </w:tc>
      </w:tr>
      <w:tr w:rsidR="00AA223F" w:rsidRPr="0041513E" w14:paraId="1B3E0D59"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72808CA2" w14:textId="77777777" w:rsidR="00AA223F" w:rsidRPr="0041513E" w:rsidRDefault="00AA223F" w:rsidP="00763288">
            <w:pPr>
              <w:ind w:left="4"/>
              <w:rPr>
                <w:rFonts w:eastAsia="Arial"/>
              </w:rPr>
            </w:pPr>
            <w:r w:rsidRPr="0041513E">
              <w:rPr>
                <w:rFonts w:eastAsia="Arial"/>
              </w:rPr>
              <w:t>Sarah Mills</w:t>
            </w:r>
          </w:p>
        </w:tc>
        <w:tc>
          <w:tcPr>
            <w:tcW w:w="2403" w:type="dxa"/>
            <w:tcBorders>
              <w:top w:val="single" w:sz="4" w:space="0" w:color="000000"/>
              <w:left w:val="single" w:sz="4" w:space="0" w:color="000000"/>
              <w:bottom w:val="single" w:sz="4" w:space="0" w:color="000000"/>
              <w:right w:val="single" w:sz="4" w:space="0" w:color="000000"/>
            </w:tcBorders>
          </w:tcPr>
          <w:p w14:paraId="48A00502" w14:textId="77777777" w:rsidR="00AA223F" w:rsidRPr="0041513E" w:rsidRDefault="00AA223F" w:rsidP="00763288">
            <w:pPr>
              <w:ind w:left="1"/>
              <w:rPr>
                <w:rFonts w:eastAsia="Arial"/>
              </w:rPr>
            </w:pPr>
            <w:r w:rsidRPr="0041513E">
              <w:rPr>
                <w:rFonts w:eastAsia="Arial"/>
              </w:rPr>
              <w:t>Substitute for Tristan Churcher</w:t>
            </w:r>
          </w:p>
        </w:tc>
        <w:tc>
          <w:tcPr>
            <w:tcW w:w="4778" w:type="dxa"/>
            <w:tcBorders>
              <w:top w:val="single" w:sz="4" w:space="0" w:color="000000"/>
              <w:left w:val="single" w:sz="4" w:space="0" w:color="000000"/>
              <w:bottom w:val="single" w:sz="4" w:space="0" w:color="000000"/>
              <w:right w:val="single" w:sz="4" w:space="0" w:color="000000"/>
            </w:tcBorders>
          </w:tcPr>
          <w:p w14:paraId="3DECF5C5" w14:textId="77777777" w:rsidR="00AA223F" w:rsidRPr="0041513E" w:rsidRDefault="00AA223F" w:rsidP="00763288">
            <w:pPr>
              <w:rPr>
                <w:rFonts w:eastAsia="Arial"/>
              </w:rPr>
            </w:pPr>
            <w:r w:rsidRPr="0041513E">
              <w:rPr>
                <w:rFonts w:eastAsia="Arial"/>
              </w:rPr>
              <w:t>DWP North Nottinghamshire Partnership Manager</w:t>
            </w:r>
          </w:p>
        </w:tc>
        <w:tc>
          <w:tcPr>
            <w:tcW w:w="1036" w:type="dxa"/>
            <w:tcBorders>
              <w:top w:val="single" w:sz="4" w:space="0" w:color="000000"/>
              <w:left w:val="single" w:sz="4" w:space="0" w:color="000000"/>
              <w:bottom w:val="single" w:sz="4" w:space="0" w:color="000000"/>
              <w:right w:val="single" w:sz="4" w:space="0" w:color="000000"/>
            </w:tcBorders>
            <w:vAlign w:val="center"/>
          </w:tcPr>
          <w:p w14:paraId="469D4A74" w14:textId="77777777" w:rsidR="00AA223F" w:rsidRPr="0041513E" w:rsidRDefault="00AA223F" w:rsidP="00763288">
            <w:pPr>
              <w:ind w:right="43"/>
              <w:jc w:val="center"/>
              <w:rPr>
                <w:rFonts w:eastAsia="Arial"/>
              </w:rPr>
            </w:pPr>
          </w:p>
        </w:tc>
      </w:tr>
      <w:tr w:rsidR="00AA223F" w:rsidRPr="0041513E" w14:paraId="06CE0526"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3692D491" w14:textId="77777777" w:rsidR="00AA223F" w:rsidRPr="0041513E" w:rsidRDefault="00AA223F" w:rsidP="00763288">
            <w:pPr>
              <w:ind w:left="4"/>
              <w:rPr>
                <w:rFonts w:eastAsia="Arial"/>
              </w:rPr>
            </w:pPr>
            <w:r w:rsidRPr="0041513E">
              <w:rPr>
                <w:rFonts w:eastAsia="Arial"/>
              </w:rPr>
              <w:t xml:space="preserve">Tim Hepke </w:t>
            </w:r>
          </w:p>
        </w:tc>
        <w:tc>
          <w:tcPr>
            <w:tcW w:w="2403" w:type="dxa"/>
            <w:tcBorders>
              <w:top w:val="single" w:sz="4" w:space="0" w:color="000000"/>
              <w:left w:val="single" w:sz="4" w:space="0" w:color="000000"/>
              <w:bottom w:val="single" w:sz="4" w:space="0" w:color="000000"/>
              <w:right w:val="single" w:sz="4" w:space="0" w:color="000000"/>
            </w:tcBorders>
          </w:tcPr>
          <w:p w14:paraId="39F19239" w14:textId="77777777" w:rsidR="00AA223F" w:rsidRPr="0041513E" w:rsidRDefault="00AA223F" w:rsidP="00763288">
            <w:pPr>
              <w:ind w:left="1"/>
              <w:rPr>
                <w:rFonts w:eastAsia="Arial"/>
              </w:rPr>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03835C7E" w14:textId="77777777" w:rsidR="00AA223F" w:rsidRPr="0041513E" w:rsidRDefault="00AA223F" w:rsidP="00763288">
            <w:pPr>
              <w:ind w:left="4"/>
              <w:rPr>
                <w:rFonts w:eastAsia="Arial"/>
              </w:rPr>
            </w:pPr>
            <w:r w:rsidRPr="0041513E">
              <w:rPr>
                <w:rFonts w:eastAsia="Arial"/>
              </w:rPr>
              <w:t xml:space="preserve">UK Head of Maintenance and Group Property, ITP Aero  </w:t>
            </w:r>
          </w:p>
        </w:tc>
        <w:tc>
          <w:tcPr>
            <w:tcW w:w="1036" w:type="dxa"/>
            <w:tcBorders>
              <w:top w:val="single" w:sz="4" w:space="0" w:color="000000"/>
              <w:left w:val="single" w:sz="4" w:space="0" w:color="000000"/>
              <w:bottom w:val="single" w:sz="4" w:space="0" w:color="000000"/>
              <w:right w:val="single" w:sz="4" w:space="0" w:color="000000"/>
            </w:tcBorders>
            <w:vAlign w:val="center"/>
          </w:tcPr>
          <w:p w14:paraId="618001B2" w14:textId="77777777" w:rsidR="00AA223F" w:rsidRPr="0041513E" w:rsidRDefault="00AA223F" w:rsidP="00763288">
            <w:pPr>
              <w:ind w:right="43"/>
              <w:jc w:val="center"/>
              <w:rPr>
                <w:rFonts w:eastAsia="Arial"/>
              </w:rPr>
            </w:pPr>
          </w:p>
        </w:tc>
      </w:tr>
      <w:tr w:rsidR="00AA223F" w:rsidRPr="0041513E" w14:paraId="3B13A86C"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28A84378" w14:textId="77777777" w:rsidR="00AA223F" w:rsidRPr="0041513E" w:rsidRDefault="00AA223F" w:rsidP="00763288">
            <w:pPr>
              <w:ind w:left="4"/>
              <w:rPr>
                <w:rFonts w:eastAsia="Arial"/>
              </w:rPr>
            </w:pPr>
            <w:r w:rsidRPr="0041513E">
              <w:rPr>
                <w:rFonts w:eastAsia="Arial"/>
              </w:rPr>
              <w:t xml:space="preserve">Theresa Hodgkinson </w:t>
            </w:r>
          </w:p>
        </w:tc>
        <w:tc>
          <w:tcPr>
            <w:tcW w:w="2403" w:type="dxa"/>
            <w:tcBorders>
              <w:top w:val="single" w:sz="4" w:space="0" w:color="000000"/>
              <w:left w:val="single" w:sz="4" w:space="0" w:color="000000"/>
              <w:bottom w:val="single" w:sz="4" w:space="0" w:color="000000"/>
              <w:right w:val="single" w:sz="4" w:space="0" w:color="000000"/>
            </w:tcBorders>
          </w:tcPr>
          <w:p w14:paraId="5A312311" w14:textId="77777777" w:rsidR="00AA223F" w:rsidRPr="0041513E" w:rsidRDefault="00AA223F" w:rsidP="00763288">
            <w:pPr>
              <w:ind w:left="1"/>
              <w:rPr>
                <w:rFonts w:eastAsia="Arial"/>
              </w:rPr>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2A1B202A" w14:textId="77777777" w:rsidR="00AA223F" w:rsidRPr="0041513E" w:rsidRDefault="00AA223F" w:rsidP="00763288">
            <w:pPr>
              <w:ind w:left="4"/>
              <w:rPr>
                <w:rFonts w:eastAsia="Arial"/>
              </w:rPr>
            </w:pPr>
            <w:r w:rsidRPr="0041513E">
              <w:rPr>
                <w:rFonts w:eastAsia="Arial"/>
              </w:rPr>
              <w:t xml:space="preserve">Chief Executive, Ashfield District Council </w:t>
            </w:r>
          </w:p>
        </w:tc>
        <w:tc>
          <w:tcPr>
            <w:tcW w:w="1036" w:type="dxa"/>
            <w:tcBorders>
              <w:top w:val="single" w:sz="4" w:space="0" w:color="000000"/>
              <w:left w:val="single" w:sz="4" w:space="0" w:color="000000"/>
              <w:bottom w:val="single" w:sz="4" w:space="0" w:color="000000"/>
              <w:right w:val="single" w:sz="4" w:space="0" w:color="000000"/>
            </w:tcBorders>
            <w:vAlign w:val="center"/>
          </w:tcPr>
          <w:p w14:paraId="6DADAEB1" w14:textId="77777777" w:rsidR="00AA223F" w:rsidRPr="0041513E" w:rsidRDefault="00AA223F" w:rsidP="00763288">
            <w:pPr>
              <w:ind w:right="43"/>
              <w:jc w:val="center"/>
              <w:rPr>
                <w:rFonts w:eastAsia="Arial"/>
              </w:rPr>
            </w:pPr>
          </w:p>
        </w:tc>
      </w:tr>
      <w:tr w:rsidR="00AA223F" w:rsidRPr="0041513E" w14:paraId="05DDEBA9"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7C311544" w14:textId="77777777" w:rsidR="00AA223F" w:rsidRPr="0041513E" w:rsidRDefault="00AA223F" w:rsidP="00763288">
            <w:pPr>
              <w:ind w:left="4"/>
              <w:rPr>
                <w:rFonts w:eastAsia="Arial"/>
              </w:rPr>
            </w:pPr>
            <w:r w:rsidRPr="0041513E">
              <w:rPr>
                <w:rFonts w:eastAsia="Arial"/>
              </w:rPr>
              <w:t xml:space="preserve">Una Key  </w:t>
            </w:r>
          </w:p>
        </w:tc>
        <w:tc>
          <w:tcPr>
            <w:tcW w:w="2403" w:type="dxa"/>
            <w:tcBorders>
              <w:top w:val="single" w:sz="4" w:space="0" w:color="000000"/>
              <w:left w:val="single" w:sz="4" w:space="0" w:color="000000"/>
              <w:bottom w:val="single" w:sz="4" w:space="0" w:color="000000"/>
              <w:right w:val="single" w:sz="4" w:space="0" w:color="000000"/>
            </w:tcBorders>
          </w:tcPr>
          <w:p w14:paraId="0209D056" w14:textId="77777777" w:rsidR="00AA223F" w:rsidRPr="0041513E" w:rsidRDefault="00AA223F" w:rsidP="00763288">
            <w:pPr>
              <w:ind w:left="1"/>
              <w:rPr>
                <w:rFonts w:eastAsia="Arial"/>
              </w:rPr>
            </w:pPr>
            <w:r w:rsidRPr="0041513E">
              <w:rPr>
                <w:rFonts w:eastAsia="Arial"/>
              </w:rPr>
              <w:t xml:space="preserve">Board Member </w:t>
            </w:r>
          </w:p>
        </w:tc>
        <w:tc>
          <w:tcPr>
            <w:tcW w:w="4778" w:type="dxa"/>
            <w:tcBorders>
              <w:top w:val="single" w:sz="4" w:space="0" w:color="000000"/>
              <w:left w:val="single" w:sz="4" w:space="0" w:color="000000"/>
              <w:bottom w:val="single" w:sz="4" w:space="0" w:color="000000"/>
              <w:right w:val="single" w:sz="4" w:space="0" w:color="000000"/>
            </w:tcBorders>
          </w:tcPr>
          <w:p w14:paraId="4D8A25D1" w14:textId="77777777" w:rsidR="00AA223F" w:rsidRPr="0041513E" w:rsidRDefault="00AA223F" w:rsidP="00763288">
            <w:pPr>
              <w:ind w:left="4"/>
              <w:rPr>
                <w:rFonts w:eastAsia="Arial"/>
              </w:rPr>
            </w:pPr>
            <w:r w:rsidRPr="0041513E">
              <w:rPr>
                <w:rFonts w:eastAsia="Arial"/>
              </w:rPr>
              <w:t xml:space="preserve">Chief Officer, Ashfield Voluntary Action </w:t>
            </w:r>
          </w:p>
        </w:tc>
        <w:tc>
          <w:tcPr>
            <w:tcW w:w="1036" w:type="dxa"/>
            <w:tcBorders>
              <w:top w:val="single" w:sz="4" w:space="0" w:color="000000"/>
              <w:left w:val="single" w:sz="4" w:space="0" w:color="000000"/>
              <w:bottom w:val="single" w:sz="4" w:space="0" w:color="000000"/>
              <w:right w:val="single" w:sz="4" w:space="0" w:color="000000"/>
            </w:tcBorders>
            <w:vAlign w:val="center"/>
          </w:tcPr>
          <w:p w14:paraId="47D9B412" w14:textId="77777777" w:rsidR="00AA223F" w:rsidRPr="0041513E" w:rsidRDefault="00AA223F" w:rsidP="00763288">
            <w:pPr>
              <w:ind w:right="43"/>
              <w:jc w:val="center"/>
              <w:rPr>
                <w:rFonts w:eastAsia="Arial"/>
              </w:rPr>
            </w:pPr>
            <w:r>
              <w:rPr>
                <w:rFonts w:ascii="Wingdings 2" w:eastAsia="Wingdings 2" w:hAnsi="Wingdings 2" w:cs="Wingdings 2"/>
              </w:rPr>
              <w:t>P</w:t>
            </w:r>
          </w:p>
        </w:tc>
      </w:tr>
      <w:tr w:rsidR="00AA223F" w:rsidRPr="0041513E" w14:paraId="7A1E43B2"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2DA6730F" w14:textId="77777777" w:rsidR="00AA223F" w:rsidRPr="0041513E" w:rsidRDefault="00AA223F" w:rsidP="00763288">
            <w:pPr>
              <w:ind w:left="4"/>
              <w:rPr>
                <w:rFonts w:eastAsia="Arial"/>
              </w:rPr>
            </w:pPr>
            <w:r w:rsidRPr="0041513E">
              <w:rPr>
                <w:rFonts w:eastAsia="Arial"/>
              </w:rPr>
              <w:t>Sonja Smith</w:t>
            </w:r>
          </w:p>
        </w:tc>
        <w:tc>
          <w:tcPr>
            <w:tcW w:w="2403" w:type="dxa"/>
            <w:tcBorders>
              <w:top w:val="single" w:sz="4" w:space="0" w:color="000000"/>
              <w:left w:val="single" w:sz="4" w:space="0" w:color="000000"/>
              <w:bottom w:val="single" w:sz="4" w:space="0" w:color="000000"/>
              <w:right w:val="single" w:sz="4" w:space="0" w:color="000000"/>
            </w:tcBorders>
          </w:tcPr>
          <w:p w14:paraId="6598D6EC" w14:textId="77777777" w:rsidR="00AA223F" w:rsidRPr="0041513E" w:rsidRDefault="00AA223F" w:rsidP="00763288">
            <w:pPr>
              <w:ind w:left="1"/>
              <w:rPr>
                <w:rFonts w:eastAsia="Arial"/>
              </w:rPr>
            </w:pPr>
            <w:r w:rsidRPr="0041513E">
              <w:rPr>
                <w:rFonts w:eastAsia="Arial"/>
              </w:rPr>
              <w:t>Board Member</w:t>
            </w:r>
          </w:p>
        </w:tc>
        <w:tc>
          <w:tcPr>
            <w:tcW w:w="4778" w:type="dxa"/>
            <w:tcBorders>
              <w:top w:val="single" w:sz="4" w:space="0" w:color="000000"/>
              <w:left w:val="single" w:sz="4" w:space="0" w:color="000000"/>
              <w:bottom w:val="single" w:sz="4" w:space="0" w:color="000000"/>
              <w:right w:val="single" w:sz="4" w:space="0" w:color="000000"/>
            </w:tcBorders>
          </w:tcPr>
          <w:p w14:paraId="3379F8B9" w14:textId="77777777" w:rsidR="00AA223F" w:rsidRPr="0041513E" w:rsidRDefault="00AA223F" w:rsidP="00763288">
            <w:pPr>
              <w:rPr>
                <w:rFonts w:eastAsia="Arial"/>
              </w:rPr>
            </w:pPr>
            <w:r w:rsidRPr="0041513E">
              <w:rPr>
                <w:rFonts w:eastAsia="Arial"/>
              </w:rPr>
              <w:t xml:space="preserve">Senior Growth and Economic Development Officer, Nottinghamshire County Council </w:t>
            </w:r>
          </w:p>
        </w:tc>
        <w:tc>
          <w:tcPr>
            <w:tcW w:w="1036" w:type="dxa"/>
            <w:tcBorders>
              <w:top w:val="single" w:sz="4" w:space="0" w:color="000000"/>
              <w:left w:val="single" w:sz="4" w:space="0" w:color="000000"/>
              <w:bottom w:val="single" w:sz="4" w:space="0" w:color="000000"/>
              <w:right w:val="single" w:sz="4" w:space="0" w:color="000000"/>
            </w:tcBorders>
            <w:vAlign w:val="center"/>
          </w:tcPr>
          <w:p w14:paraId="694794A4" w14:textId="77777777" w:rsidR="00AA223F" w:rsidRPr="0041513E" w:rsidRDefault="00AA223F" w:rsidP="00763288">
            <w:pPr>
              <w:ind w:right="43"/>
              <w:jc w:val="center"/>
              <w:rPr>
                <w:rFonts w:eastAsia="Arial"/>
              </w:rPr>
            </w:pPr>
          </w:p>
        </w:tc>
      </w:tr>
      <w:tr w:rsidR="00AA223F" w:rsidRPr="0041513E" w14:paraId="71D8F052" w14:textId="77777777" w:rsidTr="00763288">
        <w:trPr>
          <w:trHeight w:val="541"/>
        </w:trPr>
        <w:tc>
          <w:tcPr>
            <w:tcW w:w="2508" w:type="dxa"/>
            <w:tcBorders>
              <w:top w:val="single" w:sz="4" w:space="0" w:color="000000"/>
              <w:left w:val="single" w:sz="4" w:space="0" w:color="000000"/>
              <w:bottom w:val="single" w:sz="4" w:space="0" w:color="000000"/>
              <w:right w:val="single" w:sz="4" w:space="0" w:color="000000"/>
            </w:tcBorders>
          </w:tcPr>
          <w:p w14:paraId="761807FC" w14:textId="77777777" w:rsidR="00AA223F" w:rsidRPr="0041513E" w:rsidRDefault="00AA223F" w:rsidP="00763288">
            <w:pPr>
              <w:ind w:left="4"/>
              <w:rPr>
                <w:rFonts w:eastAsia="Arial"/>
              </w:rPr>
            </w:pPr>
            <w:r>
              <w:rPr>
                <w:rFonts w:eastAsia="Arial"/>
              </w:rPr>
              <w:t>Jake Orr</w:t>
            </w:r>
          </w:p>
        </w:tc>
        <w:tc>
          <w:tcPr>
            <w:tcW w:w="2403" w:type="dxa"/>
            <w:tcBorders>
              <w:top w:val="single" w:sz="4" w:space="0" w:color="000000"/>
              <w:left w:val="single" w:sz="4" w:space="0" w:color="000000"/>
              <w:bottom w:val="single" w:sz="4" w:space="0" w:color="000000"/>
              <w:right w:val="single" w:sz="4" w:space="0" w:color="000000"/>
            </w:tcBorders>
          </w:tcPr>
          <w:p w14:paraId="12F7465C" w14:textId="77777777" w:rsidR="00AA223F" w:rsidRPr="0041513E" w:rsidRDefault="00AA223F" w:rsidP="00763288">
            <w:pPr>
              <w:ind w:left="1"/>
              <w:rPr>
                <w:rFonts w:eastAsia="Arial"/>
              </w:rPr>
            </w:pPr>
            <w:r>
              <w:rPr>
                <w:rFonts w:eastAsia="Arial"/>
              </w:rPr>
              <w:t>Observer</w:t>
            </w:r>
          </w:p>
        </w:tc>
        <w:tc>
          <w:tcPr>
            <w:tcW w:w="4778" w:type="dxa"/>
            <w:tcBorders>
              <w:top w:val="single" w:sz="4" w:space="0" w:color="000000"/>
              <w:left w:val="single" w:sz="4" w:space="0" w:color="000000"/>
              <w:bottom w:val="single" w:sz="4" w:space="0" w:color="000000"/>
              <w:right w:val="single" w:sz="4" w:space="0" w:color="000000"/>
            </w:tcBorders>
          </w:tcPr>
          <w:p w14:paraId="3352FBFB" w14:textId="77777777" w:rsidR="00AA223F" w:rsidRPr="00E8158B" w:rsidRDefault="00AA223F" w:rsidP="00763288">
            <w:pPr>
              <w:rPr>
                <w:rFonts w:eastAsia="Arial"/>
              </w:rPr>
            </w:pPr>
            <w:r w:rsidRPr="00E8158B">
              <w:rPr>
                <w:rFonts w:eastAsia="Arial"/>
              </w:rPr>
              <w:t>Executive Director, Nonsuch Studios</w:t>
            </w:r>
          </w:p>
          <w:p w14:paraId="1199ADBE" w14:textId="77777777" w:rsidR="00AA223F" w:rsidRPr="0041513E" w:rsidRDefault="00AA223F" w:rsidP="00763288">
            <w:pPr>
              <w:rPr>
                <w:rFonts w:eastAsia="Arial"/>
              </w:rPr>
            </w:pPr>
          </w:p>
        </w:tc>
        <w:tc>
          <w:tcPr>
            <w:tcW w:w="1036" w:type="dxa"/>
            <w:tcBorders>
              <w:top w:val="single" w:sz="4" w:space="0" w:color="000000"/>
              <w:left w:val="single" w:sz="4" w:space="0" w:color="000000"/>
              <w:bottom w:val="single" w:sz="4" w:space="0" w:color="000000"/>
              <w:right w:val="single" w:sz="4" w:space="0" w:color="000000"/>
            </w:tcBorders>
            <w:vAlign w:val="center"/>
          </w:tcPr>
          <w:p w14:paraId="4FAB1888" w14:textId="77777777" w:rsidR="00AA223F" w:rsidRPr="0041513E" w:rsidRDefault="00AA223F" w:rsidP="00763288">
            <w:pPr>
              <w:ind w:right="43"/>
              <w:jc w:val="center"/>
              <w:rPr>
                <w:rFonts w:eastAsia="Arial"/>
              </w:rPr>
            </w:pPr>
            <w:r>
              <w:rPr>
                <w:rFonts w:ascii="Wingdings 2" w:eastAsia="Wingdings 2" w:hAnsi="Wingdings 2" w:cs="Wingdings 2"/>
              </w:rPr>
              <w:t>P</w:t>
            </w:r>
          </w:p>
        </w:tc>
      </w:tr>
      <w:tr w:rsidR="00AA223F" w:rsidRPr="0041513E" w14:paraId="4F07EAAD" w14:textId="77777777" w:rsidTr="00763288">
        <w:trPr>
          <w:trHeight w:val="541"/>
        </w:trPr>
        <w:tc>
          <w:tcPr>
            <w:tcW w:w="10725" w:type="dxa"/>
            <w:gridSpan w:val="4"/>
            <w:tcBorders>
              <w:top w:val="single" w:sz="4" w:space="0" w:color="000000"/>
              <w:left w:val="single" w:sz="4" w:space="0" w:color="000000"/>
              <w:bottom w:val="single" w:sz="4" w:space="0" w:color="000000"/>
              <w:right w:val="single" w:sz="4" w:space="0" w:color="000000"/>
            </w:tcBorders>
          </w:tcPr>
          <w:p w14:paraId="2A886E9B" w14:textId="77777777" w:rsidR="00AA223F" w:rsidRPr="0041513E" w:rsidRDefault="00AA223F" w:rsidP="00763288">
            <w:pPr>
              <w:ind w:right="43"/>
              <w:jc w:val="center"/>
              <w:rPr>
                <w:rFonts w:eastAsia="Arial"/>
              </w:rPr>
            </w:pPr>
            <w:r w:rsidRPr="0041513E">
              <w:rPr>
                <w:rFonts w:eastAsia="Arial"/>
              </w:rPr>
              <w:t>There are twenty-five board members, excluding observers and substitutes.</w:t>
            </w:r>
          </w:p>
        </w:tc>
      </w:tr>
    </w:tbl>
    <w:p w14:paraId="7DC2DBCA" w14:textId="77777777" w:rsidR="00AA223F" w:rsidRPr="0041513E" w:rsidRDefault="00AA223F" w:rsidP="00AA223F"/>
    <w:p w14:paraId="3776D8A2" w14:textId="77777777" w:rsidR="00AA223F" w:rsidRPr="0041513E" w:rsidRDefault="00AA223F" w:rsidP="00AA223F">
      <w:pPr>
        <w:spacing w:after="160" w:line="252" w:lineRule="auto"/>
        <w:jc w:val="both"/>
      </w:pPr>
      <w:r w:rsidRPr="0041513E">
        <w:br w:type="page"/>
      </w:r>
    </w:p>
    <w:p w14:paraId="65618941" w14:textId="77777777" w:rsidR="00AA223F" w:rsidRPr="0041513E" w:rsidRDefault="00AA223F" w:rsidP="00AA223F"/>
    <w:tbl>
      <w:tblPr>
        <w:tblStyle w:val="TableGrid2"/>
        <w:tblW w:w="9923" w:type="dxa"/>
        <w:tblInd w:w="-147" w:type="dxa"/>
        <w:tblLook w:val="04A0" w:firstRow="1" w:lastRow="0" w:firstColumn="1" w:lastColumn="0" w:noHBand="0" w:noVBand="1"/>
      </w:tblPr>
      <w:tblGrid>
        <w:gridCol w:w="2655"/>
        <w:gridCol w:w="2405"/>
        <w:gridCol w:w="3871"/>
        <w:gridCol w:w="992"/>
      </w:tblGrid>
      <w:tr w:rsidR="00AA223F" w:rsidRPr="0041513E" w14:paraId="5BDC7624" w14:textId="77777777" w:rsidTr="00763288">
        <w:trPr>
          <w:trHeight w:val="561"/>
        </w:trPr>
        <w:tc>
          <w:tcPr>
            <w:tcW w:w="2655" w:type="dxa"/>
            <w:shd w:val="clear" w:color="auto" w:fill="D1D1D1"/>
          </w:tcPr>
          <w:p w14:paraId="69DB6A9D" w14:textId="77777777" w:rsidR="00AA223F" w:rsidRPr="0041513E" w:rsidRDefault="00AA223F" w:rsidP="00763288">
            <w:r w:rsidRPr="0041513E">
              <w:rPr>
                <w:rFonts w:eastAsia="Arial"/>
              </w:rPr>
              <w:t xml:space="preserve">Andrea Stone </w:t>
            </w:r>
          </w:p>
        </w:tc>
        <w:tc>
          <w:tcPr>
            <w:tcW w:w="2405" w:type="dxa"/>
            <w:shd w:val="clear" w:color="auto" w:fill="D1D1D1"/>
          </w:tcPr>
          <w:p w14:paraId="2195E75F"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0ED9F54A" w14:textId="77777777" w:rsidR="00AA223F" w:rsidRPr="0041513E" w:rsidRDefault="00AA223F" w:rsidP="00763288">
            <w:pPr>
              <w:ind w:left="1"/>
            </w:pPr>
            <w:r w:rsidRPr="0041513E">
              <w:rPr>
                <w:rFonts w:eastAsia="Arial"/>
              </w:rPr>
              <w:t xml:space="preserve">Wellbeing Manager, Ashfield District Council </w:t>
            </w:r>
          </w:p>
        </w:tc>
        <w:tc>
          <w:tcPr>
            <w:tcW w:w="992" w:type="dxa"/>
            <w:shd w:val="clear" w:color="auto" w:fill="D1D1D1"/>
            <w:vAlign w:val="center"/>
          </w:tcPr>
          <w:p w14:paraId="5AA3E030" w14:textId="77777777" w:rsidR="00AA223F" w:rsidRPr="0041513E" w:rsidRDefault="00AA223F" w:rsidP="00763288">
            <w:pPr>
              <w:ind w:left="1"/>
              <w:jc w:val="center"/>
            </w:pPr>
          </w:p>
        </w:tc>
      </w:tr>
      <w:tr w:rsidR="00AA223F" w:rsidRPr="0041513E" w14:paraId="3A614F2B" w14:textId="77777777" w:rsidTr="00763288">
        <w:trPr>
          <w:trHeight w:val="562"/>
        </w:trPr>
        <w:tc>
          <w:tcPr>
            <w:tcW w:w="2655" w:type="dxa"/>
            <w:shd w:val="clear" w:color="auto" w:fill="D1D1D1"/>
          </w:tcPr>
          <w:p w14:paraId="33AD21B7" w14:textId="77777777" w:rsidR="00AA223F" w:rsidRPr="0041513E" w:rsidRDefault="00AA223F" w:rsidP="00763288">
            <w:r w:rsidRPr="0041513E">
              <w:rPr>
                <w:rFonts w:eastAsia="Arial"/>
              </w:rPr>
              <w:t xml:space="preserve">Charles Edwards </w:t>
            </w:r>
          </w:p>
        </w:tc>
        <w:tc>
          <w:tcPr>
            <w:tcW w:w="2405" w:type="dxa"/>
            <w:shd w:val="clear" w:color="auto" w:fill="D1D1D1"/>
          </w:tcPr>
          <w:p w14:paraId="13F32CC5"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73093963" w14:textId="77777777" w:rsidR="00AA223F" w:rsidRPr="0041513E" w:rsidRDefault="00AA223F" w:rsidP="00763288">
            <w:pPr>
              <w:ind w:left="1" w:right="57"/>
            </w:pPr>
            <w:r w:rsidRPr="0041513E">
              <w:rPr>
                <w:rFonts w:eastAsia="Arial"/>
              </w:rPr>
              <w:t xml:space="preserve">Executive Director – Operations, Ashfield District Council  </w:t>
            </w:r>
          </w:p>
        </w:tc>
        <w:tc>
          <w:tcPr>
            <w:tcW w:w="992" w:type="dxa"/>
            <w:shd w:val="clear" w:color="auto" w:fill="D1D1D1"/>
            <w:vAlign w:val="center"/>
          </w:tcPr>
          <w:p w14:paraId="43EB712B" w14:textId="77777777" w:rsidR="00AA223F" w:rsidRPr="0041513E" w:rsidRDefault="00AA223F" w:rsidP="00763288">
            <w:pPr>
              <w:ind w:left="1"/>
              <w:jc w:val="center"/>
            </w:pPr>
          </w:p>
        </w:tc>
      </w:tr>
      <w:tr w:rsidR="00AA223F" w:rsidRPr="0041513E" w14:paraId="5675789E" w14:textId="77777777" w:rsidTr="00763288">
        <w:trPr>
          <w:trHeight w:val="838"/>
        </w:trPr>
        <w:tc>
          <w:tcPr>
            <w:tcW w:w="2655" w:type="dxa"/>
            <w:shd w:val="clear" w:color="auto" w:fill="D1D1D1"/>
          </w:tcPr>
          <w:p w14:paraId="42270893" w14:textId="77777777" w:rsidR="00AA223F" w:rsidRPr="0041513E" w:rsidRDefault="00AA223F" w:rsidP="00763288">
            <w:r w:rsidRPr="0041513E">
              <w:rPr>
                <w:rFonts w:eastAsia="Arial"/>
              </w:rPr>
              <w:t xml:space="preserve">Christine Sarris </w:t>
            </w:r>
          </w:p>
        </w:tc>
        <w:tc>
          <w:tcPr>
            <w:tcW w:w="2405" w:type="dxa"/>
            <w:shd w:val="clear" w:color="auto" w:fill="D1D1D1"/>
          </w:tcPr>
          <w:p w14:paraId="6E80D514"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5F7B4CC3" w14:textId="77777777" w:rsidR="00AA223F" w:rsidRPr="0041513E" w:rsidRDefault="00AA223F" w:rsidP="00763288">
            <w:pPr>
              <w:ind w:left="1"/>
            </w:pPr>
            <w:r w:rsidRPr="0041513E">
              <w:rPr>
                <w:rFonts w:eastAsia="Arial"/>
              </w:rPr>
              <w:t xml:space="preserve">Assistant Director – Planning and </w:t>
            </w:r>
          </w:p>
          <w:p w14:paraId="183CAF48" w14:textId="77777777" w:rsidR="00AA223F" w:rsidRPr="0041513E" w:rsidRDefault="00AA223F" w:rsidP="00763288">
            <w:pPr>
              <w:ind w:left="1"/>
            </w:pPr>
            <w:r w:rsidRPr="0041513E">
              <w:rPr>
                <w:rFonts w:eastAsia="Arial"/>
              </w:rPr>
              <w:t xml:space="preserve">Regulatory Services, Ashfield District Council </w:t>
            </w:r>
          </w:p>
        </w:tc>
        <w:tc>
          <w:tcPr>
            <w:tcW w:w="992" w:type="dxa"/>
            <w:shd w:val="clear" w:color="auto" w:fill="D1D1D1"/>
            <w:vAlign w:val="center"/>
          </w:tcPr>
          <w:p w14:paraId="6B1D19D9" w14:textId="77777777" w:rsidR="00AA223F" w:rsidRPr="0041513E" w:rsidRDefault="00AA223F" w:rsidP="00763288">
            <w:pPr>
              <w:ind w:left="1"/>
              <w:jc w:val="center"/>
            </w:pPr>
          </w:p>
        </w:tc>
      </w:tr>
      <w:tr w:rsidR="00AA223F" w:rsidRPr="0041513E" w14:paraId="24F07296" w14:textId="77777777" w:rsidTr="00763288">
        <w:trPr>
          <w:trHeight w:val="562"/>
        </w:trPr>
        <w:tc>
          <w:tcPr>
            <w:tcW w:w="2655" w:type="dxa"/>
            <w:shd w:val="clear" w:color="auto" w:fill="D1D1D1"/>
          </w:tcPr>
          <w:p w14:paraId="73A116B1" w14:textId="77777777" w:rsidR="00AA223F" w:rsidRPr="0041513E" w:rsidRDefault="00AA223F" w:rsidP="00763288">
            <w:pPr>
              <w:jc w:val="both"/>
            </w:pPr>
            <w:r w:rsidRPr="0041513E">
              <w:rPr>
                <w:rFonts w:eastAsia="Arial"/>
              </w:rPr>
              <w:t xml:space="preserve">Hollie Maxwell-Smith </w:t>
            </w:r>
          </w:p>
        </w:tc>
        <w:tc>
          <w:tcPr>
            <w:tcW w:w="2405" w:type="dxa"/>
            <w:shd w:val="clear" w:color="auto" w:fill="D1D1D1"/>
          </w:tcPr>
          <w:p w14:paraId="05F08794"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778DF53B" w14:textId="77777777" w:rsidR="00AA223F" w:rsidRPr="0041513E" w:rsidRDefault="00AA223F" w:rsidP="00763288">
            <w:pPr>
              <w:ind w:left="1"/>
            </w:pPr>
            <w:r w:rsidRPr="0041513E">
              <w:rPr>
                <w:rFonts w:eastAsia="Arial"/>
              </w:rPr>
              <w:t xml:space="preserve">Discover Ashfield Lead, Ashfield District Council  </w:t>
            </w:r>
          </w:p>
        </w:tc>
        <w:tc>
          <w:tcPr>
            <w:tcW w:w="992" w:type="dxa"/>
            <w:shd w:val="clear" w:color="auto" w:fill="D1D1D1"/>
            <w:vAlign w:val="center"/>
          </w:tcPr>
          <w:p w14:paraId="1C05C8AE" w14:textId="77777777" w:rsidR="00AA223F" w:rsidRPr="0041513E" w:rsidRDefault="00AA223F" w:rsidP="00763288">
            <w:pPr>
              <w:ind w:left="1"/>
              <w:jc w:val="center"/>
            </w:pPr>
          </w:p>
        </w:tc>
      </w:tr>
      <w:tr w:rsidR="00AA223F" w:rsidRPr="0041513E" w14:paraId="41A14514" w14:textId="77777777" w:rsidTr="00763288">
        <w:trPr>
          <w:trHeight w:val="562"/>
        </w:trPr>
        <w:tc>
          <w:tcPr>
            <w:tcW w:w="2655" w:type="dxa"/>
            <w:shd w:val="clear" w:color="auto" w:fill="D1D1D1"/>
          </w:tcPr>
          <w:p w14:paraId="3768A0E3" w14:textId="77777777" w:rsidR="00AA223F" w:rsidRPr="0041513E" w:rsidRDefault="00AA223F" w:rsidP="00763288">
            <w:r w:rsidRPr="0041513E">
              <w:rPr>
                <w:rFonts w:eastAsia="Arial"/>
              </w:rPr>
              <w:t xml:space="preserve">John Bennett  </w:t>
            </w:r>
          </w:p>
        </w:tc>
        <w:tc>
          <w:tcPr>
            <w:tcW w:w="2405" w:type="dxa"/>
            <w:shd w:val="clear" w:color="auto" w:fill="D1D1D1"/>
          </w:tcPr>
          <w:p w14:paraId="43F0E760"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0BE92F96" w14:textId="77777777" w:rsidR="00AA223F" w:rsidRPr="0041513E" w:rsidRDefault="00AA223F" w:rsidP="00763288">
            <w:pPr>
              <w:ind w:left="1"/>
            </w:pPr>
            <w:r w:rsidRPr="0041513E">
              <w:rPr>
                <w:rFonts w:eastAsia="Arial"/>
              </w:rPr>
              <w:t xml:space="preserve">Executive Director, Place, Ashfield District Council  </w:t>
            </w:r>
          </w:p>
        </w:tc>
        <w:tc>
          <w:tcPr>
            <w:tcW w:w="992" w:type="dxa"/>
            <w:shd w:val="clear" w:color="auto" w:fill="D1D1D1"/>
            <w:vAlign w:val="center"/>
          </w:tcPr>
          <w:p w14:paraId="0BD33B94" w14:textId="77777777" w:rsidR="00AA223F" w:rsidRPr="0041513E" w:rsidRDefault="00AA223F" w:rsidP="00763288">
            <w:pPr>
              <w:ind w:left="1"/>
              <w:jc w:val="center"/>
            </w:pPr>
          </w:p>
        </w:tc>
      </w:tr>
      <w:tr w:rsidR="00AA223F" w:rsidRPr="0041513E" w14:paraId="3B3FD558" w14:textId="77777777" w:rsidTr="00763288">
        <w:trPr>
          <w:trHeight w:val="565"/>
        </w:trPr>
        <w:tc>
          <w:tcPr>
            <w:tcW w:w="2655" w:type="dxa"/>
            <w:shd w:val="clear" w:color="auto" w:fill="D1D1D1"/>
          </w:tcPr>
          <w:p w14:paraId="62E3DF77" w14:textId="77777777" w:rsidR="00AA223F" w:rsidRPr="0041513E" w:rsidRDefault="00AA223F" w:rsidP="00763288">
            <w:r w:rsidRPr="0041513E">
              <w:rPr>
                <w:rFonts w:eastAsia="Arial"/>
              </w:rPr>
              <w:t xml:space="preserve">Lucy Lightfoot </w:t>
            </w:r>
          </w:p>
        </w:tc>
        <w:tc>
          <w:tcPr>
            <w:tcW w:w="2405" w:type="dxa"/>
            <w:shd w:val="clear" w:color="auto" w:fill="D1D1D1"/>
          </w:tcPr>
          <w:p w14:paraId="5B00B1D8"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44B38E99" w14:textId="77777777" w:rsidR="00AA223F" w:rsidRPr="0041513E" w:rsidRDefault="00AA223F" w:rsidP="00763288">
            <w:pPr>
              <w:ind w:left="1"/>
            </w:pPr>
            <w:r w:rsidRPr="0041513E">
              <w:rPr>
                <w:rFonts w:eastAsia="Arial"/>
              </w:rPr>
              <w:t xml:space="preserve">Regeneration Officer – Regeneration, Ashfield District Council </w:t>
            </w:r>
          </w:p>
        </w:tc>
        <w:tc>
          <w:tcPr>
            <w:tcW w:w="992" w:type="dxa"/>
            <w:shd w:val="clear" w:color="auto" w:fill="D1D1D1"/>
            <w:vAlign w:val="center"/>
          </w:tcPr>
          <w:p w14:paraId="37726956" w14:textId="77777777" w:rsidR="00AA223F" w:rsidRPr="0041513E" w:rsidRDefault="00AA223F" w:rsidP="00763288">
            <w:pPr>
              <w:ind w:left="1"/>
              <w:jc w:val="center"/>
            </w:pPr>
          </w:p>
        </w:tc>
      </w:tr>
      <w:tr w:rsidR="00AA223F" w:rsidRPr="0041513E" w14:paraId="51E2920A" w14:textId="77777777" w:rsidTr="00763288">
        <w:trPr>
          <w:trHeight w:val="562"/>
        </w:trPr>
        <w:tc>
          <w:tcPr>
            <w:tcW w:w="2655" w:type="dxa"/>
            <w:shd w:val="clear" w:color="auto" w:fill="D1D1D1"/>
          </w:tcPr>
          <w:p w14:paraId="1AE8674A" w14:textId="77777777" w:rsidR="00AA223F" w:rsidRPr="0041513E" w:rsidRDefault="00AA223F" w:rsidP="00763288">
            <w:pPr>
              <w:jc w:val="both"/>
            </w:pPr>
            <w:r w:rsidRPr="0041513E">
              <w:rPr>
                <w:rFonts w:eastAsia="Arial"/>
              </w:rPr>
              <w:t xml:space="preserve">Melanie Wheelwright  </w:t>
            </w:r>
          </w:p>
        </w:tc>
        <w:tc>
          <w:tcPr>
            <w:tcW w:w="2405" w:type="dxa"/>
            <w:shd w:val="clear" w:color="auto" w:fill="D1D1D1"/>
          </w:tcPr>
          <w:p w14:paraId="60CF3EF3"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09AECB8B" w14:textId="77777777" w:rsidR="00AA223F" w:rsidRPr="0041513E" w:rsidRDefault="00AA223F" w:rsidP="00763288">
            <w:pPr>
              <w:ind w:left="1"/>
            </w:pPr>
            <w:r w:rsidRPr="0041513E">
              <w:rPr>
                <w:rFonts w:eastAsia="Arial"/>
              </w:rPr>
              <w:t xml:space="preserve">Forward Planning &amp; Economic Growth </w:t>
            </w:r>
          </w:p>
          <w:p w14:paraId="11C3501E" w14:textId="77777777" w:rsidR="00AA223F" w:rsidRPr="0041513E" w:rsidRDefault="00AA223F" w:rsidP="00763288">
            <w:pPr>
              <w:ind w:left="1"/>
            </w:pPr>
            <w:r w:rsidRPr="0041513E">
              <w:rPr>
                <w:rFonts w:eastAsia="Arial"/>
              </w:rPr>
              <w:t xml:space="preserve">Team Manager Ashfield District Council   </w:t>
            </w:r>
          </w:p>
        </w:tc>
        <w:tc>
          <w:tcPr>
            <w:tcW w:w="992" w:type="dxa"/>
            <w:shd w:val="clear" w:color="auto" w:fill="D1D1D1"/>
            <w:vAlign w:val="center"/>
          </w:tcPr>
          <w:p w14:paraId="0CE5405B" w14:textId="77777777" w:rsidR="00AA223F" w:rsidRPr="0041513E" w:rsidRDefault="00AA223F" w:rsidP="00763288">
            <w:pPr>
              <w:ind w:left="1"/>
              <w:jc w:val="center"/>
            </w:pPr>
          </w:p>
        </w:tc>
      </w:tr>
      <w:tr w:rsidR="00AA223F" w:rsidRPr="0041513E" w14:paraId="231AA958" w14:textId="77777777" w:rsidTr="00763288">
        <w:trPr>
          <w:trHeight w:val="562"/>
        </w:trPr>
        <w:tc>
          <w:tcPr>
            <w:tcW w:w="2655" w:type="dxa"/>
            <w:shd w:val="clear" w:color="auto" w:fill="D1D1D1"/>
          </w:tcPr>
          <w:p w14:paraId="7C095F33" w14:textId="77777777" w:rsidR="00AA223F" w:rsidRPr="0041513E" w:rsidRDefault="00AA223F" w:rsidP="00763288">
            <w:r w:rsidRPr="0041513E">
              <w:rPr>
                <w:rFonts w:eastAsia="Arial"/>
              </w:rPr>
              <w:t xml:space="preserve">Millie Connell </w:t>
            </w:r>
          </w:p>
        </w:tc>
        <w:tc>
          <w:tcPr>
            <w:tcW w:w="2405" w:type="dxa"/>
            <w:shd w:val="clear" w:color="auto" w:fill="D1D1D1"/>
          </w:tcPr>
          <w:p w14:paraId="0E961201"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2E3D6830" w14:textId="77777777" w:rsidR="00AA223F" w:rsidRPr="0041513E" w:rsidRDefault="00AA223F" w:rsidP="00763288">
            <w:pPr>
              <w:ind w:left="1"/>
            </w:pPr>
            <w:r w:rsidRPr="0041513E">
              <w:rPr>
                <w:rFonts w:eastAsia="Arial"/>
              </w:rPr>
              <w:t xml:space="preserve">Regeneration Officer, Ashfield District Council </w:t>
            </w:r>
          </w:p>
        </w:tc>
        <w:tc>
          <w:tcPr>
            <w:tcW w:w="992" w:type="dxa"/>
            <w:shd w:val="clear" w:color="auto" w:fill="D1D1D1"/>
            <w:vAlign w:val="center"/>
          </w:tcPr>
          <w:p w14:paraId="04D2B948" w14:textId="77777777" w:rsidR="00AA223F" w:rsidRPr="0041513E" w:rsidRDefault="00AA223F" w:rsidP="00763288">
            <w:pPr>
              <w:ind w:left="1"/>
              <w:jc w:val="center"/>
            </w:pPr>
            <w:r>
              <w:rPr>
                <w:rFonts w:ascii="Wingdings 2" w:eastAsia="Wingdings 2" w:hAnsi="Wingdings 2" w:cs="Wingdings 2"/>
              </w:rPr>
              <w:t>P</w:t>
            </w:r>
          </w:p>
        </w:tc>
      </w:tr>
      <w:tr w:rsidR="00AA223F" w:rsidRPr="0041513E" w14:paraId="72D5E494" w14:textId="77777777" w:rsidTr="00763288">
        <w:trPr>
          <w:trHeight w:val="562"/>
        </w:trPr>
        <w:tc>
          <w:tcPr>
            <w:tcW w:w="2655" w:type="dxa"/>
            <w:shd w:val="clear" w:color="auto" w:fill="D1D1D1"/>
          </w:tcPr>
          <w:p w14:paraId="50DF528F" w14:textId="77777777" w:rsidR="00AA223F" w:rsidRPr="0041513E" w:rsidRDefault="00AA223F" w:rsidP="00763288">
            <w:r w:rsidRPr="0041513E">
              <w:rPr>
                <w:rFonts w:eastAsia="Arial"/>
              </w:rPr>
              <w:t xml:space="preserve">Paul Crawford </w:t>
            </w:r>
          </w:p>
        </w:tc>
        <w:tc>
          <w:tcPr>
            <w:tcW w:w="2405" w:type="dxa"/>
            <w:shd w:val="clear" w:color="auto" w:fill="D1D1D1"/>
          </w:tcPr>
          <w:p w14:paraId="226F1DA1"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1BD06FA0" w14:textId="77777777" w:rsidR="00AA223F" w:rsidRPr="0041513E" w:rsidRDefault="00AA223F" w:rsidP="00763288">
            <w:pPr>
              <w:ind w:left="1"/>
            </w:pPr>
            <w:r w:rsidRPr="0041513E">
              <w:rPr>
                <w:rFonts w:eastAsia="Arial"/>
              </w:rPr>
              <w:t xml:space="preserve">Investment Manager – Regeneration, Ashfield District Council </w:t>
            </w:r>
          </w:p>
        </w:tc>
        <w:tc>
          <w:tcPr>
            <w:tcW w:w="992" w:type="dxa"/>
            <w:shd w:val="clear" w:color="auto" w:fill="D1D1D1"/>
            <w:vAlign w:val="center"/>
          </w:tcPr>
          <w:p w14:paraId="26570134" w14:textId="77777777" w:rsidR="00AA223F" w:rsidRPr="0041513E" w:rsidRDefault="00AA223F" w:rsidP="00763288">
            <w:pPr>
              <w:ind w:left="1"/>
              <w:jc w:val="center"/>
            </w:pPr>
          </w:p>
        </w:tc>
      </w:tr>
      <w:tr w:rsidR="00AA223F" w:rsidRPr="0041513E" w14:paraId="7EC388CB" w14:textId="77777777" w:rsidTr="00763288">
        <w:trPr>
          <w:trHeight w:val="562"/>
        </w:trPr>
        <w:tc>
          <w:tcPr>
            <w:tcW w:w="2655" w:type="dxa"/>
            <w:shd w:val="clear" w:color="auto" w:fill="D1D1D1"/>
          </w:tcPr>
          <w:p w14:paraId="12AF06EB" w14:textId="77777777" w:rsidR="00AA223F" w:rsidRPr="0041513E" w:rsidRDefault="00AA223F" w:rsidP="00763288">
            <w:r w:rsidRPr="0041513E">
              <w:rPr>
                <w:rFonts w:eastAsia="Arial"/>
              </w:rPr>
              <w:t xml:space="preserve">Sarah Daniel </w:t>
            </w:r>
          </w:p>
        </w:tc>
        <w:tc>
          <w:tcPr>
            <w:tcW w:w="2405" w:type="dxa"/>
            <w:shd w:val="clear" w:color="auto" w:fill="D1D1D1"/>
          </w:tcPr>
          <w:p w14:paraId="5FA9104E"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73E35D3F" w14:textId="77777777" w:rsidR="00AA223F" w:rsidRPr="0041513E" w:rsidRDefault="00AA223F" w:rsidP="00763288">
            <w:pPr>
              <w:ind w:left="1"/>
            </w:pPr>
            <w:r w:rsidRPr="0041513E">
              <w:rPr>
                <w:rFonts w:eastAsia="Arial"/>
              </w:rPr>
              <w:t xml:space="preserve">Assistant Director - Regeneration, Ashfield District Council </w:t>
            </w:r>
          </w:p>
        </w:tc>
        <w:tc>
          <w:tcPr>
            <w:tcW w:w="992" w:type="dxa"/>
            <w:shd w:val="clear" w:color="auto" w:fill="D1D1D1"/>
            <w:vAlign w:val="center"/>
          </w:tcPr>
          <w:p w14:paraId="747D1CB7" w14:textId="77777777" w:rsidR="00AA223F" w:rsidRPr="0041513E" w:rsidRDefault="00AA223F" w:rsidP="00763288">
            <w:pPr>
              <w:ind w:left="1"/>
              <w:jc w:val="center"/>
            </w:pPr>
            <w:r>
              <w:rPr>
                <w:rFonts w:ascii="Wingdings 2" w:eastAsia="Wingdings 2" w:hAnsi="Wingdings 2" w:cs="Wingdings 2"/>
              </w:rPr>
              <w:t>P</w:t>
            </w:r>
          </w:p>
        </w:tc>
      </w:tr>
      <w:tr w:rsidR="00AA223F" w:rsidRPr="0041513E" w14:paraId="21BE1ADE" w14:textId="77777777" w:rsidTr="00763288">
        <w:trPr>
          <w:trHeight w:val="562"/>
        </w:trPr>
        <w:tc>
          <w:tcPr>
            <w:tcW w:w="2655" w:type="dxa"/>
            <w:shd w:val="clear" w:color="auto" w:fill="D1D1D1"/>
          </w:tcPr>
          <w:p w14:paraId="2E63DEBD" w14:textId="77777777" w:rsidR="00AA223F" w:rsidRPr="0041513E" w:rsidRDefault="00AA223F" w:rsidP="00763288">
            <w:r w:rsidRPr="0041513E">
              <w:rPr>
                <w:rFonts w:eastAsia="Arial"/>
              </w:rPr>
              <w:t xml:space="preserve">Jake Dalton </w:t>
            </w:r>
          </w:p>
        </w:tc>
        <w:tc>
          <w:tcPr>
            <w:tcW w:w="2405" w:type="dxa"/>
            <w:shd w:val="clear" w:color="auto" w:fill="D1D1D1"/>
          </w:tcPr>
          <w:p w14:paraId="4864D067" w14:textId="77777777" w:rsidR="00AA223F" w:rsidRPr="0041513E" w:rsidRDefault="00AA223F" w:rsidP="00763288">
            <w:pPr>
              <w:ind w:left="1"/>
            </w:pPr>
            <w:r w:rsidRPr="0041513E">
              <w:rPr>
                <w:rFonts w:eastAsia="Arial"/>
              </w:rPr>
              <w:t xml:space="preserve">Supporting Officer </w:t>
            </w:r>
          </w:p>
        </w:tc>
        <w:tc>
          <w:tcPr>
            <w:tcW w:w="3871" w:type="dxa"/>
            <w:shd w:val="clear" w:color="auto" w:fill="D1D1D1"/>
          </w:tcPr>
          <w:p w14:paraId="5E9BCDCB" w14:textId="77777777" w:rsidR="00AA223F" w:rsidRPr="0041513E" w:rsidRDefault="00AA223F" w:rsidP="00763288">
            <w:pPr>
              <w:ind w:left="1"/>
            </w:pPr>
            <w:r w:rsidRPr="0041513E">
              <w:rPr>
                <w:rFonts w:eastAsia="Arial"/>
              </w:rPr>
              <w:t xml:space="preserve">Communities Graduate – Regeneration, </w:t>
            </w:r>
          </w:p>
          <w:p w14:paraId="1A32BE70" w14:textId="77777777" w:rsidR="00AA223F" w:rsidRPr="0041513E" w:rsidRDefault="00AA223F" w:rsidP="00763288">
            <w:pPr>
              <w:ind w:left="1"/>
            </w:pPr>
            <w:r w:rsidRPr="0041513E">
              <w:rPr>
                <w:rFonts w:eastAsia="Arial"/>
              </w:rPr>
              <w:t xml:space="preserve">Ashfield District Council  </w:t>
            </w:r>
          </w:p>
        </w:tc>
        <w:tc>
          <w:tcPr>
            <w:tcW w:w="992" w:type="dxa"/>
            <w:shd w:val="clear" w:color="auto" w:fill="D1D1D1"/>
            <w:vAlign w:val="center"/>
          </w:tcPr>
          <w:p w14:paraId="27C0926D" w14:textId="77777777" w:rsidR="00AA223F" w:rsidRPr="0041513E" w:rsidRDefault="00AA223F" w:rsidP="00763288">
            <w:pPr>
              <w:ind w:left="1"/>
              <w:jc w:val="center"/>
            </w:pPr>
            <w:r>
              <w:rPr>
                <w:rFonts w:ascii="Wingdings 2" w:eastAsia="Wingdings 2" w:hAnsi="Wingdings 2" w:cs="Wingdings 2"/>
              </w:rPr>
              <w:t>P</w:t>
            </w:r>
          </w:p>
        </w:tc>
      </w:tr>
      <w:tr w:rsidR="00AA223F" w:rsidRPr="0041513E" w14:paraId="63CABFF0" w14:textId="77777777" w:rsidTr="00763288">
        <w:trPr>
          <w:trHeight w:val="291"/>
        </w:trPr>
        <w:tc>
          <w:tcPr>
            <w:tcW w:w="2655" w:type="dxa"/>
            <w:shd w:val="clear" w:color="auto" w:fill="D1D1D1"/>
          </w:tcPr>
          <w:p w14:paraId="15198421" w14:textId="77777777" w:rsidR="00AA223F" w:rsidRPr="0041513E" w:rsidRDefault="00AA223F" w:rsidP="00763288">
            <w:r w:rsidRPr="0041513E">
              <w:rPr>
                <w:rFonts w:eastAsia="Arial"/>
              </w:rPr>
              <w:t xml:space="preserve">Suzanne Morton </w:t>
            </w:r>
          </w:p>
        </w:tc>
        <w:tc>
          <w:tcPr>
            <w:tcW w:w="2405" w:type="dxa"/>
            <w:shd w:val="clear" w:color="auto" w:fill="D1D1D1"/>
          </w:tcPr>
          <w:p w14:paraId="0EEE926D" w14:textId="77777777" w:rsidR="00AA223F" w:rsidRPr="0041513E" w:rsidRDefault="00AA223F" w:rsidP="00763288">
            <w:pPr>
              <w:ind w:left="1"/>
            </w:pPr>
            <w:r w:rsidRPr="0041513E">
              <w:rPr>
                <w:rFonts w:eastAsia="Arial"/>
              </w:rPr>
              <w:t xml:space="preserve">Observer </w:t>
            </w:r>
          </w:p>
        </w:tc>
        <w:tc>
          <w:tcPr>
            <w:tcW w:w="3871" w:type="dxa"/>
            <w:shd w:val="clear" w:color="auto" w:fill="D1D1D1"/>
          </w:tcPr>
          <w:p w14:paraId="7174080E" w14:textId="77777777" w:rsidR="00AA223F" w:rsidRPr="0041513E" w:rsidRDefault="00AA223F" w:rsidP="00763288">
            <w:pPr>
              <w:ind w:left="1"/>
            </w:pPr>
            <w:r w:rsidRPr="0041513E">
              <w:rPr>
                <w:rFonts w:eastAsia="Arial"/>
              </w:rPr>
              <w:t xml:space="preserve">District Mission Enabler  </w:t>
            </w:r>
          </w:p>
        </w:tc>
        <w:tc>
          <w:tcPr>
            <w:tcW w:w="992" w:type="dxa"/>
            <w:shd w:val="clear" w:color="auto" w:fill="D1D1D1"/>
            <w:vAlign w:val="center"/>
          </w:tcPr>
          <w:p w14:paraId="0B660497" w14:textId="77777777" w:rsidR="00AA223F" w:rsidRPr="0041513E" w:rsidRDefault="00AA223F" w:rsidP="00763288">
            <w:pPr>
              <w:ind w:left="1"/>
              <w:jc w:val="center"/>
            </w:pPr>
          </w:p>
        </w:tc>
      </w:tr>
    </w:tbl>
    <w:p w14:paraId="74324508" w14:textId="77777777" w:rsidR="00AA223F" w:rsidRPr="00D8256C" w:rsidRDefault="00AA223F" w:rsidP="00AA223F">
      <w:pPr>
        <w:sectPr w:rsidR="00AA223F" w:rsidRPr="00D8256C" w:rsidSect="00AA223F">
          <w:footerReference w:type="default" r:id="rId8"/>
          <w:pgSz w:w="11906" w:h="16838"/>
          <w:pgMar w:top="851" w:right="1134" w:bottom="851" w:left="1134" w:header="567" w:footer="0" w:gutter="0"/>
          <w:pgNumType w:start="1"/>
          <w:cols w:space="720"/>
          <w:docGrid w:linePitch="299"/>
        </w:sectPr>
      </w:pPr>
    </w:p>
    <w:tbl>
      <w:tblPr>
        <w:tblStyle w:val="TableGrid0"/>
        <w:tblpPr w:leftFromText="180" w:rightFromText="180" w:vertAnchor="text" w:horzAnchor="margin" w:tblpXSpec="center" w:tblpY="1"/>
        <w:tblW w:w="10579" w:type="dxa"/>
        <w:tblLayout w:type="fixed"/>
        <w:tblLook w:val="01E0" w:firstRow="1" w:lastRow="1" w:firstColumn="1" w:lastColumn="1" w:noHBand="0" w:noVBand="0"/>
      </w:tblPr>
      <w:tblGrid>
        <w:gridCol w:w="1129"/>
        <w:gridCol w:w="9450"/>
      </w:tblGrid>
      <w:tr w:rsidR="00AA223F" w:rsidRPr="00311130" w14:paraId="7640B5A2" w14:textId="77777777" w:rsidTr="00763288">
        <w:trPr>
          <w:trHeight w:val="699"/>
        </w:trPr>
        <w:tc>
          <w:tcPr>
            <w:tcW w:w="1129" w:type="dxa"/>
          </w:tcPr>
          <w:p w14:paraId="478F44DC" w14:textId="77777777" w:rsidR="00AA223F" w:rsidRPr="00027DF4" w:rsidRDefault="00AA223F" w:rsidP="00763288">
            <w:pPr>
              <w:pStyle w:val="NoSpacing"/>
              <w:jc w:val="center"/>
              <w:rPr>
                <w:rFonts w:cs="Arial"/>
                <w:b/>
                <w:bCs/>
                <w:color w:val="FFFFFF" w:themeColor="background1"/>
                <w:szCs w:val="24"/>
              </w:rPr>
            </w:pPr>
            <w:r w:rsidRPr="00027DF4">
              <w:rPr>
                <w:rFonts w:cs="Arial"/>
                <w:b/>
                <w:color w:val="000000" w:themeColor="text1"/>
                <w:szCs w:val="24"/>
              </w:rPr>
              <w:lastRenderedPageBreak/>
              <w:t>Agenda Item</w:t>
            </w:r>
          </w:p>
        </w:tc>
        <w:tc>
          <w:tcPr>
            <w:tcW w:w="9450" w:type="dxa"/>
          </w:tcPr>
          <w:p w14:paraId="5E5176A0" w14:textId="77777777" w:rsidR="00AA223F" w:rsidRPr="00027DF4" w:rsidRDefault="00AA223F" w:rsidP="00763288">
            <w:pPr>
              <w:pStyle w:val="NoSpacing"/>
              <w:jc w:val="center"/>
              <w:rPr>
                <w:rFonts w:cs="Arial"/>
                <w:bCs/>
                <w:szCs w:val="24"/>
              </w:rPr>
            </w:pPr>
          </w:p>
        </w:tc>
      </w:tr>
      <w:tr w:rsidR="00AA223F" w:rsidRPr="00311130" w14:paraId="14ACE73C" w14:textId="77777777" w:rsidTr="00763288">
        <w:trPr>
          <w:trHeight w:val="275"/>
        </w:trPr>
        <w:tc>
          <w:tcPr>
            <w:tcW w:w="1129" w:type="dxa"/>
          </w:tcPr>
          <w:p w14:paraId="2B84FC11" w14:textId="77777777" w:rsidR="00AA223F" w:rsidRPr="00027DF4" w:rsidRDefault="00AA223F" w:rsidP="00763288">
            <w:pPr>
              <w:pStyle w:val="NoSpacing"/>
              <w:jc w:val="center"/>
              <w:rPr>
                <w:rFonts w:cs="Arial"/>
                <w:b/>
                <w:color w:val="000000" w:themeColor="text1"/>
                <w:szCs w:val="24"/>
              </w:rPr>
            </w:pPr>
            <w:r w:rsidRPr="00027DF4">
              <w:rPr>
                <w:rFonts w:cs="Arial"/>
                <w:b/>
                <w:color w:val="000000" w:themeColor="text1"/>
                <w:szCs w:val="24"/>
              </w:rPr>
              <w:t>1</w:t>
            </w:r>
          </w:p>
        </w:tc>
        <w:tc>
          <w:tcPr>
            <w:tcW w:w="9450" w:type="dxa"/>
          </w:tcPr>
          <w:p w14:paraId="27C6E787" w14:textId="77777777" w:rsidR="00AA223F" w:rsidRPr="00027DF4" w:rsidRDefault="00AA223F" w:rsidP="00763288">
            <w:pPr>
              <w:pStyle w:val="NoSpacing"/>
              <w:rPr>
                <w:rFonts w:cs="Arial"/>
                <w:b/>
                <w:color w:val="000000" w:themeColor="text1"/>
                <w:szCs w:val="24"/>
              </w:rPr>
            </w:pPr>
            <w:r w:rsidRPr="00027DF4">
              <w:rPr>
                <w:rFonts w:cs="Arial"/>
                <w:b/>
                <w:color w:val="000000" w:themeColor="text1"/>
                <w:szCs w:val="24"/>
              </w:rPr>
              <w:t>Welcome / Introductions / Apologies – Kieran Percival</w:t>
            </w:r>
          </w:p>
        </w:tc>
      </w:tr>
      <w:tr w:rsidR="00AA223F" w:rsidRPr="00311130" w14:paraId="27A9B84E" w14:textId="77777777" w:rsidTr="00763288">
        <w:trPr>
          <w:trHeight w:val="270"/>
        </w:trPr>
        <w:tc>
          <w:tcPr>
            <w:tcW w:w="1129" w:type="dxa"/>
          </w:tcPr>
          <w:p w14:paraId="482F9D52" w14:textId="77777777" w:rsidR="00AA223F" w:rsidRPr="00027DF4" w:rsidRDefault="00AA223F" w:rsidP="00763288">
            <w:pPr>
              <w:pStyle w:val="NoSpacing"/>
              <w:jc w:val="center"/>
              <w:rPr>
                <w:rFonts w:cs="Arial"/>
                <w:color w:val="FFFFFF" w:themeColor="background1"/>
                <w:szCs w:val="24"/>
              </w:rPr>
            </w:pPr>
          </w:p>
        </w:tc>
        <w:tc>
          <w:tcPr>
            <w:tcW w:w="9450" w:type="dxa"/>
          </w:tcPr>
          <w:p w14:paraId="65B3394A" w14:textId="77777777" w:rsidR="00AA223F" w:rsidRPr="00027DF4" w:rsidRDefault="00AA223F" w:rsidP="00DE6D92">
            <w:pPr>
              <w:pStyle w:val="NormalWeb"/>
              <w:numPr>
                <w:ilvl w:val="0"/>
                <w:numId w:val="17"/>
              </w:numPr>
              <w:tabs>
                <w:tab w:val="left" w:pos="3636"/>
              </w:tabs>
              <w:spacing w:before="0" w:beforeAutospacing="0" w:after="0" w:afterAutospacing="0"/>
            </w:pPr>
            <w:r w:rsidRPr="00027DF4">
              <w:t xml:space="preserve">Apologies noted from Peter </w:t>
            </w:r>
            <w:proofErr w:type="spellStart"/>
            <w:r w:rsidRPr="00027DF4">
              <w:t>Gaw</w:t>
            </w:r>
            <w:proofErr w:type="spellEnd"/>
            <w:r w:rsidRPr="00027DF4">
              <w:t>, Jackie Insley, Christine Sarris, Lucy Lightfoot, Martin Rigley, Kirsty Ellis, Louise Knott and Rob Leese.</w:t>
            </w:r>
          </w:p>
        </w:tc>
      </w:tr>
      <w:tr w:rsidR="00AA223F" w:rsidRPr="00311130" w14:paraId="6AED0E12" w14:textId="77777777" w:rsidTr="00763288">
        <w:trPr>
          <w:trHeight w:val="204"/>
        </w:trPr>
        <w:tc>
          <w:tcPr>
            <w:tcW w:w="1129" w:type="dxa"/>
          </w:tcPr>
          <w:p w14:paraId="35105BCF" w14:textId="77777777" w:rsidR="00AA223F" w:rsidRPr="00027DF4" w:rsidRDefault="00AA223F" w:rsidP="00763288">
            <w:pPr>
              <w:pStyle w:val="NoSpacing"/>
              <w:jc w:val="center"/>
              <w:rPr>
                <w:rFonts w:cs="Arial"/>
                <w:b/>
                <w:color w:val="000000" w:themeColor="text1"/>
                <w:szCs w:val="24"/>
              </w:rPr>
            </w:pPr>
            <w:r w:rsidRPr="00027DF4">
              <w:rPr>
                <w:rFonts w:cs="Arial"/>
                <w:b/>
                <w:color w:val="000000" w:themeColor="text1"/>
                <w:szCs w:val="24"/>
              </w:rPr>
              <w:t>2</w:t>
            </w:r>
          </w:p>
        </w:tc>
        <w:tc>
          <w:tcPr>
            <w:tcW w:w="9450" w:type="dxa"/>
          </w:tcPr>
          <w:p w14:paraId="4F9ED503" w14:textId="77777777" w:rsidR="00AA223F" w:rsidRPr="00027DF4" w:rsidRDefault="00AA223F" w:rsidP="00763288">
            <w:pPr>
              <w:pStyle w:val="NoSpacing"/>
              <w:tabs>
                <w:tab w:val="left" w:pos="5950"/>
              </w:tabs>
              <w:rPr>
                <w:rFonts w:cs="Arial"/>
                <w:b/>
                <w:bCs/>
                <w:color w:val="000000" w:themeColor="text1"/>
                <w:szCs w:val="24"/>
              </w:rPr>
            </w:pPr>
            <w:r w:rsidRPr="00027DF4">
              <w:rPr>
                <w:rFonts w:cs="Arial"/>
                <w:b/>
                <w:bCs/>
                <w:color w:val="000000" w:themeColor="text1"/>
                <w:szCs w:val="24"/>
              </w:rPr>
              <w:t>Review of Previous Meeting – Kieran Percival</w:t>
            </w:r>
          </w:p>
          <w:p w14:paraId="1B5EB281" w14:textId="77777777" w:rsidR="00AA223F" w:rsidRPr="00027DF4" w:rsidRDefault="00AA223F" w:rsidP="00DE6D92">
            <w:pPr>
              <w:pStyle w:val="NoSpacing"/>
              <w:numPr>
                <w:ilvl w:val="0"/>
                <w:numId w:val="17"/>
              </w:numPr>
              <w:tabs>
                <w:tab w:val="left" w:pos="5950"/>
              </w:tabs>
              <w:jc w:val="left"/>
              <w:rPr>
                <w:rFonts w:cs="Arial"/>
                <w:bCs/>
                <w:color w:val="000000" w:themeColor="text1"/>
                <w:szCs w:val="24"/>
              </w:rPr>
            </w:pPr>
            <w:r w:rsidRPr="00027DF4">
              <w:rPr>
                <w:rFonts w:cs="Arial"/>
                <w:bCs/>
                <w:color w:val="000000" w:themeColor="text1"/>
                <w:szCs w:val="24"/>
              </w:rPr>
              <w:t>Previous minutes were reviewed and agreed with no amendments.</w:t>
            </w:r>
          </w:p>
          <w:p w14:paraId="1AF2AD3F" w14:textId="77777777" w:rsidR="00AA223F" w:rsidRPr="00027DF4" w:rsidRDefault="00AA223F" w:rsidP="00DE6D92">
            <w:pPr>
              <w:pStyle w:val="NoSpacing"/>
              <w:numPr>
                <w:ilvl w:val="0"/>
                <w:numId w:val="17"/>
              </w:numPr>
              <w:tabs>
                <w:tab w:val="left" w:pos="5950"/>
              </w:tabs>
              <w:jc w:val="left"/>
              <w:rPr>
                <w:rFonts w:cs="Arial"/>
                <w:b/>
                <w:color w:val="000000" w:themeColor="text1"/>
                <w:szCs w:val="24"/>
              </w:rPr>
            </w:pPr>
            <w:r w:rsidRPr="00027DF4">
              <w:rPr>
                <w:rFonts w:cs="Arial"/>
                <w:bCs/>
                <w:color w:val="000000" w:themeColor="text1"/>
                <w:szCs w:val="24"/>
              </w:rPr>
              <w:t>No outstanding actions were carried forward.</w:t>
            </w:r>
          </w:p>
        </w:tc>
      </w:tr>
      <w:tr w:rsidR="00AA223F" w:rsidRPr="00311130" w14:paraId="21E29382" w14:textId="77777777" w:rsidTr="00763288">
        <w:trPr>
          <w:trHeight w:val="244"/>
        </w:trPr>
        <w:tc>
          <w:tcPr>
            <w:tcW w:w="1129" w:type="dxa"/>
          </w:tcPr>
          <w:p w14:paraId="2341AD9F" w14:textId="77777777" w:rsidR="00AA223F" w:rsidRPr="00027DF4" w:rsidRDefault="00AA223F" w:rsidP="00763288">
            <w:pPr>
              <w:jc w:val="center"/>
              <w:rPr>
                <w:b/>
                <w:color w:val="000000" w:themeColor="text1"/>
              </w:rPr>
            </w:pPr>
            <w:r w:rsidRPr="00027DF4">
              <w:rPr>
                <w:b/>
                <w:color w:val="000000" w:themeColor="text1"/>
              </w:rPr>
              <w:t>3</w:t>
            </w:r>
          </w:p>
        </w:tc>
        <w:tc>
          <w:tcPr>
            <w:tcW w:w="9450" w:type="dxa"/>
          </w:tcPr>
          <w:p w14:paraId="29AE6196" w14:textId="77777777" w:rsidR="00AA223F" w:rsidRPr="00027DF4" w:rsidRDefault="00AA223F" w:rsidP="00763288">
            <w:pPr>
              <w:pStyle w:val="NoSpacing"/>
              <w:rPr>
                <w:rFonts w:cs="Arial"/>
                <w:b/>
                <w:bCs/>
                <w:color w:val="000000" w:themeColor="text1"/>
                <w:szCs w:val="24"/>
              </w:rPr>
            </w:pPr>
            <w:r w:rsidRPr="00027DF4">
              <w:rPr>
                <w:rFonts w:cs="Arial"/>
                <w:b/>
                <w:bCs/>
                <w:color w:val="000000" w:themeColor="text1"/>
                <w:szCs w:val="24"/>
              </w:rPr>
              <w:t xml:space="preserve">New Declarations of Interest – ALL </w:t>
            </w:r>
          </w:p>
        </w:tc>
      </w:tr>
      <w:tr w:rsidR="00AA223F" w:rsidRPr="00311130" w14:paraId="001E8DCC" w14:textId="77777777" w:rsidTr="00763288">
        <w:trPr>
          <w:trHeight w:val="244"/>
        </w:trPr>
        <w:tc>
          <w:tcPr>
            <w:tcW w:w="1129" w:type="dxa"/>
          </w:tcPr>
          <w:p w14:paraId="0C4197CE" w14:textId="77777777" w:rsidR="00AA223F" w:rsidRPr="00027DF4" w:rsidRDefault="00AA223F" w:rsidP="00763288">
            <w:pPr>
              <w:jc w:val="center"/>
              <w:rPr>
                <w:b/>
                <w:color w:val="000000" w:themeColor="text1"/>
              </w:rPr>
            </w:pPr>
          </w:p>
        </w:tc>
        <w:tc>
          <w:tcPr>
            <w:tcW w:w="9450" w:type="dxa"/>
          </w:tcPr>
          <w:p w14:paraId="4B696871" w14:textId="77777777" w:rsidR="00AA223F" w:rsidRPr="00027DF4" w:rsidRDefault="00AA223F" w:rsidP="00DE6D92">
            <w:pPr>
              <w:pStyle w:val="NoSpacing"/>
              <w:numPr>
                <w:ilvl w:val="0"/>
                <w:numId w:val="20"/>
              </w:numPr>
              <w:jc w:val="left"/>
              <w:rPr>
                <w:rFonts w:cs="Arial"/>
                <w:bCs/>
                <w:color w:val="000000" w:themeColor="text1"/>
                <w:szCs w:val="24"/>
              </w:rPr>
            </w:pPr>
            <w:r w:rsidRPr="00027DF4">
              <w:rPr>
                <w:rFonts w:cs="Arial"/>
                <w:bCs/>
                <w:color w:val="000000" w:themeColor="text1"/>
                <w:szCs w:val="24"/>
              </w:rPr>
              <w:t xml:space="preserve">No new declarations. </w:t>
            </w:r>
          </w:p>
          <w:p w14:paraId="25D89024" w14:textId="77777777" w:rsidR="00AA223F" w:rsidRPr="00027DF4" w:rsidRDefault="00AA223F" w:rsidP="00763288">
            <w:pPr>
              <w:rPr>
                <w:bCs/>
                <w:color w:val="000000" w:themeColor="text1"/>
              </w:rPr>
            </w:pPr>
          </w:p>
        </w:tc>
      </w:tr>
      <w:tr w:rsidR="00AA223F" w:rsidRPr="00311130" w14:paraId="4A09D1E2" w14:textId="77777777" w:rsidTr="00763288">
        <w:trPr>
          <w:trHeight w:val="244"/>
        </w:trPr>
        <w:tc>
          <w:tcPr>
            <w:tcW w:w="1129" w:type="dxa"/>
          </w:tcPr>
          <w:p w14:paraId="2F3280FC" w14:textId="77777777" w:rsidR="00AA223F" w:rsidRPr="00027DF4" w:rsidRDefault="00AA223F" w:rsidP="00763288">
            <w:pPr>
              <w:jc w:val="center"/>
              <w:rPr>
                <w:b/>
                <w:color w:val="000000" w:themeColor="text1"/>
              </w:rPr>
            </w:pPr>
            <w:r w:rsidRPr="00027DF4">
              <w:rPr>
                <w:b/>
                <w:color w:val="000000" w:themeColor="text1"/>
              </w:rPr>
              <w:t>4</w:t>
            </w:r>
          </w:p>
        </w:tc>
        <w:tc>
          <w:tcPr>
            <w:tcW w:w="9450" w:type="dxa"/>
          </w:tcPr>
          <w:p w14:paraId="3F8B0E07" w14:textId="77777777" w:rsidR="00AA223F" w:rsidRPr="00027DF4" w:rsidRDefault="00AA223F" w:rsidP="00763288">
            <w:pPr>
              <w:pStyle w:val="NoSpacing"/>
              <w:rPr>
                <w:rFonts w:cs="Arial"/>
                <w:b/>
                <w:bCs/>
                <w:color w:val="000000" w:themeColor="text1"/>
                <w:szCs w:val="24"/>
              </w:rPr>
            </w:pPr>
            <w:r w:rsidRPr="00027DF4">
              <w:rPr>
                <w:rFonts w:cs="Arial"/>
                <w:b/>
                <w:bCs/>
                <w:color w:val="000000" w:themeColor="text1"/>
                <w:szCs w:val="24"/>
              </w:rPr>
              <w:t>Regeneration Programmes Update – Sarah Daniel</w:t>
            </w:r>
          </w:p>
          <w:p w14:paraId="54A5F989" w14:textId="77777777" w:rsidR="00AA223F" w:rsidRPr="00027DF4" w:rsidRDefault="00AA223F" w:rsidP="00763288">
            <w:pPr>
              <w:pStyle w:val="NoSpacing"/>
              <w:rPr>
                <w:rFonts w:cs="Arial"/>
                <w:b/>
                <w:bCs/>
                <w:color w:val="000000" w:themeColor="text1"/>
                <w:szCs w:val="24"/>
              </w:rPr>
            </w:pPr>
          </w:p>
          <w:p w14:paraId="7E62D22F" w14:textId="77777777" w:rsidR="00AA223F" w:rsidRPr="00027DF4" w:rsidRDefault="00AA223F" w:rsidP="00DE6D92">
            <w:pPr>
              <w:pStyle w:val="NoSpacing"/>
              <w:numPr>
                <w:ilvl w:val="0"/>
                <w:numId w:val="20"/>
              </w:numPr>
              <w:jc w:val="left"/>
              <w:rPr>
                <w:rFonts w:cs="Arial"/>
                <w:szCs w:val="24"/>
              </w:rPr>
            </w:pPr>
            <w:r w:rsidRPr="00027DF4">
              <w:rPr>
                <w:rFonts w:cs="Arial"/>
                <w:szCs w:val="24"/>
              </w:rPr>
              <w:t>Sarah Daniel, Assistant Director for Regeneration, presented an update on the progress of regeneration projects across the Discover Ashfield programme. She advised that the usual finance tables had not been included within the report as officers were currently undertaking a review with the Council's Finance Team. A full financial update will be provided at the next Board meeting.</w:t>
            </w:r>
          </w:p>
          <w:p w14:paraId="302657FA" w14:textId="77777777" w:rsidR="00AA223F" w:rsidRPr="00027DF4" w:rsidRDefault="00AA223F" w:rsidP="00763288">
            <w:pPr>
              <w:pStyle w:val="NoSpacing"/>
              <w:rPr>
                <w:rFonts w:cs="Arial"/>
                <w:b/>
                <w:bCs/>
                <w:color w:val="000000" w:themeColor="text1"/>
                <w:szCs w:val="24"/>
              </w:rPr>
            </w:pPr>
          </w:p>
        </w:tc>
      </w:tr>
      <w:tr w:rsidR="00AA223F" w:rsidRPr="00311130" w14:paraId="3C130F2D" w14:textId="77777777" w:rsidTr="00763288">
        <w:trPr>
          <w:trHeight w:val="244"/>
        </w:trPr>
        <w:tc>
          <w:tcPr>
            <w:tcW w:w="10579" w:type="dxa"/>
            <w:gridSpan w:val="2"/>
          </w:tcPr>
          <w:p w14:paraId="75C5B08D" w14:textId="77777777" w:rsidR="00AA223F" w:rsidRPr="00027DF4" w:rsidRDefault="00AA223F" w:rsidP="00763288">
            <w:pPr>
              <w:pStyle w:val="NoSpacing"/>
              <w:rPr>
                <w:rFonts w:cs="Arial"/>
                <w:b/>
                <w:bCs/>
                <w:color w:val="000000" w:themeColor="text1"/>
                <w:szCs w:val="24"/>
              </w:rPr>
            </w:pPr>
            <w:r w:rsidRPr="00027DF4">
              <w:rPr>
                <w:rFonts w:cs="Arial"/>
                <w:b/>
                <w:bCs/>
                <w:color w:val="000000" w:themeColor="text1"/>
                <w:szCs w:val="24"/>
              </w:rPr>
              <w:t>Succeed in Ashfield</w:t>
            </w:r>
          </w:p>
        </w:tc>
      </w:tr>
      <w:tr w:rsidR="00AA223F" w:rsidRPr="00311130" w14:paraId="5E122D2C" w14:textId="77777777" w:rsidTr="00763288">
        <w:trPr>
          <w:trHeight w:val="244"/>
        </w:trPr>
        <w:tc>
          <w:tcPr>
            <w:tcW w:w="1129" w:type="dxa"/>
          </w:tcPr>
          <w:p w14:paraId="423A1839" w14:textId="77777777" w:rsidR="00AA223F" w:rsidRPr="00027DF4" w:rsidRDefault="00AA223F" w:rsidP="00763288">
            <w:pPr>
              <w:jc w:val="center"/>
              <w:rPr>
                <w:b/>
                <w:color w:val="000000" w:themeColor="text1"/>
              </w:rPr>
            </w:pPr>
          </w:p>
        </w:tc>
        <w:tc>
          <w:tcPr>
            <w:tcW w:w="9450" w:type="dxa"/>
          </w:tcPr>
          <w:p w14:paraId="49C02B9B" w14:textId="77777777" w:rsidR="00AA223F" w:rsidRPr="00027DF4" w:rsidRDefault="00AA223F" w:rsidP="00763288">
            <w:pPr>
              <w:rPr>
                <w:b/>
                <w:bCs/>
                <w:color w:val="000000"/>
              </w:rPr>
            </w:pPr>
            <w:r w:rsidRPr="00027DF4">
              <w:rPr>
                <w:b/>
                <w:bCs/>
                <w:color w:val="000000"/>
              </w:rPr>
              <w:t>ADMC (Automated Distribution and Manufacturing Centre)</w:t>
            </w:r>
          </w:p>
          <w:p w14:paraId="6C55BE89" w14:textId="77777777" w:rsidR="00AA223F" w:rsidRPr="00027DF4" w:rsidRDefault="00AA223F" w:rsidP="00DE6D92">
            <w:pPr>
              <w:pStyle w:val="ListParagraph"/>
              <w:numPr>
                <w:ilvl w:val="0"/>
                <w:numId w:val="20"/>
              </w:numPr>
              <w:rPr>
                <w:rFonts w:eastAsia="Calibri"/>
                <w:color w:val="000000"/>
              </w:rPr>
            </w:pPr>
            <w:r w:rsidRPr="00027DF4">
              <w:rPr>
                <w:rFonts w:eastAsia="Calibri"/>
                <w:color w:val="000000"/>
              </w:rPr>
              <w:t>Sarah Daniel reported that a key construction milestone had been achieved on 5 August, with the steel frame now rapidly taking shape on site and the building becoming clearly visible. Positive media coverage had been generated following the milestone.</w:t>
            </w:r>
          </w:p>
          <w:p w14:paraId="307B76D2" w14:textId="77777777" w:rsidR="00AA223F" w:rsidRPr="00027DF4" w:rsidRDefault="00AA223F" w:rsidP="00DE6D92">
            <w:pPr>
              <w:pStyle w:val="ListParagraph"/>
              <w:numPr>
                <w:ilvl w:val="0"/>
                <w:numId w:val="20"/>
              </w:numPr>
              <w:rPr>
                <w:rFonts w:eastAsia="Calibri"/>
                <w:color w:val="000000"/>
              </w:rPr>
            </w:pPr>
            <w:r w:rsidRPr="00027DF4">
              <w:rPr>
                <w:rFonts w:eastAsia="Calibri"/>
                <w:color w:val="000000"/>
              </w:rPr>
              <w:t xml:space="preserve">The project remains rated as high risk due to </w:t>
            </w:r>
            <w:proofErr w:type="gramStart"/>
            <w:r w:rsidRPr="00027DF4">
              <w:rPr>
                <w:rFonts w:eastAsia="Calibri"/>
                <w:color w:val="000000"/>
              </w:rPr>
              <w:t>a number of</w:t>
            </w:r>
            <w:proofErr w:type="gramEnd"/>
            <w:r w:rsidRPr="00027DF4">
              <w:rPr>
                <w:rFonts w:eastAsia="Calibri"/>
                <w:color w:val="000000"/>
              </w:rPr>
              <w:t xml:space="preserve"> outstanding matters, including completion of the Section 278 highways agreement and other legal issues currently being progressed. Work also continues to identify an operator for the completed facility.</w:t>
            </w:r>
          </w:p>
          <w:p w14:paraId="0B8A233E" w14:textId="77777777" w:rsidR="00AA223F" w:rsidRPr="00027DF4" w:rsidRDefault="00AA223F" w:rsidP="00DE6D92">
            <w:pPr>
              <w:pStyle w:val="ListParagraph"/>
              <w:numPr>
                <w:ilvl w:val="0"/>
                <w:numId w:val="20"/>
              </w:numPr>
              <w:rPr>
                <w:rFonts w:eastAsia="Calibri"/>
                <w:color w:val="000000"/>
              </w:rPr>
            </w:pPr>
            <w:r w:rsidRPr="00027DF4">
              <w:rPr>
                <w:rFonts w:eastAsia="Calibri"/>
                <w:color w:val="000000"/>
              </w:rPr>
              <w:t>Councillor Matthew Relf requested that future reports provide more detailed information regarding the operator arrangements and associated challenges, noting the importance of ensuring the Board has full oversight of this aspect of the project.</w:t>
            </w:r>
          </w:p>
          <w:p w14:paraId="4D76C9E7" w14:textId="77777777" w:rsidR="00AA223F" w:rsidRPr="00027DF4" w:rsidRDefault="00AA223F" w:rsidP="00763288">
            <w:pPr>
              <w:rPr>
                <w:rFonts w:eastAsia="Calibri"/>
                <w:b/>
                <w:bCs/>
                <w:color w:val="000000"/>
              </w:rPr>
            </w:pPr>
          </w:p>
          <w:p w14:paraId="612C8E97" w14:textId="77777777" w:rsidR="00AA223F" w:rsidRPr="00027DF4" w:rsidRDefault="00AA223F" w:rsidP="00763288">
            <w:pPr>
              <w:rPr>
                <w:rFonts w:eastAsia="Calibri"/>
                <w:color w:val="000000"/>
              </w:rPr>
            </w:pPr>
            <w:r w:rsidRPr="54A568BA">
              <w:rPr>
                <w:rFonts w:eastAsia="Calibri"/>
                <w:b/>
                <w:bCs/>
                <w:color w:val="000000" w:themeColor="text1"/>
              </w:rPr>
              <w:t>Action:</w:t>
            </w:r>
            <w:r w:rsidRPr="54A568BA">
              <w:rPr>
                <w:rFonts w:eastAsia="Calibri"/>
                <w:color w:val="000000" w:themeColor="text1"/>
              </w:rPr>
              <w:t xml:space="preserve"> Provide a more detailed update on operator arrangements and associated challenges at Board meetings in future.</w:t>
            </w:r>
          </w:p>
          <w:p w14:paraId="0567115F" w14:textId="77777777" w:rsidR="00AA223F" w:rsidRPr="00027DF4" w:rsidRDefault="00AA223F" w:rsidP="00763288">
            <w:pPr>
              <w:rPr>
                <w:rFonts w:eastAsia="Calibri"/>
                <w:color w:val="000000"/>
              </w:rPr>
            </w:pPr>
          </w:p>
        </w:tc>
      </w:tr>
      <w:tr w:rsidR="00AA223F" w:rsidRPr="00311130" w14:paraId="36EF74E9" w14:textId="77777777" w:rsidTr="00763288">
        <w:trPr>
          <w:trHeight w:val="244"/>
        </w:trPr>
        <w:tc>
          <w:tcPr>
            <w:tcW w:w="1129" w:type="dxa"/>
          </w:tcPr>
          <w:p w14:paraId="7A5BCBA5" w14:textId="77777777" w:rsidR="00AA223F" w:rsidRPr="00027DF4" w:rsidRDefault="00AA223F" w:rsidP="00763288">
            <w:pPr>
              <w:jc w:val="center"/>
              <w:rPr>
                <w:b/>
                <w:color w:val="000000" w:themeColor="text1"/>
              </w:rPr>
            </w:pPr>
          </w:p>
        </w:tc>
        <w:tc>
          <w:tcPr>
            <w:tcW w:w="9450" w:type="dxa"/>
            <w:vAlign w:val="center"/>
          </w:tcPr>
          <w:p w14:paraId="2EA070E7" w14:textId="77777777" w:rsidR="00AA223F" w:rsidRPr="00027DF4" w:rsidRDefault="00AA223F" w:rsidP="00763288">
            <w:pPr>
              <w:pStyle w:val="NoSpacing"/>
              <w:rPr>
                <w:rFonts w:cs="Arial"/>
                <w:b/>
                <w:bCs/>
                <w:color w:val="000000"/>
              </w:rPr>
            </w:pPr>
            <w:r w:rsidRPr="00027DF4">
              <w:rPr>
                <w:rFonts w:cs="Arial"/>
                <w:b/>
                <w:bCs/>
                <w:color w:val="000000"/>
              </w:rPr>
              <w:t>Ashfield Construction Centre and Satellite</w:t>
            </w:r>
          </w:p>
          <w:p w14:paraId="5C18206A" w14:textId="77777777" w:rsidR="00AA223F" w:rsidRPr="00027DF4" w:rsidRDefault="00AA223F" w:rsidP="00DE6D92">
            <w:pPr>
              <w:pStyle w:val="NoSpacing"/>
              <w:numPr>
                <w:ilvl w:val="0"/>
                <w:numId w:val="21"/>
              </w:numPr>
              <w:spacing w:line="259" w:lineRule="auto"/>
              <w:jc w:val="left"/>
              <w:rPr>
                <w:rFonts w:cs="Arial"/>
                <w:b/>
                <w:bCs/>
                <w:szCs w:val="24"/>
              </w:rPr>
            </w:pPr>
            <w:r w:rsidRPr="54A568BA">
              <w:rPr>
                <w:rFonts w:cs="Arial"/>
                <w:szCs w:val="24"/>
              </w:rPr>
              <w:t>Works continue to progress well at the Portland Square Construction Centre for West Nottinghamshire College. Refurbishment activity has now moved into the 1930s section of the building, with completion still anticipated in September 2026</w:t>
            </w:r>
            <w:r w:rsidRPr="54A568BA">
              <w:rPr>
                <w:rFonts w:cs="Arial"/>
                <w:b/>
                <w:bCs/>
                <w:szCs w:val="24"/>
              </w:rPr>
              <w:t>.</w:t>
            </w:r>
          </w:p>
          <w:p w14:paraId="24A05BD3" w14:textId="77777777" w:rsidR="00AA223F" w:rsidRPr="00027DF4" w:rsidRDefault="00AA223F" w:rsidP="00763288">
            <w:pPr>
              <w:pStyle w:val="NoSpacing"/>
              <w:rPr>
                <w:rFonts w:cs="Arial"/>
                <w:b/>
                <w:bCs/>
                <w:szCs w:val="24"/>
              </w:rPr>
            </w:pPr>
          </w:p>
        </w:tc>
      </w:tr>
      <w:tr w:rsidR="00AA223F" w:rsidRPr="00311130" w14:paraId="6C54FB0D" w14:textId="77777777" w:rsidTr="00763288">
        <w:trPr>
          <w:trHeight w:val="244"/>
        </w:trPr>
        <w:tc>
          <w:tcPr>
            <w:tcW w:w="1129" w:type="dxa"/>
          </w:tcPr>
          <w:p w14:paraId="1B64DE85" w14:textId="77777777" w:rsidR="00AA223F" w:rsidRPr="00027DF4" w:rsidRDefault="00AA223F" w:rsidP="00763288">
            <w:pPr>
              <w:jc w:val="center"/>
              <w:rPr>
                <w:b/>
                <w:color w:val="000000" w:themeColor="text1"/>
              </w:rPr>
            </w:pPr>
          </w:p>
        </w:tc>
        <w:tc>
          <w:tcPr>
            <w:tcW w:w="9450" w:type="dxa"/>
            <w:vAlign w:val="center"/>
          </w:tcPr>
          <w:p w14:paraId="07B95FEC" w14:textId="77777777" w:rsidR="00AA223F" w:rsidRPr="00027DF4" w:rsidRDefault="00AA223F" w:rsidP="00763288">
            <w:pPr>
              <w:pStyle w:val="NoSpacing"/>
              <w:rPr>
                <w:rFonts w:cs="Arial"/>
                <w:b/>
                <w:bCs/>
              </w:rPr>
            </w:pPr>
            <w:r w:rsidRPr="00027DF4">
              <w:rPr>
                <w:rFonts w:cs="Arial"/>
                <w:b/>
                <w:bCs/>
              </w:rPr>
              <w:t>Ashfield Civil Engineering Centre</w:t>
            </w:r>
          </w:p>
          <w:p w14:paraId="6DA19EC6" w14:textId="77777777" w:rsidR="00AA223F" w:rsidRPr="00027DF4" w:rsidRDefault="00AA223F" w:rsidP="00DE6D92">
            <w:pPr>
              <w:pStyle w:val="NoSpacing"/>
              <w:numPr>
                <w:ilvl w:val="0"/>
                <w:numId w:val="21"/>
              </w:numPr>
              <w:jc w:val="left"/>
              <w:rPr>
                <w:rFonts w:cs="Arial"/>
                <w:color w:val="000000" w:themeColor="text1"/>
                <w:szCs w:val="24"/>
              </w:rPr>
            </w:pPr>
            <w:r w:rsidRPr="00027DF4">
              <w:rPr>
                <w:rFonts w:cs="Arial"/>
                <w:color w:val="000000" w:themeColor="text1"/>
                <w:szCs w:val="24"/>
              </w:rPr>
              <w:t xml:space="preserve">The project continues to progress, with officers working through </w:t>
            </w:r>
            <w:proofErr w:type="gramStart"/>
            <w:r w:rsidRPr="00027DF4">
              <w:rPr>
                <w:rFonts w:cs="Arial"/>
                <w:color w:val="000000" w:themeColor="text1"/>
                <w:szCs w:val="24"/>
              </w:rPr>
              <w:t>a number of</w:t>
            </w:r>
            <w:proofErr w:type="gramEnd"/>
            <w:r w:rsidRPr="00027DF4">
              <w:rPr>
                <w:rFonts w:cs="Arial"/>
                <w:color w:val="000000" w:themeColor="text1"/>
                <w:szCs w:val="24"/>
              </w:rPr>
              <w:t xml:space="preserve"> outstanding construction-related matters.</w:t>
            </w:r>
          </w:p>
        </w:tc>
      </w:tr>
      <w:tr w:rsidR="00AA223F" w:rsidRPr="00311130" w14:paraId="496366E6" w14:textId="77777777" w:rsidTr="00763288">
        <w:trPr>
          <w:trHeight w:val="244"/>
        </w:trPr>
        <w:tc>
          <w:tcPr>
            <w:tcW w:w="1129" w:type="dxa"/>
          </w:tcPr>
          <w:p w14:paraId="13301BEF" w14:textId="77777777" w:rsidR="00AA223F" w:rsidRPr="00027DF4" w:rsidRDefault="00AA223F" w:rsidP="00763288">
            <w:pPr>
              <w:jc w:val="center"/>
              <w:rPr>
                <w:b/>
                <w:color w:val="000000" w:themeColor="text1"/>
              </w:rPr>
            </w:pPr>
          </w:p>
        </w:tc>
        <w:tc>
          <w:tcPr>
            <w:tcW w:w="9450" w:type="dxa"/>
            <w:vAlign w:val="center"/>
          </w:tcPr>
          <w:p w14:paraId="37AC5D31" w14:textId="77777777" w:rsidR="00AA223F" w:rsidRPr="00027DF4" w:rsidRDefault="00AA223F" w:rsidP="00763288">
            <w:pPr>
              <w:rPr>
                <w:b/>
                <w:bCs/>
                <w:color w:val="000000"/>
              </w:rPr>
            </w:pPr>
            <w:r w:rsidRPr="00027DF4">
              <w:rPr>
                <w:b/>
                <w:bCs/>
                <w:color w:val="000000"/>
              </w:rPr>
              <w:t>Enterprising Ashfield – Nottingham Trent University</w:t>
            </w:r>
          </w:p>
          <w:p w14:paraId="6A7FF192" w14:textId="77777777" w:rsidR="00AA223F" w:rsidRPr="00027DF4" w:rsidRDefault="00AA223F" w:rsidP="00DE6D92">
            <w:pPr>
              <w:pStyle w:val="ListParagraph"/>
              <w:numPr>
                <w:ilvl w:val="0"/>
                <w:numId w:val="21"/>
              </w:numPr>
            </w:pPr>
            <w:r w:rsidRPr="00027DF4">
              <w:lastRenderedPageBreak/>
              <w:t>The extended programme is due to conclude at the end of September 2026. Sarah Daniel advised that performance targets relating to the extension have largely been achieved and Nottingham Trent University is currently preparing an impact report, which will be shared with the Board on completion.</w:t>
            </w:r>
          </w:p>
        </w:tc>
      </w:tr>
      <w:tr w:rsidR="00AA223F" w:rsidRPr="00311130" w14:paraId="485CEFA6" w14:textId="77777777" w:rsidTr="00763288">
        <w:trPr>
          <w:trHeight w:val="244"/>
        </w:trPr>
        <w:tc>
          <w:tcPr>
            <w:tcW w:w="1129" w:type="dxa"/>
          </w:tcPr>
          <w:p w14:paraId="056F5EE0" w14:textId="77777777" w:rsidR="00AA223F" w:rsidRPr="00027DF4" w:rsidRDefault="00AA223F" w:rsidP="00763288">
            <w:pPr>
              <w:jc w:val="center"/>
              <w:rPr>
                <w:b/>
                <w:color w:val="000000" w:themeColor="text1"/>
              </w:rPr>
            </w:pPr>
          </w:p>
        </w:tc>
        <w:tc>
          <w:tcPr>
            <w:tcW w:w="9450" w:type="dxa"/>
            <w:vAlign w:val="center"/>
          </w:tcPr>
          <w:p w14:paraId="1C975845" w14:textId="77777777" w:rsidR="00AA223F" w:rsidRPr="00027DF4" w:rsidRDefault="00AA223F" w:rsidP="00763288">
            <w:pPr>
              <w:pStyle w:val="NoSpacing"/>
              <w:rPr>
                <w:rFonts w:cs="Arial"/>
                <w:b/>
                <w:bCs/>
                <w:color w:val="000000"/>
              </w:rPr>
            </w:pPr>
            <w:r w:rsidRPr="00027DF4">
              <w:rPr>
                <w:rFonts w:cs="Arial"/>
                <w:b/>
                <w:bCs/>
                <w:color w:val="000000"/>
              </w:rPr>
              <w:t>Sutton and Stanton Hill High Street Property Grant Scheme</w:t>
            </w:r>
          </w:p>
          <w:p w14:paraId="75221EF0" w14:textId="77777777" w:rsidR="00AA223F" w:rsidRPr="00027DF4" w:rsidRDefault="00AA223F" w:rsidP="00DE6D92">
            <w:pPr>
              <w:pStyle w:val="NoSpacing"/>
              <w:numPr>
                <w:ilvl w:val="0"/>
                <w:numId w:val="21"/>
              </w:numPr>
              <w:jc w:val="left"/>
              <w:rPr>
                <w:rFonts w:cs="Arial"/>
                <w:szCs w:val="24"/>
              </w:rPr>
            </w:pPr>
            <w:r w:rsidRPr="00027DF4">
              <w:rPr>
                <w:rFonts w:cs="Arial"/>
                <w:szCs w:val="24"/>
              </w:rPr>
              <w:t xml:space="preserve">Take-up of the grant scheme remains lower than anticipated. Officers have recently visited </w:t>
            </w:r>
            <w:proofErr w:type="gramStart"/>
            <w:r w:rsidRPr="00027DF4">
              <w:rPr>
                <w:rFonts w:cs="Arial"/>
                <w:szCs w:val="24"/>
              </w:rPr>
              <w:t>a number of</w:t>
            </w:r>
            <w:proofErr w:type="gramEnd"/>
            <w:r w:rsidRPr="00027DF4">
              <w:rPr>
                <w:rFonts w:cs="Arial"/>
                <w:szCs w:val="24"/>
              </w:rPr>
              <w:t xml:space="preserve"> similar schemes in neighbouring areas to understand alternative approaches and identify lessons learned.</w:t>
            </w:r>
          </w:p>
          <w:p w14:paraId="3909CF27" w14:textId="77777777" w:rsidR="00AA223F" w:rsidRPr="00027DF4" w:rsidRDefault="00AA223F" w:rsidP="00DE6D92">
            <w:pPr>
              <w:pStyle w:val="NoSpacing"/>
              <w:numPr>
                <w:ilvl w:val="0"/>
                <w:numId w:val="21"/>
              </w:numPr>
              <w:jc w:val="left"/>
              <w:rPr>
                <w:rFonts w:cs="Arial"/>
                <w:b/>
                <w:bCs/>
                <w:szCs w:val="24"/>
              </w:rPr>
            </w:pPr>
            <w:r w:rsidRPr="00027DF4">
              <w:rPr>
                <w:rFonts w:cs="Arial"/>
                <w:szCs w:val="24"/>
              </w:rPr>
              <w:t>Whilst some of those lessons may prove difficult to implement within the lifespan of the current scheme, they will help inform future delivery. A report will be brought to a future Board meeting outlining recommendations, including the potential reallocation of underspent funding to alternative Pride in Place Impact Fund projects.</w:t>
            </w:r>
          </w:p>
        </w:tc>
      </w:tr>
      <w:tr w:rsidR="00AA223F" w:rsidRPr="00311130" w14:paraId="12C689BB" w14:textId="77777777" w:rsidTr="00763288">
        <w:trPr>
          <w:trHeight w:val="244"/>
        </w:trPr>
        <w:tc>
          <w:tcPr>
            <w:tcW w:w="1129" w:type="dxa"/>
          </w:tcPr>
          <w:p w14:paraId="30627D09" w14:textId="77777777" w:rsidR="00AA223F" w:rsidRPr="00027DF4" w:rsidRDefault="00AA223F" w:rsidP="00763288">
            <w:pPr>
              <w:jc w:val="center"/>
              <w:rPr>
                <w:b/>
                <w:color w:val="000000" w:themeColor="text1"/>
              </w:rPr>
            </w:pPr>
          </w:p>
        </w:tc>
        <w:tc>
          <w:tcPr>
            <w:tcW w:w="9450" w:type="dxa"/>
            <w:vAlign w:val="center"/>
          </w:tcPr>
          <w:p w14:paraId="4D6391EB" w14:textId="77777777" w:rsidR="00AA223F" w:rsidRPr="00027DF4" w:rsidRDefault="00AA223F" w:rsidP="00763288">
            <w:pPr>
              <w:pStyle w:val="NoSpacing"/>
              <w:rPr>
                <w:rFonts w:eastAsia="Calibri" w:cs="Arial"/>
                <w:b/>
                <w:bCs/>
                <w:color w:val="000000"/>
              </w:rPr>
            </w:pPr>
            <w:r w:rsidRPr="00027DF4">
              <w:rPr>
                <w:rFonts w:eastAsia="Calibri" w:cs="Arial"/>
                <w:b/>
                <w:bCs/>
                <w:color w:val="000000"/>
              </w:rPr>
              <w:t>Helping Kirkby Enterprises</w:t>
            </w:r>
          </w:p>
          <w:p w14:paraId="7FE1C16E" w14:textId="77777777" w:rsidR="00AA223F" w:rsidRPr="00027DF4" w:rsidRDefault="00AA223F" w:rsidP="00DE6D92">
            <w:pPr>
              <w:pStyle w:val="NoSpacing"/>
              <w:numPr>
                <w:ilvl w:val="0"/>
                <w:numId w:val="22"/>
              </w:numPr>
              <w:jc w:val="left"/>
              <w:rPr>
                <w:rFonts w:cs="Arial"/>
                <w:szCs w:val="24"/>
              </w:rPr>
            </w:pPr>
            <w:r w:rsidRPr="00027DF4">
              <w:rPr>
                <w:rFonts w:cs="Arial"/>
                <w:szCs w:val="24"/>
              </w:rPr>
              <w:t>The Helping Kirkby Enterprises project is currently being promoted to local businesses. The scheme will provide specialist business support to eligible organisations and has already received its first referrals.</w:t>
            </w:r>
          </w:p>
        </w:tc>
      </w:tr>
      <w:tr w:rsidR="00AA223F" w:rsidRPr="00311130" w14:paraId="3436422D" w14:textId="77777777" w:rsidTr="00763288">
        <w:trPr>
          <w:trHeight w:val="244"/>
        </w:trPr>
        <w:tc>
          <w:tcPr>
            <w:tcW w:w="1129" w:type="dxa"/>
          </w:tcPr>
          <w:p w14:paraId="659E8CA5" w14:textId="77777777" w:rsidR="00AA223F" w:rsidRPr="00027DF4" w:rsidRDefault="00AA223F" w:rsidP="00763288">
            <w:pPr>
              <w:jc w:val="center"/>
              <w:rPr>
                <w:b/>
                <w:color w:val="000000" w:themeColor="text1"/>
              </w:rPr>
            </w:pPr>
          </w:p>
        </w:tc>
        <w:tc>
          <w:tcPr>
            <w:tcW w:w="9450" w:type="dxa"/>
            <w:vAlign w:val="center"/>
          </w:tcPr>
          <w:p w14:paraId="0E867B3F" w14:textId="77777777" w:rsidR="00AA223F" w:rsidRPr="00027DF4" w:rsidRDefault="00AA223F" w:rsidP="00763288">
            <w:pPr>
              <w:pStyle w:val="NoSpacing"/>
              <w:rPr>
                <w:rFonts w:cs="Arial"/>
                <w:b/>
                <w:bCs/>
                <w:color w:val="000000"/>
              </w:rPr>
            </w:pPr>
            <w:r w:rsidRPr="00027DF4">
              <w:rPr>
                <w:rFonts w:cs="Arial"/>
                <w:b/>
                <w:bCs/>
                <w:color w:val="000000"/>
              </w:rPr>
              <w:t>Ashfield Careers Fair 2026</w:t>
            </w:r>
          </w:p>
          <w:p w14:paraId="5832E98A" w14:textId="77777777" w:rsidR="00AA223F" w:rsidRPr="00DF7EBC" w:rsidRDefault="00AA223F" w:rsidP="00DE6D92">
            <w:pPr>
              <w:pStyle w:val="NoSpacing"/>
              <w:numPr>
                <w:ilvl w:val="0"/>
                <w:numId w:val="22"/>
              </w:numPr>
              <w:jc w:val="left"/>
              <w:rPr>
                <w:rFonts w:eastAsia="Calibri" w:cs="Arial"/>
                <w:color w:val="000000"/>
                <w:szCs w:val="24"/>
              </w:rPr>
            </w:pPr>
            <w:r w:rsidRPr="00DF7EBC">
              <w:rPr>
                <w:rFonts w:eastAsia="Calibri" w:cs="Arial"/>
                <w:color w:val="000000" w:themeColor="text1"/>
                <w:szCs w:val="24"/>
              </w:rPr>
              <w:t>Preparations are underway for the 2026 Careers Fair, which will once again take place at Kirkby Leisure Centre in October. Sarah Daniel encouraged any Board members or organisations interested in participating to contact the project team.</w:t>
            </w:r>
          </w:p>
        </w:tc>
      </w:tr>
      <w:tr w:rsidR="00AA223F" w:rsidRPr="00311130" w14:paraId="262FC070" w14:textId="77777777" w:rsidTr="00763288">
        <w:trPr>
          <w:trHeight w:val="244"/>
        </w:trPr>
        <w:tc>
          <w:tcPr>
            <w:tcW w:w="10579" w:type="dxa"/>
            <w:gridSpan w:val="2"/>
          </w:tcPr>
          <w:p w14:paraId="20959988" w14:textId="77777777" w:rsidR="00AA223F" w:rsidRPr="00027DF4" w:rsidRDefault="00AA223F" w:rsidP="00763288">
            <w:pPr>
              <w:pStyle w:val="NoSpacing"/>
              <w:rPr>
                <w:rFonts w:cs="Arial"/>
                <w:b/>
                <w:bCs/>
                <w:szCs w:val="24"/>
              </w:rPr>
            </w:pPr>
            <w:r w:rsidRPr="00027DF4">
              <w:rPr>
                <w:rFonts w:cs="Arial"/>
                <w:b/>
                <w:bCs/>
                <w:szCs w:val="24"/>
              </w:rPr>
              <w:t>More to Discover</w:t>
            </w:r>
          </w:p>
        </w:tc>
      </w:tr>
      <w:tr w:rsidR="00AA223F" w:rsidRPr="00311130" w14:paraId="3216DE12" w14:textId="77777777" w:rsidTr="00763288">
        <w:trPr>
          <w:trHeight w:val="244"/>
        </w:trPr>
        <w:tc>
          <w:tcPr>
            <w:tcW w:w="1129" w:type="dxa"/>
          </w:tcPr>
          <w:p w14:paraId="10F64DD9" w14:textId="77777777" w:rsidR="00AA223F" w:rsidRPr="00027DF4" w:rsidRDefault="00AA223F" w:rsidP="00763288">
            <w:pPr>
              <w:pStyle w:val="NoSpacing"/>
              <w:rPr>
                <w:rFonts w:cs="Arial"/>
                <w:b/>
                <w:bCs/>
                <w:szCs w:val="24"/>
              </w:rPr>
            </w:pPr>
          </w:p>
        </w:tc>
        <w:tc>
          <w:tcPr>
            <w:tcW w:w="9450" w:type="dxa"/>
          </w:tcPr>
          <w:p w14:paraId="54154A68" w14:textId="77777777" w:rsidR="00AA223F" w:rsidRPr="00027DF4" w:rsidRDefault="00AA223F" w:rsidP="00763288">
            <w:pPr>
              <w:pStyle w:val="NoSpacing"/>
              <w:rPr>
                <w:rFonts w:cs="Arial"/>
                <w:b/>
                <w:bCs/>
                <w:color w:val="000000"/>
              </w:rPr>
            </w:pPr>
            <w:r w:rsidRPr="00027DF4">
              <w:rPr>
                <w:rFonts w:cs="Arial"/>
                <w:b/>
                <w:bCs/>
                <w:color w:val="000000"/>
              </w:rPr>
              <w:t>Ashfield Creates</w:t>
            </w:r>
          </w:p>
          <w:p w14:paraId="4FD46A0C" w14:textId="77777777" w:rsidR="00AA223F" w:rsidRPr="00027DF4" w:rsidRDefault="00AA223F" w:rsidP="00DE6D92">
            <w:pPr>
              <w:pStyle w:val="NoSpacing"/>
              <w:numPr>
                <w:ilvl w:val="0"/>
                <w:numId w:val="22"/>
              </w:numPr>
              <w:jc w:val="left"/>
              <w:rPr>
                <w:rFonts w:cs="Arial"/>
                <w:szCs w:val="24"/>
              </w:rPr>
            </w:pPr>
            <w:r w:rsidRPr="00027DF4">
              <w:rPr>
                <w:rFonts w:cs="Arial"/>
                <w:szCs w:val="24"/>
              </w:rPr>
              <w:t>Jake Orr of Nonsuch Studios provided an update on the Ashfield Creates programme. He reported that activity continues across the district through a range of regular workshops, classes and creative opportunities.</w:t>
            </w:r>
          </w:p>
          <w:p w14:paraId="22F52847" w14:textId="77777777" w:rsidR="00AA223F" w:rsidRPr="00027DF4" w:rsidRDefault="00AA223F" w:rsidP="00DE6D92">
            <w:pPr>
              <w:pStyle w:val="NoSpacing"/>
              <w:numPr>
                <w:ilvl w:val="0"/>
                <w:numId w:val="22"/>
              </w:numPr>
              <w:jc w:val="left"/>
              <w:rPr>
                <w:rFonts w:cs="Arial"/>
                <w:b/>
                <w:bCs/>
                <w:szCs w:val="24"/>
              </w:rPr>
            </w:pPr>
            <w:r w:rsidRPr="00027DF4">
              <w:rPr>
                <w:rFonts w:cs="Arial"/>
                <w:szCs w:val="24"/>
              </w:rPr>
              <w:t xml:space="preserve">The recent Luminarium installation at Titchfield Park was highlighted as a particular success, attracting over 1,000 bookings and more than 900 attendees over the course of the event. Planning is now underway for the autumn programme, which will include both regular activity and </w:t>
            </w:r>
            <w:proofErr w:type="gramStart"/>
            <w:r w:rsidRPr="00027DF4">
              <w:rPr>
                <w:rFonts w:cs="Arial"/>
                <w:szCs w:val="24"/>
              </w:rPr>
              <w:t>a number of</w:t>
            </w:r>
            <w:proofErr w:type="gramEnd"/>
            <w:r w:rsidRPr="00027DF4">
              <w:rPr>
                <w:rFonts w:cs="Arial"/>
                <w:szCs w:val="24"/>
              </w:rPr>
              <w:t xml:space="preserve"> larger-scale projects that will be announced in the coming weeks.</w:t>
            </w:r>
          </w:p>
        </w:tc>
      </w:tr>
      <w:tr w:rsidR="00AA223F" w:rsidRPr="00311130" w14:paraId="51E7E320" w14:textId="77777777" w:rsidTr="00763288">
        <w:trPr>
          <w:trHeight w:val="244"/>
        </w:trPr>
        <w:tc>
          <w:tcPr>
            <w:tcW w:w="1129" w:type="dxa"/>
          </w:tcPr>
          <w:p w14:paraId="32522DCF" w14:textId="77777777" w:rsidR="00AA223F" w:rsidRPr="00027DF4" w:rsidRDefault="00AA223F" w:rsidP="00763288">
            <w:pPr>
              <w:pStyle w:val="NoSpacing"/>
              <w:rPr>
                <w:rFonts w:cs="Arial"/>
                <w:b/>
                <w:bCs/>
                <w:szCs w:val="24"/>
              </w:rPr>
            </w:pPr>
          </w:p>
        </w:tc>
        <w:tc>
          <w:tcPr>
            <w:tcW w:w="9450" w:type="dxa"/>
          </w:tcPr>
          <w:p w14:paraId="15B42CCD" w14:textId="77777777" w:rsidR="00AA223F" w:rsidRPr="00027DF4" w:rsidRDefault="00AA223F" w:rsidP="00763288">
            <w:pPr>
              <w:pStyle w:val="NoSpacing"/>
              <w:rPr>
                <w:rFonts w:cs="Arial"/>
                <w:b/>
                <w:color w:val="000000"/>
              </w:rPr>
            </w:pPr>
            <w:r w:rsidRPr="00027DF4">
              <w:rPr>
                <w:rFonts w:cs="Arial"/>
                <w:b/>
                <w:color w:val="000000"/>
              </w:rPr>
              <w:t>Cycling and walking routes</w:t>
            </w:r>
          </w:p>
          <w:p w14:paraId="3C277CB4" w14:textId="77777777" w:rsidR="00AA223F" w:rsidRPr="00027DF4" w:rsidRDefault="00AA223F" w:rsidP="00DE6D92">
            <w:pPr>
              <w:pStyle w:val="NoSpacing"/>
              <w:numPr>
                <w:ilvl w:val="0"/>
                <w:numId w:val="23"/>
              </w:numPr>
              <w:jc w:val="left"/>
              <w:rPr>
                <w:rFonts w:cs="Arial"/>
                <w:szCs w:val="24"/>
              </w:rPr>
            </w:pPr>
            <w:r w:rsidRPr="00027DF4">
              <w:rPr>
                <w:rFonts w:cs="Arial"/>
                <w:szCs w:val="24"/>
              </w:rPr>
              <w:t xml:space="preserve">The project has now been procured, and tender costs were significantly lower than originally anticipated. As a result, officers </w:t>
            </w:r>
            <w:proofErr w:type="gramStart"/>
            <w:r w:rsidRPr="00027DF4">
              <w:rPr>
                <w:rFonts w:cs="Arial"/>
                <w:szCs w:val="24"/>
              </w:rPr>
              <w:t>are able to</w:t>
            </w:r>
            <w:proofErr w:type="gramEnd"/>
            <w:r w:rsidRPr="00027DF4">
              <w:rPr>
                <w:rFonts w:cs="Arial"/>
                <w:szCs w:val="24"/>
              </w:rPr>
              <w:t xml:space="preserve"> explore an additional phase of improvements and will begin planning this work over the coming months.</w:t>
            </w:r>
          </w:p>
        </w:tc>
      </w:tr>
      <w:tr w:rsidR="00AA223F" w:rsidRPr="00311130" w14:paraId="2EFE0A0E" w14:textId="77777777" w:rsidTr="00763288">
        <w:trPr>
          <w:trHeight w:val="244"/>
        </w:trPr>
        <w:tc>
          <w:tcPr>
            <w:tcW w:w="1129" w:type="dxa"/>
          </w:tcPr>
          <w:p w14:paraId="48012561" w14:textId="77777777" w:rsidR="00AA223F" w:rsidRPr="00027DF4" w:rsidRDefault="00AA223F" w:rsidP="00763288">
            <w:pPr>
              <w:jc w:val="center"/>
              <w:rPr>
                <w:b/>
                <w:color w:val="000000" w:themeColor="text1"/>
              </w:rPr>
            </w:pPr>
          </w:p>
        </w:tc>
        <w:tc>
          <w:tcPr>
            <w:tcW w:w="9450" w:type="dxa"/>
          </w:tcPr>
          <w:p w14:paraId="6F03E383" w14:textId="77777777" w:rsidR="00AA223F" w:rsidRPr="00027DF4" w:rsidRDefault="00AA223F" w:rsidP="00763288">
            <w:pPr>
              <w:pStyle w:val="NoSpacing"/>
              <w:rPr>
                <w:rFonts w:cs="Arial"/>
                <w:b/>
                <w:bCs/>
                <w:color w:val="000000"/>
              </w:rPr>
            </w:pPr>
            <w:r w:rsidRPr="00027DF4">
              <w:rPr>
                <w:rFonts w:cs="Arial"/>
                <w:b/>
                <w:bCs/>
                <w:color w:val="000000"/>
              </w:rPr>
              <w:t>Kings Mill Boathouse</w:t>
            </w:r>
          </w:p>
          <w:p w14:paraId="033BFA4D" w14:textId="77777777" w:rsidR="00AA223F" w:rsidRPr="00027DF4" w:rsidRDefault="00AA223F" w:rsidP="00DE6D92">
            <w:pPr>
              <w:pStyle w:val="NoSpacing"/>
              <w:numPr>
                <w:ilvl w:val="0"/>
                <w:numId w:val="23"/>
              </w:numPr>
              <w:jc w:val="left"/>
              <w:rPr>
                <w:rFonts w:cs="Arial"/>
                <w:color w:val="000000" w:themeColor="text1"/>
                <w:szCs w:val="24"/>
              </w:rPr>
            </w:pPr>
            <w:r w:rsidRPr="00027DF4">
              <w:rPr>
                <w:rFonts w:cs="Arial"/>
                <w:color w:val="000000" w:themeColor="text1"/>
                <w:szCs w:val="24"/>
              </w:rPr>
              <w:t>The lease for the boathouse has now been signed. Discussions are ongoing regarding occupation dates, with the successful operator expected to take possession and commence operations shortly.</w:t>
            </w:r>
          </w:p>
        </w:tc>
      </w:tr>
      <w:tr w:rsidR="00AA223F" w:rsidRPr="00311130" w14:paraId="0EB5E40C" w14:textId="77777777" w:rsidTr="00763288">
        <w:trPr>
          <w:trHeight w:val="244"/>
        </w:trPr>
        <w:tc>
          <w:tcPr>
            <w:tcW w:w="10579" w:type="dxa"/>
            <w:gridSpan w:val="2"/>
          </w:tcPr>
          <w:p w14:paraId="62D489C3" w14:textId="77777777" w:rsidR="00AA223F" w:rsidRPr="00027DF4" w:rsidRDefault="00AA223F" w:rsidP="00763288">
            <w:pPr>
              <w:pStyle w:val="NoSpacing"/>
              <w:rPr>
                <w:rFonts w:cs="Arial"/>
                <w:b/>
                <w:color w:val="000000"/>
                <w:szCs w:val="24"/>
              </w:rPr>
            </w:pPr>
            <w:r w:rsidRPr="00027DF4">
              <w:rPr>
                <w:rFonts w:cs="Arial"/>
                <w:b/>
                <w:color w:val="000000"/>
                <w:szCs w:val="24"/>
              </w:rPr>
              <w:t>Be Healthy, Be Happy</w:t>
            </w:r>
          </w:p>
        </w:tc>
      </w:tr>
      <w:tr w:rsidR="00AA223F" w:rsidRPr="00311130" w14:paraId="2F00F561" w14:textId="77777777" w:rsidTr="00763288">
        <w:trPr>
          <w:trHeight w:val="244"/>
        </w:trPr>
        <w:tc>
          <w:tcPr>
            <w:tcW w:w="1129" w:type="dxa"/>
          </w:tcPr>
          <w:p w14:paraId="72FA4A8B" w14:textId="77777777" w:rsidR="00AA223F" w:rsidRPr="00027DF4" w:rsidRDefault="00AA223F" w:rsidP="00763288">
            <w:pPr>
              <w:jc w:val="center"/>
              <w:rPr>
                <w:b/>
                <w:color w:val="000000" w:themeColor="text1"/>
              </w:rPr>
            </w:pPr>
          </w:p>
        </w:tc>
        <w:tc>
          <w:tcPr>
            <w:tcW w:w="9450" w:type="dxa"/>
          </w:tcPr>
          <w:p w14:paraId="070A9A74" w14:textId="77777777" w:rsidR="00AA223F" w:rsidRPr="00027DF4" w:rsidRDefault="00AA223F" w:rsidP="00763288">
            <w:pPr>
              <w:pStyle w:val="NoSpacing"/>
              <w:rPr>
                <w:rFonts w:cs="Arial"/>
                <w:b/>
                <w:bCs/>
                <w:color w:val="000000"/>
              </w:rPr>
            </w:pPr>
            <w:r w:rsidRPr="00027DF4">
              <w:rPr>
                <w:rFonts w:cs="Arial"/>
                <w:b/>
                <w:bCs/>
                <w:color w:val="000000"/>
              </w:rPr>
              <w:t>Kirkby Sports Hub</w:t>
            </w:r>
          </w:p>
          <w:p w14:paraId="3CD4139B" w14:textId="77777777" w:rsidR="00AA223F" w:rsidRPr="00027DF4" w:rsidRDefault="00AA223F" w:rsidP="00DE6D92">
            <w:pPr>
              <w:pStyle w:val="NoSpacing"/>
              <w:numPr>
                <w:ilvl w:val="0"/>
                <w:numId w:val="23"/>
              </w:numPr>
              <w:jc w:val="left"/>
              <w:rPr>
                <w:rFonts w:cs="Arial"/>
                <w:color w:val="000000" w:themeColor="text1"/>
                <w:szCs w:val="24"/>
              </w:rPr>
            </w:pPr>
            <w:r w:rsidRPr="00027DF4">
              <w:rPr>
                <w:rFonts w:cs="Arial"/>
                <w:color w:val="000000" w:themeColor="text1"/>
                <w:szCs w:val="24"/>
              </w:rPr>
              <w:t>Construction continues to progress positively. Work on the main pavilion has reached roof level and the bowls pavilion is now approximately 90% complete. The overall project remains on programme for completion during November 2026.</w:t>
            </w:r>
          </w:p>
        </w:tc>
      </w:tr>
      <w:tr w:rsidR="00AA223F" w:rsidRPr="00311130" w14:paraId="2CC91F43" w14:textId="77777777" w:rsidTr="00763288">
        <w:trPr>
          <w:trHeight w:val="244"/>
        </w:trPr>
        <w:tc>
          <w:tcPr>
            <w:tcW w:w="1129" w:type="dxa"/>
          </w:tcPr>
          <w:p w14:paraId="52D25C6F" w14:textId="77777777" w:rsidR="00AA223F" w:rsidRPr="00027DF4" w:rsidRDefault="00AA223F" w:rsidP="00763288">
            <w:pPr>
              <w:jc w:val="center"/>
              <w:rPr>
                <w:b/>
                <w:color w:val="000000" w:themeColor="text1"/>
              </w:rPr>
            </w:pPr>
          </w:p>
        </w:tc>
        <w:tc>
          <w:tcPr>
            <w:tcW w:w="9450" w:type="dxa"/>
          </w:tcPr>
          <w:p w14:paraId="6B30F220" w14:textId="77777777" w:rsidR="00AA223F" w:rsidRPr="009A5773" w:rsidRDefault="00AA223F" w:rsidP="00763288">
            <w:pPr>
              <w:pStyle w:val="NoSpacing"/>
              <w:rPr>
                <w:rFonts w:cs="Arial"/>
                <w:b/>
                <w:bCs/>
                <w:color w:val="000000"/>
                <w:szCs w:val="24"/>
              </w:rPr>
            </w:pPr>
            <w:r w:rsidRPr="009A5773">
              <w:rPr>
                <w:rFonts w:cs="Arial"/>
                <w:b/>
                <w:bCs/>
                <w:color w:val="000000" w:themeColor="text1"/>
                <w:szCs w:val="24"/>
              </w:rPr>
              <w:t>Sutton Lawn Sports Hub</w:t>
            </w:r>
          </w:p>
          <w:p w14:paraId="4FC5B3BB" w14:textId="77777777" w:rsidR="00AA223F" w:rsidRPr="009A5773" w:rsidRDefault="00AA223F" w:rsidP="00DE6D92">
            <w:pPr>
              <w:pStyle w:val="NoSpacing"/>
              <w:numPr>
                <w:ilvl w:val="0"/>
                <w:numId w:val="23"/>
              </w:numPr>
              <w:jc w:val="left"/>
              <w:rPr>
                <w:rFonts w:cs="Arial"/>
                <w:color w:val="000000"/>
                <w:szCs w:val="24"/>
              </w:rPr>
            </w:pPr>
            <w:r w:rsidRPr="009A5773">
              <w:rPr>
                <w:rFonts w:cs="Arial"/>
                <w:color w:val="000000" w:themeColor="text1"/>
                <w:szCs w:val="24"/>
              </w:rPr>
              <w:t xml:space="preserve">The project remains classified as high risk. Officers continue to work closely </w:t>
            </w:r>
            <w:r w:rsidRPr="009A5773">
              <w:rPr>
                <w:rFonts w:cs="Arial"/>
                <w:color w:val="000000" w:themeColor="text1"/>
                <w:szCs w:val="24"/>
              </w:rPr>
              <w:lastRenderedPageBreak/>
              <w:t xml:space="preserve">with Academy Transformation Trust, </w:t>
            </w:r>
            <w:r w:rsidRPr="54A568BA">
              <w:rPr>
                <w:rFonts w:cs="Arial"/>
                <w:color w:val="000000" w:themeColor="text1"/>
                <w:szCs w:val="24"/>
              </w:rPr>
              <w:t xml:space="preserve">ATTFE, </w:t>
            </w:r>
            <w:r w:rsidRPr="009A5773">
              <w:rPr>
                <w:rFonts w:cs="Arial"/>
                <w:color w:val="000000" w:themeColor="text1"/>
                <w:szCs w:val="24"/>
              </w:rPr>
              <w:t>the Football Foundation and other stakeholders to resolve issues relating to the Football Foundation grant offer and the conditions placed upon the recipient organisation.</w:t>
            </w:r>
          </w:p>
          <w:p w14:paraId="6E8CDB62" w14:textId="77777777" w:rsidR="00AA223F" w:rsidRPr="009A5773" w:rsidRDefault="00AA223F" w:rsidP="00DE6D92">
            <w:pPr>
              <w:pStyle w:val="NoSpacing"/>
              <w:numPr>
                <w:ilvl w:val="0"/>
                <w:numId w:val="23"/>
              </w:numPr>
              <w:jc w:val="left"/>
              <w:rPr>
                <w:rFonts w:cs="Arial"/>
                <w:b/>
                <w:bCs/>
                <w:color w:val="000000"/>
                <w:szCs w:val="24"/>
              </w:rPr>
            </w:pPr>
            <w:proofErr w:type="gramStart"/>
            <w:r w:rsidRPr="009A5773">
              <w:rPr>
                <w:rFonts w:cs="Arial"/>
                <w:color w:val="000000" w:themeColor="text1"/>
                <w:szCs w:val="24"/>
              </w:rPr>
              <w:t>A number of</w:t>
            </w:r>
            <w:proofErr w:type="gramEnd"/>
            <w:r w:rsidRPr="009A5773">
              <w:rPr>
                <w:rFonts w:cs="Arial"/>
                <w:color w:val="000000" w:themeColor="text1"/>
                <w:szCs w:val="24"/>
              </w:rPr>
              <w:t xml:space="preserve"> potential delivery options are being considered. An update on the preferred approach is due to be submitted to MHCLG in September.</w:t>
            </w:r>
          </w:p>
        </w:tc>
      </w:tr>
      <w:tr w:rsidR="00AA223F" w:rsidRPr="00311130" w14:paraId="18E408D8" w14:textId="77777777" w:rsidTr="00763288">
        <w:trPr>
          <w:trHeight w:val="244"/>
        </w:trPr>
        <w:tc>
          <w:tcPr>
            <w:tcW w:w="1129" w:type="dxa"/>
          </w:tcPr>
          <w:p w14:paraId="3AC10D1B" w14:textId="77777777" w:rsidR="00AA223F" w:rsidRPr="00027DF4" w:rsidRDefault="00AA223F" w:rsidP="00763288">
            <w:pPr>
              <w:jc w:val="center"/>
              <w:rPr>
                <w:b/>
                <w:color w:val="000000" w:themeColor="text1"/>
              </w:rPr>
            </w:pPr>
          </w:p>
        </w:tc>
        <w:tc>
          <w:tcPr>
            <w:tcW w:w="9450" w:type="dxa"/>
          </w:tcPr>
          <w:p w14:paraId="1B208E64" w14:textId="77777777" w:rsidR="00AA223F" w:rsidRPr="009A5773" w:rsidRDefault="00AA223F" w:rsidP="00763288">
            <w:pPr>
              <w:rPr>
                <w:b/>
                <w:bCs/>
                <w:color w:val="000000"/>
              </w:rPr>
            </w:pPr>
            <w:r w:rsidRPr="009A5773">
              <w:rPr>
                <w:b/>
                <w:bCs/>
                <w:color w:val="000000" w:themeColor="text1"/>
              </w:rPr>
              <w:t>Albert Street Recreation Ground play area</w:t>
            </w:r>
          </w:p>
          <w:p w14:paraId="4B03540A" w14:textId="77777777" w:rsidR="00AA223F" w:rsidRPr="00027DF4" w:rsidRDefault="00AA223F" w:rsidP="00DE6D92">
            <w:pPr>
              <w:pStyle w:val="ListParagraph"/>
              <w:numPr>
                <w:ilvl w:val="0"/>
                <w:numId w:val="24"/>
              </w:numPr>
              <w:rPr>
                <w:bCs/>
                <w:color w:val="000000"/>
              </w:rPr>
            </w:pPr>
            <w:r w:rsidRPr="00027DF4">
              <w:rPr>
                <w:bCs/>
                <w:color w:val="000000"/>
              </w:rPr>
              <w:t>The new play area is due to commence on site imminently. Whilst the project remains medium risk due to UK Shared Prosperity Fund delivery deadlines, officers are confident that these requirements can be achieved.</w:t>
            </w:r>
          </w:p>
          <w:p w14:paraId="59BBE8EF" w14:textId="77777777" w:rsidR="00AA223F" w:rsidRPr="00027DF4" w:rsidRDefault="00AA223F" w:rsidP="00DE6D92">
            <w:pPr>
              <w:pStyle w:val="ListParagraph"/>
              <w:numPr>
                <w:ilvl w:val="0"/>
                <w:numId w:val="24"/>
              </w:numPr>
              <w:rPr>
                <w:color w:val="000000"/>
              </w:rPr>
            </w:pPr>
            <w:r w:rsidRPr="54A568BA">
              <w:rPr>
                <w:color w:val="000000" w:themeColor="text1"/>
              </w:rPr>
              <w:t>To mitigate risk, the project has been split into phases, enabling relevant funding to be spent and phase 1 delivered within the required timescales.</w:t>
            </w:r>
          </w:p>
        </w:tc>
      </w:tr>
      <w:tr w:rsidR="00AA223F" w:rsidRPr="00311130" w14:paraId="2CDC58D8" w14:textId="77777777" w:rsidTr="00763288">
        <w:trPr>
          <w:trHeight w:val="244"/>
        </w:trPr>
        <w:tc>
          <w:tcPr>
            <w:tcW w:w="1129" w:type="dxa"/>
          </w:tcPr>
          <w:p w14:paraId="7F340F25" w14:textId="77777777" w:rsidR="00AA223F" w:rsidRPr="00027DF4" w:rsidRDefault="00AA223F" w:rsidP="00763288">
            <w:pPr>
              <w:jc w:val="center"/>
              <w:rPr>
                <w:b/>
                <w:color w:val="000000" w:themeColor="text1"/>
              </w:rPr>
            </w:pPr>
          </w:p>
        </w:tc>
        <w:tc>
          <w:tcPr>
            <w:tcW w:w="9450" w:type="dxa"/>
          </w:tcPr>
          <w:p w14:paraId="0B3605FE" w14:textId="77777777" w:rsidR="00AA223F" w:rsidRPr="009A5773" w:rsidRDefault="00AA223F" w:rsidP="00763288">
            <w:pPr>
              <w:pStyle w:val="NoSpacing"/>
              <w:rPr>
                <w:rFonts w:cs="Arial"/>
                <w:b/>
                <w:bCs/>
                <w:szCs w:val="24"/>
              </w:rPr>
            </w:pPr>
            <w:proofErr w:type="spellStart"/>
            <w:r w:rsidRPr="009A5773">
              <w:rPr>
                <w:rFonts w:eastAsia="Calibri" w:cs="Arial"/>
                <w:b/>
                <w:bCs/>
                <w:color w:val="000000" w:themeColor="text1"/>
                <w:szCs w:val="24"/>
              </w:rPr>
              <w:t>PlayZones</w:t>
            </w:r>
            <w:proofErr w:type="spellEnd"/>
            <w:r w:rsidRPr="009A5773">
              <w:rPr>
                <w:rFonts w:eastAsia="Calibri" w:cs="Arial"/>
                <w:b/>
                <w:bCs/>
                <w:color w:val="000000" w:themeColor="text1"/>
                <w:szCs w:val="24"/>
              </w:rPr>
              <w:t xml:space="preserve"> </w:t>
            </w:r>
            <w:r w:rsidRPr="009A5773">
              <w:rPr>
                <w:rFonts w:cs="Arial"/>
                <w:b/>
                <w:bCs/>
                <w:szCs w:val="24"/>
              </w:rPr>
              <w:t>Stamper Rec., Cowpasture Rec., Sutton, Morven Park, Kirkby, Titchfield Park, Hucknall and Selston High School</w:t>
            </w:r>
          </w:p>
          <w:p w14:paraId="32908504" w14:textId="77777777" w:rsidR="00AA223F" w:rsidRPr="00027DF4" w:rsidRDefault="00AA223F" w:rsidP="00DE6D92">
            <w:pPr>
              <w:pStyle w:val="NoSpacing"/>
              <w:numPr>
                <w:ilvl w:val="0"/>
                <w:numId w:val="25"/>
              </w:numPr>
              <w:jc w:val="left"/>
              <w:rPr>
                <w:rFonts w:cs="Arial"/>
                <w:bCs/>
                <w:color w:val="000000"/>
                <w:szCs w:val="24"/>
              </w:rPr>
            </w:pPr>
            <w:r w:rsidRPr="00027DF4">
              <w:rPr>
                <w:rFonts w:cs="Arial"/>
                <w:bCs/>
                <w:color w:val="000000"/>
                <w:szCs w:val="24"/>
              </w:rPr>
              <w:t xml:space="preserve">Progress continues across all </w:t>
            </w:r>
            <w:proofErr w:type="spellStart"/>
            <w:r w:rsidRPr="00027DF4">
              <w:rPr>
                <w:rFonts w:cs="Arial"/>
                <w:bCs/>
                <w:color w:val="000000"/>
                <w:szCs w:val="24"/>
              </w:rPr>
              <w:t>PlayZone</w:t>
            </w:r>
            <w:proofErr w:type="spellEnd"/>
            <w:r w:rsidRPr="00027DF4">
              <w:rPr>
                <w:rFonts w:cs="Arial"/>
                <w:bCs/>
                <w:color w:val="000000"/>
                <w:szCs w:val="24"/>
              </w:rPr>
              <w:t xml:space="preserve"> projects.</w:t>
            </w:r>
          </w:p>
          <w:p w14:paraId="6D4BB694" w14:textId="77777777" w:rsidR="00AA223F" w:rsidRPr="00027DF4" w:rsidRDefault="00AA223F" w:rsidP="00DE6D92">
            <w:pPr>
              <w:pStyle w:val="NoSpacing"/>
              <w:numPr>
                <w:ilvl w:val="0"/>
                <w:numId w:val="25"/>
              </w:numPr>
              <w:jc w:val="left"/>
              <w:rPr>
                <w:rFonts w:cs="Arial"/>
                <w:color w:val="000000"/>
                <w:szCs w:val="24"/>
              </w:rPr>
            </w:pPr>
            <w:r w:rsidRPr="54A568BA">
              <w:rPr>
                <w:rFonts w:cs="Arial"/>
                <w:color w:val="000000" w:themeColor="text1"/>
                <w:szCs w:val="24"/>
              </w:rPr>
              <w:t>The main challenge relates to Titchfield Park, Hucknall, where Football Foundation grant conditions are complicated by land ownership. The land is owned by a charitable trust and managed by the Council, creating additional complexity when entering into grant agreements.</w:t>
            </w:r>
          </w:p>
          <w:p w14:paraId="0CA83A97" w14:textId="77777777" w:rsidR="00AA223F" w:rsidRPr="00027DF4" w:rsidRDefault="00AA223F" w:rsidP="00DE6D92">
            <w:pPr>
              <w:pStyle w:val="NoSpacing"/>
              <w:numPr>
                <w:ilvl w:val="0"/>
                <w:numId w:val="25"/>
              </w:numPr>
              <w:spacing w:line="259" w:lineRule="auto"/>
              <w:jc w:val="left"/>
              <w:rPr>
                <w:rFonts w:cs="Arial"/>
                <w:color w:val="000000" w:themeColor="text1"/>
                <w:szCs w:val="24"/>
              </w:rPr>
            </w:pPr>
            <w:r w:rsidRPr="54A568BA">
              <w:rPr>
                <w:rFonts w:cs="Arial"/>
                <w:color w:val="000000" w:themeColor="text1"/>
                <w:szCs w:val="24"/>
              </w:rPr>
              <w:t>Progress has been made at the remaining sites, with agreements now in place and contracts being finalised for Stamper Recreation Ground, Morven Park, Cowpasture Rec.  and Selston High School projects.</w:t>
            </w:r>
          </w:p>
        </w:tc>
      </w:tr>
      <w:tr w:rsidR="00AA223F" w:rsidRPr="00311130" w14:paraId="31789EAD" w14:textId="77777777" w:rsidTr="00763288">
        <w:trPr>
          <w:trHeight w:val="244"/>
        </w:trPr>
        <w:tc>
          <w:tcPr>
            <w:tcW w:w="1129" w:type="dxa"/>
          </w:tcPr>
          <w:p w14:paraId="1C4933D5" w14:textId="77777777" w:rsidR="00AA223F" w:rsidRPr="00027DF4" w:rsidRDefault="00AA223F" w:rsidP="00763288">
            <w:pPr>
              <w:jc w:val="center"/>
              <w:rPr>
                <w:b/>
                <w:color w:val="000000" w:themeColor="text1"/>
              </w:rPr>
            </w:pPr>
          </w:p>
        </w:tc>
        <w:tc>
          <w:tcPr>
            <w:tcW w:w="9450" w:type="dxa"/>
          </w:tcPr>
          <w:p w14:paraId="3F56324B" w14:textId="77777777" w:rsidR="00AA223F" w:rsidRPr="009A5773" w:rsidRDefault="00AA223F" w:rsidP="00763288">
            <w:pPr>
              <w:pStyle w:val="NoSpacing"/>
              <w:rPr>
                <w:rFonts w:eastAsia="Calibri" w:cs="Arial"/>
                <w:b/>
                <w:bCs/>
                <w:color w:val="000000"/>
                <w:szCs w:val="24"/>
              </w:rPr>
            </w:pPr>
            <w:r w:rsidRPr="009A5773">
              <w:rPr>
                <w:rFonts w:eastAsia="Calibri" w:cs="Arial"/>
                <w:b/>
                <w:bCs/>
                <w:color w:val="000000" w:themeColor="text1"/>
                <w:szCs w:val="24"/>
              </w:rPr>
              <w:t>Community Grants</w:t>
            </w:r>
          </w:p>
          <w:p w14:paraId="68D43EC3" w14:textId="77777777" w:rsidR="00AA223F" w:rsidRPr="00027DF4" w:rsidRDefault="00AA223F" w:rsidP="00DE6D92">
            <w:pPr>
              <w:pStyle w:val="NoSpacing"/>
              <w:numPr>
                <w:ilvl w:val="0"/>
                <w:numId w:val="26"/>
              </w:numPr>
              <w:jc w:val="left"/>
              <w:rPr>
                <w:rFonts w:cs="Arial"/>
                <w:bCs/>
                <w:color w:val="000000"/>
                <w:szCs w:val="24"/>
              </w:rPr>
            </w:pPr>
            <w:r w:rsidRPr="00027DF4">
              <w:rPr>
                <w:rFonts w:cs="Arial"/>
                <w:bCs/>
                <w:color w:val="000000"/>
                <w:szCs w:val="24"/>
              </w:rPr>
              <w:t>The Community Grants Programme has now distributed £120,000 to local community groups and organisations.</w:t>
            </w:r>
          </w:p>
        </w:tc>
      </w:tr>
      <w:tr w:rsidR="00AA223F" w:rsidRPr="00311130" w14:paraId="5F1C17B0" w14:textId="77777777" w:rsidTr="00763288">
        <w:trPr>
          <w:trHeight w:val="244"/>
        </w:trPr>
        <w:tc>
          <w:tcPr>
            <w:tcW w:w="1129" w:type="dxa"/>
          </w:tcPr>
          <w:p w14:paraId="7B6C1289" w14:textId="77777777" w:rsidR="00AA223F" w:rsidRPr="00027DF4" w:rsidRDefault="00AA223F" w:rsidP="00763288">
            <w:pPr>
              <w:jc w:val="center"/>
              <w:rPr>
                <w:b/>
                <w:color w:val="000000" w:themeColor="text1"/>
              </w:rPr>
            </w:pPr>
          </w:p>
        </w:tc>
        <w:tc>
          <w:tcPr>
            <w:tcW w:w="9450" w:type="dxa"/>
            <w:vAlign w:val="center"/>
          </w:tcPr>
          <w:p w14:paraId="7C0FFABE" w14:textId="77777777" w:rsidR="00AA223F" w:rsidRPr="009A5773" w:rsidRDefault="00AA223F" w:rsidP="00763288">
            <w:pPr>
              <w:pStyle w:val="NoSpacing"/>
              <w:rPr>
                <w:rFonts w:cs="Arial"/>
                <w:b/>
                <w:bCs/>
                <w:color w:val="000000"/>
                <w:szCs w:val="24"/>
              </w:rPr>
            </w:pPr>
            <w:r w:rsidRPr="009A5773">
              <w:rPr>
                <w:rFonts w:cs="Arial"/>
                <w:b/>
                <w:bCs/>
                <w:color w:val="000000" w:themeColor="text1"/>
                <w:szCs w:val="24"/>
              </w:rPr>
              <w:t>Community Facilities Grant Scheme</w:t>
            </w:r>
          </w:p>
          <w:p w14:paraId="0C13374C" w14:textId="77777777" w:rsidR="00AA223F" w:rsidRPr="00027DF4" w:rsidRDefault="00AA223F" w:rsidP="00DE6D92">
            <w:pPr>
              <w:pStyle w:val="NoSpacing"/>
              <w:numPr>
                <w:ilvl w:val="0"/>
                <w:numId w:val="26"/>
              </w:numPr>
              <w:jc w:val="left"/>
              <w:rPr>
                <w:rFonts w:cs="Arial"/>
                <w:bCs/>
                <w:color w:val="000000"/>
                <w:szCs w:val="24"/>
              </w:rPr>
            </w:pPr>
            <w:r w:rsidRPr="00027DF4">
              <w:rPr>
                <w:rFonts w:cs="Arial"/>
                <w:bCs/>
                <w:color w:val="000000"/>
                <w:szCs w:val="24"/>
              </w:rPr>
              <w:t>Following approval through the Board's email decision-making process, a further grant of £8,600 has been awarded to St Peter and St Paul's Church, Hucknall. The award was required due to an administrative issue which resulted in the original application being overlooked.</w:t>
            </w:r>
          </w:p>
          <w:p w14:paraId="583D2437" w14:textId="77777777" w:rsidR="00AA223F" w:rsidRPr="00027DF4" w:rsidRDefault="00AA223F" w:rsidP="00DE6D92">
            <w:pPr>
              <w:pStyle w:val="NoSpacing"/>
              <w:numPr>
                <w:ilvl w:val="0"/>
                <w:numId w:val="26"/>
              </w:numPr>
              <w:jc w:val="left"/>
              <w:rPr>
                <w:rFonts w:cs="Arial"/>
                <w:bCs/>
                <w:color w:val="000000"/>
                <w:szCs w:val="24"/>
              </w:rPr>
            </w:pPr>
            <w:r w:rsidRPr="00027DF4">
              <w:rPr>
                <w:rFonts w:cs="Arial"/>
                <w:bCs/>
                <w:color w:val="000000"/>
                <w:szCs w:val="24"/>
              </w:rPr>
              <w:t>In addition, the programme administration budget has been increased from £23,598 to £38,856. This will enable the appointed provider to undertake a greater element of programme administration, releasing officer capacity to focus on delivery and project management.</w:t>
            </w:r>
          </w:p>
          <w:p w14:paraId="3CA3485E" w14:textId="77777777" w:rsidR="00AA223F" w:rsidRPr="00027DF4" w:rsidRDefault="00AA223F" w:rsidP="00DE6D92">
            <w:pPr>
              <w:pStyle w:val="NoSpacing"/>
              <w:numPr>
                <w:ilvl w:val="0"/>
                <w:numId w:val="26"/>
              </w:numPr>
              <w:jc w:val="left"/>
              <w:rPr>
                <w:rFonts w:cs="Arial"/>
                <w:b/>
                <w:color w:val="000000"/>
                <w:szCs w:val="24"/>
              </w:rPr>
            </w:pPr>
            <w:r w:rsidRPr="00027DF4">
              <w:rPr>
                <w:rFonts w:cs="Arial"/>
                <w:bCs/>
                <w:color w:val="000000"/>
                <w:szCs w:val="24"/>
              </w:rPr>
              <w:t>Officers are currently completing contractual arrangements with the programme administrator and have contacted all successful organisations regarding grant awards.</w:t>
            </w:r>
          </w:p>
        </w:tc>
      </w:tr>
      <w:tr w:rsidR="00AA223F" w:rsidRPr="00311130" w14:paraId="2F8751C6" w14:textId="77777777" w:rsidTr="00763288">
        <w:trPr>
          <w:trHeight w:val="244"/>
        </w:trPr>
        <w:tc>
          <w:tcPr>
            <w:tcW w:w="1129" w:type="dxa"/>
          </w:tcPr>
          <w:p w14:paraId="53C59719" w14:textId="77777777" w:rsidR="00AA223F" w:rsidRPr="00027DF4" w:rsidRDefault="00AA223F" w:rsidP="00763288">
            <w:pPr>
              <w:jc w:val="center"/>
              <w:rPr>
                <w:b/>
                <w:color w:val="000000" w:themeColor="text1"/>
              </w:rPr>
            </w:pPr>
          </w:p>
        </w:tc>
        <w:tc>
          <w:tcPr>
            <w:tcW w:w="9450" w:type="dxa"/>
          </w:tcPr>
          <w:p w14:paraId="5E4283F4" w14:textId="77777777" w:rsidR="00AA223F" w:rsidRPr="009A5773" w:rsidRDefault="00AA223F" w:rsidP="00763288">
            <w:pPr>
              <w:pStyle w:val="NoSpacing"/>
              <w:rPr>
                <w:rFonts w:cs="Arial"/>
                <w:b/>
                <w:bCs/>
                <w:color w:val="000000"/>
                <w:szCs w:val="24"/>
              </w:rPr>
            </w:pPr>
            <w:proofErr w:type="spellStart"/>
            <w:r w:rsidRPr="009A5773">
              <w:rPr>
                <w:rFonts w:cs="Arial"/>
                <w:b/>
                <w:bCs/>
                <w:color w:val="000000" w:themeColor="text1"/>
                <w:szCs w:val="24"/>
              </w:rPr>
              <w:t>Jacksdale</w:t>
            </w:r>
            <w:proofErr w:type="spellEnd"/>
            <w:r w:rsidRPr="009A5773">
              <w:rPr>
                <w:rFonts w:cs="Arial"/>
                <w:b/>
                <w:bCs/>
                <w:color w:val="000000" w:themeColor="text1"/>
                <w:szCs w:val="24"/>
              </w:rPr>
              <w:t xml:space="preserve"> Skatepark</w:t>
            </w:r>
          </w:p>
          <w:p w14:paraId="38CD1ABB" w14:textId="77777777" w:rsidR="00AA223F" w:rsidRPr="00027DF4" w:rsidRDefault="00AA223F" w:rsidP="00DE6D92">
            <w:pPr>
              <w:pStyle w:val="NoSpacing"/>
              <w:numPr>
                <w:ilvl w:val="0"/>
                <w:numId w:val="27"/>
              </w:numPr>
              <w:jc w:val="left"/>
              <w:rPr>
                <w:rFonts w:cs="Arial"/>
                <w:color w:val="000000"/>
                <w:szCs w:val="24"/>
              </w:rPr>
            </w:pPr>
            <w:r w:rsidRPr="54A568BA">
              <w:rPr>
                <w:rFonts w:cs="Arial"/>
                <w:color w:val="000000" w:themeColor="text1"/>
                <w:szCs w:val="24"/>
              </w:rPr>
              <w:t>The project remains medium risk. Selston Parish Council is progressing the scheme through the appointment of an independent consultant, with Ashfield District Council continuing to provide advice and support throughout the process.</w:t>
            </w:r>
          </w:p>
        </w:tc>
      </w:tr>
      <w:tr w:rsidR="00AA223F" w:rsidRPr="00311130" w14:paraId="6F2CEF55" w14:textId="77777777" w:rsidTr="00763288">
        <w:trPr>
          <w:trHeight w:val="244"/>
        </w:trPr>
        <w:tc>
          <w:tcPr>
            <w:tcW w:w="10579" w:type="dxa"/>
            <w:gridSpan w:val="2"/>
          </w:tcPr>
          <w:p w14:paraId="7558EA99" w14:textId="77777777" w:rsidR="00AA223F" w:rsidRPr="00027DF4" w:rsidRDefault="00AA223F" w:rsidP="00763288">
            <w:pPr>
              <w:pStyle w:val="NoSpacing"/>
              <w:rPr>
                <w:rFonts w:cs="Arial"/>
                <w:b/>
                <w:color w:val="000000"/>
                <w:szCs w:val="24"/>
              </w:rPr>
            </w:pPr>
            <w:r w:rsidRPr="00027DF4">
              <w:rPr>
                <w:rFonts w:cs="Arial"/>
                <w:b/>
                <w:bCs/>
                <w:color w:val="000000"/>
              </w:rPr>
              <w:t>Town Centres &amp; High Streets</w:t>
            </w:r>
          </w:p>
        </w:tc>
      </w:tr>
      <w:tr w:rsidR="00AA223F" w:rsidRPr="00311130" w14:paraId="77EB9EAC" w14:textId="77777777" w:rsidTr="00763288">
        <w:trPr>
          <w:trHeight w:val="244"/>
        </w:trPr>
        <w:tc>
          <w:tcPr>
            <w:tcW w:w="1129" w:type="dxa"/>
          </w:tcPr>
          <w:p w14:paraId="29E6848B" w14:textId="77777777" w:rsidR="00AA223F" w:rsidRPr="00027DF4" w:rsidRDefault="00AA223F" w:rsidP="00763288">
            <w:pPr>
              <w:jc w:val="center"/>
              <w:rPr>
                <w:b/>
                <w:color w:val="000000" w:themeColor="text1"/>
              </w:rPr>
            </w:pPr>
          </w:p>
        </w:tc>
        <w:tc>
          <w:tcPr>
            <w:tcW w:w="9450" w:type="dxa"/>
          </w:tcPr>
          <w:p w14:paraId="0B779B4C" w14:textId="77777777" w:rsidR="00AA223F" w:rsidRPr="00027DF4" w:rsidRDefault="00AA223F" w:rsidP="00763288">
            <w:pPr>
              <w:pStyle w:val="NoSpacing"/>
              <w:rPr>
                <w:rFonts w:cs="Arial"/>
                <w:b/>
                <w:bCs/>
                <w:color w:val="000000"/>
              </w:rPr>
            </w:pPr>
            <w:r w:rsidRPr="00027DF4">
              <w:rPr>
                <w:rFonts w:cs="Arial"/>
                <w:b/>
                <w:bCs/>
                <w:color w:val="000000"/>
              </w:rPr>
              <w:t>High Street Property Fund</w:t>
            </w:r>
          </w:p>
          <w:p w14:paraId="068D5B13" w14:textId="77777777" w:rsidR="00AA223F" w:rsidRPr="00027DF4" w:rsidRDefault="00AA223F" w:rsidP="00DE6D92">
            <w:pPr>
              <w:pStyle w:val="NoSpacing"/>
              <w:numPr>
                <w:ilvl w:val="0"/>
                <w:numId w:val="27"/>
              </w:numPr>
              <w:jc w:val="left"/>
              <w:rPr>
                <w:rFonts w:cs="Arial"/>
                <w:color w:val="000000" w:themeColor="text1"/>
                <w:szCs w:val="24"/>
              </w:rPr>
            </w:pPr>
            <w:r w:rsidRPr="00027DF4">
              <w:rPr>
                <w:rFonts w:cs="Arial"/>
                <w:color w:val="000000" w:themeColor="text1"/>
                <w:szCs w:val="24"/>
              </w:rPr>
              <w:t xml:space="preserve">Work </w:t>
            </w:r>
            <w:proofErr w:type="gramStart"/>
            <w:r w:rsidRPr="00027DF4">
              <w:rPr>
                <w:rFonts w:cs="Arial"/>
                <w:color w:val="000000" w:themeColor="text1"/>
                <w:szCs w:val="24"/>
              </w:rPr>
              <w:t>continues on</w:t>
            </w:r>
            <w:proofErr w:type="gramEnd"/>
            <w:r w:rsidRPr="00027DF4">
              <w:rPr>
                <w:rFonts w:cs="Arial"/>
                <w:color w:val="000000" w:themeColor="text1"/>
                <w:szCs w:val="24"/>
              </w:rPr>
              <w:t xml:space="preserve"> proposals for the former Moor Market site in Kirkby-in-Ashfield. Officers are currently exploring the most appropriate delivery model, including the potential use of the Council's Housing Revenue Account to facilitate residential accommodation within the upper floors of the redevelopment.</w:t>
            </w:r>
          </w:p>
        </w:tc>
      </w:tr>
      <w:tr w:rsidR="00AA223F" w:rsidRPr="00311130" w14:paraId="047B83B0" w14:textId="77777777" w:rsidTr="00763288">
        <w:trPr>
          <w:trHeight w:val="244"/>
        </w:trPr>
        <w:tc>
          <w:tcPr>
            <w:tcW w:w="1129" w:type="dxa"/>
          </w:tcPr>
          <w:p w14:paraId="25332439" w14:textId="77777777" w:rsidR="00AA223F" w:rsidRPr="00027DF4" w:rsidRDefault="00AA223F" w:rsidP="00763288">
            <w:pPr>
              <w:jc w:val="center"/>
              <w:rPr>
                <w:b/>
                <w:color w:val="000000" w:themeColor="text1"/>
              </w:rPr>
            </w:pPr>
          </w:p>
        </w:tc>
        <w:tc>
          <w:tcPr>
            <w:tcW w:w="9450" w:type="dxa"/>
          </w:tcPr>
          <w:p w14:paraId="36015C60" w14:textId="77777777" w:rsidR="00AA223F" w:rsidRPr="00027DF4" w:rsidRDefault="00AA223F" w:rsidP="00763288">
            <w:pPr>
              <w:pStyle w:val="NoSpacing"/>
              <w:rPr>
                <w:rFonts w:cs="Arial"/>
                <w:b/>
                <w:bCs/>
                <w:color w:val="000000"/>
              </w:rPr>
            </w:pPr>
            <w:r w:rsidRPr="00027DF4">
              <w:rPr>
                <w:rFonts w:cs="Arial"/>
                <w:b/>
                <w:bCs/>
                <w:color w:val="000000"/>
              </w:rPr>
              <w:t>Central Walk &amp; Chapel Street – public realm improvements</w:t>
            </w:r>
          </w:p>
          <w:p w14:paraId="6D419528" w14:textId="77777777" w:rsidR="00AA223F" w:rsidRPr="00027DF4" w:rsidRDefault="00AA223F" w:rsidP="00DE6D92">
            <w:pPr>
              <w:pStyle w:val="NoSpacing"/>
              <w:numPr>
                <w:ilvl w:val="0"/>
                <w:numId w:val="27"/>
              </w:numPr>
              <w:jc w:val="left"/>
              <w:rPr>
                <w:rFonts w:cs="Arial"/>
                <w:color w:val="000000" w:themeColor="text1"/>
                <w:szCs w:val="24"/>
              </w:rPr>
            </w:pPr>
            <w:r w:rsidRPr="00027DF4">
              <w:rPr>
                <w:rFonts w:cs="Arial"/>
                <w:color w:val="000000" w:themeColor="text1"/>
                <w:szCs w:val="24"/>
              </w:rPr>
              <w:lastRenderedPageBreak/>
              <w:t>Works at Central Walk are substantially complete, with only the installation of planters outstanding due to delays in supply.</w:t>
            </w:r>
          </w:p>
          <w:p w14:paraId="080407E9" w14:textId="77777777" w:rsidR="00AA223F" w:rsidRPr="00027DF4" w:rsidRDefault="00AA223F" w:rsidP="00DE6D92">
            <w:pPr>
              <w:pStyle w:val="NoSpacing"/>
              <w:numPr>
                <w:ilvl w:val="0"/>
                <w:numId w:val="27"/>
              </w:numPr>
              <w:jc w:val="left"/>
              <w:rPr>
                <w:rFonts w:cs="Arial"/>
                <w:color w:val="000000" w:themeColor="text1"/>
                <w:szCs w:val="24"/>
              </w:rPr>
            </w:pPr>
            <w:r w:rsidRPr="00027DF4">
              <w:rPr>
                <w:rFonts w:cs="Arial"/>
                <w:color w:val="000000" w:themeColor="text1"/>
                <w:szCs w:val="24"/>
              </w:rPr>
              <w:t>Feedback from local businesses and residents has been positive, with many commenting on improved visibility, increased natural light and a more welcoming environment following removal of the canopy structure.</w:t>
            </w:r>
          </w:p>
          <w:p w14:paraId="1DB02A2C" w14:textId="77777777" w:rsidR="00AA223F" w:rsidRPr="00027DF4" w:rsidRDefault="00AA223F" w:rsidP="00DE6D92">
            <w:pPr>
              <w:pStyle w:val="NoSpacing"/>
              <w:numPr>
                <w:ilvl w:val="0"/>
                <w:numId w:val="27"/>
              </w:numPr>
              <w:jc w:val="left"/>
              <w:rPr>
                <w:rFonts w:cs="Arial"/>
                <w:color w:val="000000" w:themeColor="text1"/>
                <w:szCs w:val="24"/>
              </w:rPr>
            </w:pPr>
            <w:r w:rsidRPr="00027DF4">
              <w:rPr>
                <w:rFonts w:cs="Arial"/>
                <w:color w:val="000000" w:themeColor="text1"/>
                <w:szCs w:val="24"/>
              </w:rPr>
              <w:t>The Chapel Street element of the scheme was separated from the main contract due to significant anti-social behaviour issues involving nearby properties. Officers are exploring options including a gating order, although the associated legal process is expected to take several months to complete.</w:t>
            </w:r>
          </w:p>
          <w:p w14:paraId="0A4E9A20" w14:textId="77777777" w:rsidR="00AA223F" w:rsidRPr="00027DF4" w:rsidRDefault="00AA223F" w:rsidP="00DE6D92">
            <w:pPr>
              <w:pStyle w:val="NoSpacing"/>
              <w:numPr>
                <w:ilvl w:val="0"/>
                <w:numId w:val="27"/>
              </w:numPr>
              <w:jc w:val="left"/>
              <w:rPr>
                <w:rFonts w:cs="Arial"/>
                <w:color w:val="000000" w:themeColor="text1"/>
                <w:szCs w:val="24"/>
              </w:rPr>
            </w:pPr>
            <w:r w:rsidRPr="00027DF4">
              <w:rPr>
                <w:rFonts w:cs="Arial"/>
                <w:color w:val="000000" w:themeColor="text1"/>
                <w:szCs w:val="24"/>
              </w:rPr>
              <w:t>Artistic mural installations also continue to progress, supported by Nonsuch Studios, with work currently focused on securing licences and finalising designs.</w:t>
            </w:r>
          </w:p>
        </w:tc>
      </w:tr>
      <w:tr w:rsidR="00AA223F" w:rsidRPr="00311130" w14:paraId="7FADBE6F" w14:textId="77777777" w:rsidTr="00763288">
        <w:trPr>
          <w:trHeight w:val="244"/>
        </w:trPr>
        <w:tc>
          <w:tcPr>
            <w:tcW w:w="1129" w:type="dxa"/>
          </w:tcPr>
          <w:p w14:paraId="1177A40C" w14:textId="77777777" w:rsidR="00AA223F" w:rsidRPr="00027DF4" w:rsidRDefault="00AA223F" w:rsidP="00763288">
            <w:pPr>
              <w:jc w:val="center"/>
              <w:rPr>
                <w:b/>
                <w:color w:val="000000" w:themeColor="text1"/>
              </w:rPr>
            </w:pPr>
          </w:p>
        </w:tc>
        <w:tc>
          <w:tcPr>
            <w:tcW w:w="9450" w:type="dxa"/>
          </w:tcPr>
          <w:p w14:paraId="35DD212C" w14:textId="77777777" w:rsidR="00AA223F" w:rsidRPr="00027DF4" w:rsidRDefault="00AA223F" w:rsidP="00763288">
            <w:pPr>
              <w:pStyle w:val="NoSpacing"/>
              <w:rPr>
                <w:rFonts w:cs="Arial"/>
                <w:b/>
                <w:bCs/>
                <w:color w:val="000000"/>
              </w:rPr>
            </w:pPr>
            <w:r w:rsidRPr="00027DF4">
              <w:rPr>
                <w:rFonts w:cs="Arial"/>
                <w:b/>
                <w:bCs/>
                <w:color w:val="000000"/>
              </w:rPr>
              <w:t>West Kirkby Gateway</w:t>
            </w:r>
          </w:p>
          <w:p w14:paraId="7F4E7364" w14:textId="77777777" w:rsidR="00AA223F" w:rsidRPr="00027DF4" w:rsidRDefault="00AA223F" w:rsidP="00DE6D92">
            <w:pPr>
              <w:pStyle w:val="NoSpacing"/>
              <w:numPr>
                <w:ilvl w:val="0"/>
                <w:numId w:val="28"/>
              </w:numPr>
              <w:jc w:val="left"/>
              <w:rPr>
                <w:rFonts w:cs="Arial"/>
                <w:bCs/>
                <w:color w:val="000000"/>
                <w:szCs w:val="24"/>
              </w:rPr>
            </w:pPr>
            <w:r w:rsidRPr="00027DF4">
              <w:rPr>
                <w:rFonts w:cs="Arial"/>
                <w:bCs/>
                <w:color w:val="000000"/>
                <w:szCs w:val="24"/>
              </w:rPr>
              <w:t>Construction work continues to progress well on site. Required licence variations with Network Rail have now been completed, removing a key project dependency.</w:t>
            </w:r>
          </w:p>
        </w:tc>
      </w:tr>
      <w:tr w:rsidR="00AA223F" w:rsidRPr="00311130" w14:paraId="65D5B04C" w14:textId="77777777" w:rsidTr="00763288">
        <w:trPr>
          <w:trHeight w:val="244"/>
        </w:trPr>
        <w:tc>
          <w:tcPr>
            <w:tcW w:w="1129" w:type="dxa"/>
          </w:tcPr>
          <w:p w14:paraId="476F92F2" w14:textId="77777777" w:rsidR="00AA223F" w:rsidRPr="00027DF4" w:rsidRDefault="00AA223F" w:rsidP="00763288">
            <w:pPr>
              <w:jc w:val="center"/>
              <w:rPr>
                <w:b/>
                <w:color w:val="000000" w:themeColor="text1"/>
              </w:rPr>
            </w:pPr>
          </w:p>
        </w:tc>
        <w:tc>
          <w:tcPr>
            <w:tcW w:w="9450" w:type="dxa"/>
          </w:tcPr>
          <w:p w14:paraId="1E653A0A" w14:textId="77777777" w:rsidR="00AA223F" w:rsidRPr="00027DF4" w:rsidRDefault="00AA223F" w:rsidP="00763288">
            <w:pPr>
              <w:pStyle w:val="NoSpacing"/>
              <w:rPr>
                <w:rFonts w:cs="Arial"/>
                <w:b/>
                <w:bCs/>
                <w:color w:val="000000"/>
              </w:rPr>
            </w:pPr>
            <w:r w:rsidRPr="00027DF4">
              <w:rPr>
                <w:rFonts w:cs="Arial"/>
                <w:b/>
                <w:bCs/>
                <w:color w:val="000000"/>
              </w:rPr>
              <w:t>Stanton Hill Investment Plan</w:t>
            </w:r>
          </w:p>
          <w:p w14:paraId="2C70493B" w14:textId="77777777" w:rsidR="00AA223F" w:rsidRPr="00027DF4" w:rsidRDefault="00AA223F" w:rsidP="00DE6D92">
            <w:pPr>
              <w:pStyle w:val="NoSpacing"/>
              <w:numPr>
                <w:ilvl w:val="0"/>
                <w:numId w:val="28"/>
              </w:numPr>
              <w:jc w:val="left"/>
              <w:rPr>
                <w:rFonts w:cs="Arial"/>
                <w:bCs/>
                <w:color w:val="000000"/>
                <w:szCs w:val="24"/>
              </w:rPr>
            </w:pPr>
            <w:r w:rsidRPr="00027DF4">
              <w:rPr>
                <w:rFonts w:cs="Arial"/>
                <w:bCs/>
                <w:color w:val="000000"/>
                <w:szCs w:val="24"/>
              </w:rPr>
              <w:t xml:space="preserve">Good progress is being made across </w:t>
            </w:r>
            <w:proofErr w:type="gramStart"/>
            <w:r w:rsidRPr="00027DF4">
              <w:rPr>
                <w:rFonts w:cs="Arial"/>
                <w:bCs/>
                <w:color w:val="000000"/>
                <w:szCs w:val="24"/>
              </w:rPr>
              <w:t>a number of</w:t>
            </w:r>
            <w:proofErr w:type="gramEnd"/>
            <w:r w:rsidRPr="00027DF4">
              <w:rPr>
                <w:rFonts w:cs="Arial"/>
                <w:bCs/>
                <w:color w:val="000000"/>
                <w:szCs w:val="24"/>
              </w:rPr>
              <w:t xml:space="preserve"> projects within the Stanton Hill Investment Plan.</w:t>
            </w:r>
          </w:p>
          <w:p w14:paraId="6AB62DBA" w14:textId="77777777" w:rsidR="00AA223F" w:rsidRPr="00027DF4" w:rsidRDefault="00AA223F" w:rsidP="00DE6D92">
            <w:pPr>
              <w:pStyle w:val="NoSpacing"/>
              <w:numPr>
                <w:ilvl w:val="0"/>
                <w:numId w:val="28"/>
              </w:numPr>
              <w:jc w:val="left"/>
              <w:rPr>
                <w:rFonts w:cs="Arial"/>
                <w:bCs/>
                <w:color w:val="000000"/>
                <w:szCs w:val="24"/>
              </w:rPr>
            </w:pPr>
            <w:r w:rsidRPr="00027DF4">
              <w:rPr>
                <w:rFonts w:cs="Arial"/>
                <w:bCs/>
                <w:color w:val="000000"/>
                <w:szCs w:val="24"/>
              </w:rPr>
              <w:t>The allotment site has now been cleared, and officers are working with East Midlands Housing to finalise lease arrangements. Quotations have been received for groundworks, including the installation of hardstanding and associated infrastructure.</w:t>
            </w:r>
          </w:p>
          <w:p w14:paraId="6A053BD8" w14:textId="77777777" w:rsidR="00AA223F" w:rsidRPr="00027DF4" w:rsidRDefault="00AA223F" w:rsidP="00DE6D92">
            <w:pPr>
              <w:pStyle w:val="NoSpacing"/>
              <w:numPr>
                <w:ilvl w:val="0"/>
                <w:numId w:val="28"/>
              </w:numPr>
              <w:jc w:val="left"/>
              <w:rPr>
                <w:rFonts w:cs="Arial"/>
                <w:b/>
                <w:color w:val="000000"/>
                <w:szCs w:val="24"/>
              </w:rPr>
            </w:pPr>
            <w:r w:rsidRPr="00027DF4">
              <w:rPr>
                <w:rFonts w:cs="Arial"/>
                <w:bCs/>
                <w:color w:val="000000"/>
                <w:szCs w:val="24"/>
              </w:rPr>
              <w:t>Progress is also being made on the mural project located on the side of the Co-op building. Nonsuch Studios are supporting delivery through engagement with artists and local stakeholders. Both projects remain on track for completion before the end of September.</w:t>
            </w:r>
          </w:p>
        </w:tc>
      </w:tr>
      <w:tr w:rsidR="00AA223F" w:rsidRPr="00311130" w14:paraId="170CDFC9" w14:textId="77777777" w:rsidTr="00763288">
        <w:trPr>
          <w:trHeight w:val="244"/>
        </w:trPr>
        <w:tc>
          <w:tcPr>
            <w:tcW w:w="10579" w:type="dxa"/>
            <w:gridSpan w:val="2"/>
          </w:tcPr>
          <w:p w14:paraId="51D943DA" w14:textId="77777777" w:rsidR="00AA223F" w:rsidRPr="00027DF4" w:rsidRDefault="00AA223F" w:rsidP="00763288">
            <w:pPr>
              <w:pStyle w:val="NoSpacing"/>
              <w:rPr>
                <w:rFonts w:cs="Arial"/>
                <w:b/>
                <w:color w:val="000000"/>
                <w:szCs w:val="24"/>
              </w:rPr>
            </w:pPr>
            <w:r w:rsidRPr="00027DF4">
              <w:rPr>
                <w:rFonts w:cs="Arial"/>
                <w:b/>
                <w:bCs/>
                <w:color w:val="000000"/>
              </w:rPr>
              <w:t>Green Ashfield</w:t>
            </w:r>
          </w:p>
        </w:tc>
      </w:tr>
      <w:tr w:rsidR="00AA223F" w:rsidRPr="00311130" w14:paraId="4765A17F" w14:textId="77777777" w:rsidTr="00763288">
        <w:trPr>
          <w:trHeight w:val="244"/>
        </w:trPr>
        <w:tc>
          <w:tcPr>
            <w:tcW w:w="1129" w:type="dxa"/>
          </w:tcPr>
          <w:p w14:paraId="63F1D079" w14:textId="77777777" w:rsidR="00AA223F" w:rsidRPr="00027DF4" w:rsidRDefault="00AA223F" w:rsidP="00763288">
            <w:pPr>
              <w:jc w:val="center"/>
              <w:rPr>
                <w:b/>
                <w:color w:val="000000" w:themeColor="text1"/>
              </w:rPr>
            </w:pPr>
          </w:p>
        </w:tc>
        <w:tc>
          <w:tcPr>
            <w:tcW w:w="9450" w:type="dxa"/>
            <w:vAlign w:val="center"/>
          </w:tcPr>
          <w:p w14:paraId="4ED7A379" w14:textId="77777777" w:rsidR="00AA223F" w:rsidRPr="00027DF4" w:rsidRDefault="00AA223F" w:rsidP="00763288">
            <w:pPr>
              <w:pStyle w:val="NoSpacing"/>
              <w:rPr>
                <w:rFonts w:cs="Arial"/>
                <w:b/>
                <w:bCs/>
                <w:color w:val="000000"/>
              </w:rPr>
            </w:pPr>
            <w:r w:rsidRPr="00027DF4">
              <w:rPr>
                <w:rFonts w:cs="Arial"/>
                <w:b/>
                <w:bCs/>
                <w:color w:val="000000"/>
              </w:rPr>
              <w:t>Green Ashfield</w:t>
            </w:r>
          </w:p>
          <w:p w14:paraId="41A739EA" w14:textId="77777777" w:rsidR="00AA223F" w:rsidRPr="00027DF4" w:rsidRDefault="00AA223F" w:rsidP="00DE6D92">
            <w:pPr>
              <w:pStyle w:val="NoSpacing"/>
              <w:numPr>
                <w:ilvl w:val="0"/>
                <w:numId w:val="29"/>
              </w:numPr>
              <w:jc w:val="left"/>
              <w:rPr>
                <w:rFonts w:cs="Arial"/>
                <w:bCs/>
                <w:color w:val="000000"/>
                <w:szCs w:val="24"/>
              </w:rPr>
            </w:pPr>
            <w:r w:rsidRPr="00027DF4">
              <w:rPr>
                <w:rFonts w:cs="Arial"/>
                <w:bCs/>
                <w:color w:val="000000"/>
                <w:szCs w:val="24"/>
              </w:rPr>
              <w:t>Work is currently underway to appoint specialist consultancy support to assist with delivery of Green Ashfield projects and associated technical requirements.</w:t>
            </w:r>
          </w:p>
        </w:tc>
      </w:tr>
      <w:tr w:rsidR="00AA223F" w:rsidRPr="00311130" w14:paraId="5474C74C" w14:textId="77777777" w:rsidTr="00763288">
        <w:trPr>
          <w:trHeight w:val="244"/>
        </w:trPr>
        <w:tc>
          <w:tcPr>
            <w:tcW w:w="10579" w:type="dxa"/>
            <w:gridSpan w:val="2"/>
          </w:tcPr>
          <w:p w14:paraId="20F156A9" w14:textId="77777777" w:rsidR="00AA223F" w:rsidRPr="00027DF4" w:rsidRDefault="00AA223F" w:rsidP="00763288">
            <w:pPr>
              <w:spacing w:after="160" w:line="252" w:lineRule="auto"/>
              <w:jc w:val="both"/>
              <w:rPr>
                <w:b/>
              </w:rPr>
            </w:pPr>
            <w:r w:rsidRPr="00027DF4">
              <w:rPr>
                <w:b/>
              </w:rPr>
              <w:t>Monitoring and Evaluation</w:t>
            </w:r>
          </w:p>
          <w:p w14:paraId="65965CD8" w14:textId="77777777" w:rsidR="00AA223F" w:rsidRPr="00027DF4" w:rsidRDefault="00AA223F" w:rsidP="00DE6D92">
            <w:pPr>
              <w:pStyle w:val="ListParagraph"/>
              <w:numPr>
                <w:ilvl w:val="0"/>
                <w:numId w:val="29"/>
              </w:numPr>
              <w:spacing w:after="160" w:line="252" w:lineRule="auto"/>
              <w:jc w:val="both"/>
            </w:pPr>
            <w:r w:rsidRPr="00027DF4">
              <w:t>The next formal monitoring and evaluation update will be presented to the Board during the autumn.</w:t>
            </w:r>
          </w:p>
        </w:tc>
      </w:tr>
      <w:tr w:rsidR="00AA223F" w:rsidRPr="00311130" w14:paraId="17F6F5B2" w14:textId="77777777" w:rsidTr="00763288">
        <w:trPr>
          <w:trHeight w:val="244"/>
        </w:trPr>
        <w:tc>
          <w:tcPr>
            <w:tcW w:w="10579" w:type="dxa"/>
            <w:gridSpan w:val="2"/>
          </w:tcPr>
          <w:p w14:paraId="1F0E9FFA" w14:textId="77777777" w:rsidR="00AA223F" w:rsidRPr="00027DF4" w:rsidRDefault="00AA223F" w:rsidP="00763288">
            <w:pPr>
              <w:pStyle w:val="NoSpacing"/>
              <w:spacing w:line="259" w:lineRule="auto"/>
              <w:rPr>
                <w:rFonts w:cs="Arial"/>
                <w:b/>
                <w:bCs/>
              </w:rPr>
            </w:pPr>
            <w:r w:rsidRPr="00027DF4">
              <w:rPr>
                <w:rFonts w:cs="Arial"/>
                <w:b/>
                <w:bCs/>
              </w:rPr>
              <w:t>Communications</w:t>
            </w:r>
          </w:p>
          <w:p w14:paraId="0F1C0CD8" w14:textId="77777777" w:rsidR="00AA223F" w:rsidRPr="00027DF4" w:rsidRDefault="00AA223F" w:rsidP="00DE6D92">
            <w:pPr>
              <w:pStyle w:val="NoSpacing"/>
              <w:numPr>
                <w:ilvl w:val="0"/>
                <w:numId w:val="29"/>
              </w:numPr>
              <w:spacing w:line="259" w:lineRule="auto"/>
              <w:jc w:val="left"/>
              <w:rPr>
                <w:rFonts w:cs="Arial"/>
                <w:color w:val="000000" w:themeColor="text1"/>
                <w:szCs w:val="24"/>
              </w:rPr>
            </w:pPr>
            <w:r w:rsidRPr="00027DF4">
              <w:rPr>
                <w:rFonts w:cs="Arial"/>
                <w:color w:val="000000" w:themeColor="text1"/>
                <w:szCs w:val="24"/>
              </w:rPr>
              <w:t>Recent communications activity has focused on:</w:t>
            </w:r>
          </w:p>
          <w:p w14:paraId="422577D6" w14:textId="77777777" w:rsidR="00AA223F" w:rsidRPr="00027DF4" w:rsidRDefault="00AA223F" w:rsidP="00DE6D92">
            <w:pPr>
              <w:pStyle w:val="NoSpacing"/>
              <w:numPr>
                <w:ilvl w:val="0"/>
                <w:numId w:val="30"/>
              </w:numPr>
              <w:spacing w:line="259" w:lineRule="auto"/>
              <w:jc w:val="left"/>
              <w:rPr>
                <w:rFonts w:cs="Arial"/>
                <w:color w:val="000000" w:themeColor="text1"/>
                <w:szCs w:val="24"/>
              </w:rPr>
            </w:pPr>
            <w:r w:rsidRPr="00027DF4">
              <w:rPr>
                <w:rFonts w:cs="Arial"/>
                <w:color w:val="000000" w:themeColor="text1"/>
                <w:szCs w:val="24"/>
              </w:rPr>
              <w:t>Hucknall West Vale Pride in Place.</w:t>
            </w:r>
          </w:p>
          <w:p w14:paraId="32731D84" w14:textId="77777777" w:rsidR="00AA223F" w:rsidRPr="00027DF4" w:rsidRDefault="00AA223F" w:rsidP="00DE6D92">
            <w:pPr>
              <w:pStyle w:val="NoSpacing"/>
              <w:numPr>
                <w:ilvl w:val="0"/>
                <w:numId w:val="30"/>
              </w:numPr>
              <w:spacing w:line="259" w:lineRule="auto"/>
              <w:jc w:val="left"/>
              <w:rPr>
                <w:rFonts w:cs="Arial"/>
                <w:color w:val="000000" w:themeColor="text1"/>
                <w:szCs w:val="24"/>
              </w:rPr>
            </w:pPr>
            <w:r w:rsidRPr="00027DF4">
              <w:rPr>
                <w:rFonts w:cs="Arial"/>
                <w:color w:val="000000" w:themeColor="text1"/>
                <w:szCs w:val="24"/>
              </w:rPr>
              <w:t>ADMC milestone achievements.</w:t>
            </w:r>
          </w:p>
          <w:p w14:paraId="05402374" w14:textId="77777777" w:rsidR="00AA223F" w:rsidRPr="00027DF4" w:rsidRDefault="00AA223F" w:rsidP="00DE6D92">
            <w:pPr>
              <w:pStyle w:val="NoSpacing"/>
              <w:numPr>
                <w:ilvl w:val="0"/>
                <w:numId w:val="30"/>
              </w:numPr>
              <w:spacing w:line="259" w:lineRule="auto"/>
              <w:jc w:val="left"/>
              <w:rPr>
                <w:rFonts w:cs="Arial"/>
                <w:color w:val="000000" w:themeColor="text1"/>
                <w:szCs w:val="24"/>
              </w:rPr>
            </w:pPr>
            <w:r w:rsidRPr="00027DF4">
              <w:rPr>
                <w:rFonts w:cs="Arial"/>
                <w:color w:val="000000" w:themeColor="text1"/>
                <w:szCs w:val="24"/>
              </w:rPr>
              <w:t>West Kirkby Gateway.</w:t>
            </w:r>
          </w:p>
          <w:p w14:paraId="089CCC18" w14:textId="77777777" w:rsidR="00AA223F" w:rsidRPr="00027DF4" w:rsidRDefault="00AA223F" w:rsidP="00DE6D92">
            <w:pPr>
              <w:pStyle w:val="NoSpacing"/>
              <w:numPr>
                <w:ilvl w:val="0"/>
                <w:numId w:val="30"/>
              </w:numPr>
              <w:spacing w:line="259" w:lineRule="auto"/>
              <w:jc w:val="left"/>
              <w:rPr>
                <w:rFonts w:cs="Arial"/>
                <w:color w:val="000000" w:themeColor="text1"/>
                <w:szCs w:val="24"/>
              </w:rPr>
            </w:pPr>
            <w:r w:rsidRPr="00027DF4">
              <w:rPr>
                <w:rFonts w:cs="Arial"/>
                <w:color w:val="000000" w:themeColor="text1"/>
                <w:szCs w:val="24"/>
              </w:rPr>
              <w:t>Hucknall Central Walk improvements.</w:t>
            </w:r>
          </w:p>
          <w:p w14:paraId="024E7BFB" w14:textId="77777777" w:rsidR="00AA223F" w:rsidRPr="00027DF4" w:rsidRDefault="00AA223F" w:rsidP="00DE6D92">
            <w:pPr>
              <w:pStyle w:val="NoSpacing"/>
              <w:numPr>
                <w:ilvl w:val="0"/>
                <w:numId w:val="29"/>
              </w:numPr>
              <w:spacing w:line="259" w:lineRule="auto"/>
              <w:jc w:val="left"/>
              <w:rPr>
                <w:rFonts w:cs="Arial"/>
                <w:color w:val="000000" w:themeColor="text1"/>
                <w:szCs w:val="24"/>
              </w:rPr>
            </w:pPr>
            <w:r w:rsidRPr="00027DF4">
              <w:rPr>
                <w:rFonts w:cs="Arial"/>
                <w:color w:val="000000" w:themeColor="text1"/>
                <w:szCs w:val="24"/>
              </w:rPr>
              <w:t>Updated risk registers and procurement activity schedules remain included within the supporting appendices.</w:t>
            </w:r>
          </w:p>
        </w:tc>
      </w:tr>
      <w:tr w:rsidR="00AA223F" w:rsidRPr="00311130" w14:paraId="4305211C" w14:textId="77777777" w:rsidTr="00763288">
        <w:trPr>
          <w:trHeight w:val="244"/>
        </w:trPr>
        <w:tc>
          <w:tcPr>
            <w:tcW w:w="10579" w:type="dxa"/>
            <w:gridSpan w:val="2"/>
          </w:tcPr>
          <w:p w14:paraId="783C7944" w14:textId="77777777" w:rsidR="00AA223F" w:rsidRPr="00027DF4" w:rsidRDefault="00AA223F" w:rsidP="00763288">
            <w:pPr>
              <w:spacing w:after="160" w:line="252" w:lineRule="auto"/>
            </w:pPr>
            <w:r w:rsidRPr="00027DF4">
              <w:rPr>
                <w:b/>
                <w:bCs/>
              </w:rPr>
              <w:t>Pride in Place</w:t>
            </w:r>
          </w:p>
        </w:tc>
      </w:tr>
      <w:tr w:rsidR="00AA223F" w:rsidRPr="00311130" w14:paraId="287C12E0" w14:textId="77777777" w:rsidTr="00763288">
        <w:trPr>
          <w:trHeight w:val="244"/>
        </w:trPr>
        <w:tc>
          <w:tcPr>
            <w:tcW w:w="1129" w:type="dxa"/>
          </w:tcPr>
          <w:p w14:paraId="36D40F4E" w14:textId="77777777" w:rsidR="00AA223F" w:rsidRPr="00027DF4" w:rsidRDefault="00AA223F" w:rsidP="00763288">
            <w:pPr>
              <w:rPr>
                <w:b/>
                <w:color w:val="000000" w:themeColor="text1"/>
              </w:rPr>
            </w:pPr>
          </w:p>
        </w:tc>
        <w:tc>
          <w:tcPr>
            <w:tcW w:w="9450" w:type="dxa"/>
          </w:tcPr>
          <w:p w14:paraId="005BFEE7" w14:textId="77777777" w:rsidR="00AA223F" w:rsidRPr="00027DF4" w:rsidRDefault="00AA223F" w:rsidP="00763288">
            <w:pPr>
              <w:jc w:val="both"/>
              <w:rPr>
                <w:b/>
                <w:bCs/>
              </w:rPr>
            </w:pPr>
            <w:r w:rsidRPr="00027DF4">
              <w:rPr>
                <w:b/>
                <w:bCs/>
              </w:rPr>
              <w:t>Kirkby</w:t>
            </w:r>
          </w:p>
          <w:p w14:paraId="644E960B" w14:textId="77777777" w:rsidR="00AA223F" w:rsidRPr="00027DF4" w:rsidRDefault="00AA223F" w:rsidP="00DE6D92">
            <w:pPr>
              <w:pStyle w:val="ListParagraph"/>
              <w:numPr>
                <w:ilvl w:val="0"/>
                <w:numId w:val="31"/>
              </w:numPr>
              <w:spacing w:line="259" w:lineRule="auto"/>
              <w:jc w:val="both"/>
            </w:pPr>
            <w:r w:rsidRPr="54A568BA">
              <w:t>All approved Pride in Place projects are in development or delivery.</w:t>
            </w:r>
          </w:p>
          <w:p w14:paraId="35DF11B2" w14:textId="77777777" w:rsidR="00AA223F" w:rsidRPr="00027DF4" w:rsidRDefault="00AA223F" w:rsidP="00DE6D92">
            <w:pPr>
              <w:pStyle w:val="ListParagraph"/>
              <w:numPr>
                <w:ilvl w:val="0"/>
                <w:numId w:val="31"/>
              </w:numPr>
              <w:jc w:val="both"/>
            </w:pPr>
            <w:r w:rsidRPr="00027DF4">
              <w:t>Current capital projects include:</w:t>
            </w:r>
          </w:p>
          <w:p w14:paraId="49B69887" w14:textId="77777777" w:rsidR="00AA223F" w:rsidRPr="00027DF4" w:rsidRDefault="00AA223F" w:rsidP="00DE6D92">
            <w:pPr>
              <w:pStyle w:val="ListParagraph"/>
              <w:numPr>
                <w:ilvl w:val="1"/>
                <w:numId w:val="31"/>
              </w:numPr>
              <w:jc w:val="both"/>
            </w:pPr>
            <w:r w:rsidRPr="00027DF4">
              <w:t>Digital Inclusion Pilot at Outram Street.</w:t>
            </w:r>
          </w:p>
          <w:p w14:paraId="7D065C17" w14:textId="77777777" w:rsidR="00AA223F" w:rsidRPr="00027DF4" w:rsidRDefault="00AA223F" w:rsidP="00DE6D92">
            <w:pPr>
              <w:pStyle w:val="ListParagraph"/>
              <w:numPr>
                <w:ilvl w:val="1"/>
                <w:numId w:val="31"/>
              </w:numPr>
              <w:jc w:val="both"/>
            </w:pPr>
            <w:r w:rsidRPr="00027DF4">
              <w:t>Morven Park Multi-Use Games Area.</w:t>
            </w:r>
          </w:p>
          <w:p w14:paraId="7807D184" w14:textId="77777777" w:rsidR="00AA223F" w:rsidRPr="00027DF4" w:rsidRDefault="00AA223F" w:rsidP="00DE6D92">
            <w:pPr>
              <w:pStyle w:val="ListParagraph"/>
              <w:numPr>
                <w:ilvl w:val="1"/>
                <w:numId w:val="31"/>
              </w:numPr>
              <w:jc w:val="both"/>
            </w:pPr>
            <w:r w:rsidRPr="00027DF4">
              <w:lastRenderedPageBreak/>
              <w:t>Titchfield Park Sports Pavilion.</w:t>
            </w:r>
          </w:p>
          <w:p w14:paraId="5EFDBC32" w14:textId="77777777" w:rsidR="00AA223F" w:rsidRPr="00027DF4" w:rsidRDefault="00AA223F" w:rsidP="00DE6D92">
            <w:pPr>
              <w:pStyle w:val="ListParagraph"/>
              <w:numPr>
                <w:ilvl w:val="0"/>
                <w:numId w:val="31"/>
              </w:numPr>
              <w:jc w:val="both"/>
            </w:pPr>
            <w:r w:rsidRPr="00027DF4">
              <w:t>Alongside these projects, officers continue to deliver business support programmes, community grants and community learning grants.</w:t>
            </w:r>
          </w:p>
          <w:p w14:paraId="4729C51F" w14:textId="77777777" w:rsidR="00AA223F" w:rsidRPr="00027DF4" w:rsidRDefault="00AA223F" w:rsidP="00763288">
            <w:pPr>
              <w:pStyle w:val="ListParagraph"/>
              <w:jc w:val="both"/>
              <w:rPr>
                <w:b/>
                <w:bCs/>
              </w:rPr>
            </w:pPr>
          </w:p>
        </w:tc>
      </w:tr>
      <w:tr w:rsidR="00AA223F" w:rsidRPr="00311130" w14:paraId="055983D9" w14:textId="77777777" w:rsidTr="00763288">
        <w:trPr>
          <w:trHeight w:val="244"/>
        </w:trPr>
        <w:tc>
          <w:tcPr>
            <w:tcW w:w="1129" w:type="dxa"/>
          </w:tcPr>
          <w:p w14:paraId="3AECE255" w14:textId="77777777" w:rsidR="00AA223F" w:rsidRPr="00027DF4" w:rsidRDefault="00AA223F" w:rsidP="00763288">
            <w:pPr>
              <w:rPr>
                <w:b/>
                <w:color w:val="000000" w:themeColor="text1"/>
              </w:rPr>
            </w:pPr>
          </w:p>
        </w:tc>
        <w:tc>
          <w:tcPr>
            <w:tcW w:w="9450" w:type="dxa"/>
          </w:tcPr>
          <w:p w14:paraId="2CB3B13E" w14:textId="77777777" w:rsidR="00AA223F" w:rsidRPr="00027DF4" w:rsidRDefault="00AA223F" w:rsidP="00763288">
            <w:pPr>
              <w:jc w:val="both"/>
              <w:rPr>
                <w:b/>
                <w:bCs/>
              </w:rPr>
            </w:pPr>
            <w:r w:rsidRPr="00027DF4">
              <w:rPr>
                <w:b/>
                <w:bCs/>
              </w:rPr>
              <w:t xml:space="preserve">Hucknall </w:t>
            </w:r>
          </w:p>
          <w:p w14:paraId="04A3739D" w14:textId="77777777" w:rsidR="00AA223F" w:rsidRPr="00027DF4" w:rsidRDefault="00AA223F" w:rsidP="00DE6D92">
            <w:pPr>
              <w:pStyle w:val="ListParagraph"/>
              <w:numPr>
                <w:ilvl w:val="0"/>
                <w:numId w:val="32"/>
              </w:numPr>
              <w:jc w:val="both"/>
            </w:pPr>
            <w:r w:rsidRPr="00027DF4">
              <w:t>Significant progress has been made in establishing the Hucknall Neighbourhood Board.</w:t>
            </w:r>
          </w:p>
          <w:p w14:paraId="0D970A95" w14:textId="77777777" w:rsidR="00AA223F" w:rsidRPr="00027DF4" w:rsidRDefault="00AA223F" w:rsidP="00DE6D92">
            <w:pPr>
              <w:pStyle w:val="ListParagraph"/>
              <w:numPr>
                <w:ilvl w:val="0"/>
                <w:numId w:val="32"/>
              </w:numPr>
              <w:jc w:val="both"/>
            </w:pPr>
            <w:r w:rsidRPr="54A568BA">
              <w:t>Paddy Tipping has been appointed Chair, with Reverend Rachel Burns appointed Vice-Chair. Following a successful expression of interest process, approximately 21 interviews have been arranged to assist the Chair and Vice-Chair in selecting the wider Board membership.</w:t>
            </w:r>
          </w:p>
          <w:p w14:paraId="767DA09C" w14:textId="77777777" w:rsidR="00AA223F" w:rsidRPr="00027DF4" w:rsidRDefault="00AA223F" w:rsidP="00DE6D92">
            <w:pPr>
              <w:pStyle w:val="ListParagraph"/>
              <w:numPr>
                <w:ilvl w:val="0"/>
                <w:numId w:val="32"/>
              </w:numPr>
              <w:jc w:val="both"/>
            </w:pPr>
            <w:r w:rsidRPr="00027DF4">
              <w:t>Officers have also undertaken extensive work with local partners and the MP's Office regarding the programme boundary. Discussions are ongoing with MHCLG regarding the inclusion of additional areas experiencing deprivation, including parts of Hucknall Town Centre and Butler's Hill.</w:t>
            </w:r>
          </w:p>
          <w:p w14:paraId="4C878080" w14:textId="77777777" w:rsidR="00AA223F" w:rsidRPr="00027DF4" w:rsidRDefault="00AA223F" w:rsidP="00DE6D92">
            <w:pPr>
              <w:pStyle w:val="ListParagraph"/>
              <w:numPr>
                <w:ilvl w:val="0"/>
                <w:numId w:val="32"/>
              </w:numPr>
              <w:jc w:val="both"/>
              <w:rPr>
                <w:b/>
                <w:bCs/>
              </w:rPr>
            </w:pPr>
            <w:r w:rsidRPr="00027DF4">
              <w:t>A public consultation has been launched with residents and businesses through both online and paper-based engagement. Feedback from this initial phase will help shape future project proposals. The first Neighbourhood Board meeting is expected to take place on 4 September.</w:t>
            </w:r>
          </w:p>
        </w:tc>
      </w:tr>
      <w:tr w:rsidR="00AA223F" w:rsidRPr="00311130" w14:paraId="363102BE" w14:textId="77777777" w:rsidTr="00763288">
        <w:trPr>
          <w:trHeight w:val="244"/>
        </w:trPr>
        <w:tc>
          <w:tcPr>
            <w:tcW w:w="10579" w:type="dxa"/>
            <w:gridSpan w:val="2"/>
          </w:tcPr>
          <w:p w14:paraId="5623CB09" w14:textId="77777777" w:rsidR="00AA223F" w:rsidRPr="00027DF4" w:rsidRDefault="00AA223F" w:rsidP="00763288">
            <w:pPr>
              <w:spacing w:after="160" w:line="252" w:lineRule="auto"/>
              <w:rPr>
                <w:b/>
                <w:bCs/>
              </w:rPr>
            </w:pPr>
            <w:r w:rsidRPr="00027DF4">
              <w:rPr>
                <w:rFonts w:eastAsia="Yu Mincho"/>
                <w:b/>
                <w:bCs/>
                <w:sz w:val="28"/>
                <w:szCs w:val="28"/>
              </w:rPr>
              <w:t>East Midlands Mayoral Community Development Fund</w:t>
            </w:r>
          </w:p>
        </w:tc>
      </w:tr>
      <w:tr w:rsidR="00AA223F" w:rsidRPr="00311130" w14:paraId="52FAABF6" w14:textId="77777777" w:rsidTr="00763288">
        <w:trPr>
          <w:trHeight w:val="3755"/>
        </w:trPr>
        <w:tc>
          <w:tcPr>
            <w:tcW w:w="1129" w:type="dxa"/>
          </w:tcPr>
          <w:p w14:paraId="11431123" w14:textId="77777777" w:rsidR="00AA223F" w:rsidRPr="00027DF4" w:rsidRDefault="00AA223F" w:rsidP="00763288">
            <w:pPr>
              <w:rPr>
                <w:b/>
                <w:color w:val="000000" w:themeColor="text1"/>
                <w:sz w:val="28"/>
                <w:szCs w:val="28"/>
              </w:rPr>
            </w:pPr>
          </w:p>
        </w:tc>
        <w:tc>
          <w:tcPr>
            <w:tcW w:w="9450" w:type="dxa"/>
          </w:tcPr>
          <w:p w14:paraId="54F52496" w14:textId="77777777" w:rsidR="00AA223F" w:rsidRPr="00027DF4" w:rsidRDefault="00AA223F" w:rsidP="00DE6D92">
            <w:pPr>
              <w:pStyle w:val="ListParagraph"/>
              <w:numPr>
                <w:ilvl w:val="0"/>
                <w:numId w:val="33"/>
              </w:numPr>
              <w:spacing w:after="160" w:line="252" w:lineRule="auto"/>
            </w:pPr>
            <w:r w:rsidRPr="00027DF4">
              <w:t>A range of community activities are now being delivered from facilities in Leamington, including:</w:t>
            </w:r>
          </w:p>
          <w:p w14:paraId="5B896329" w14:textId="77777777" w:rsidR="00AA223F" w:rsidRPr="00027DF4" w:rsidRDefault="00AA223F" w:rsidP="00DE6D92">
            <w:pPr>
              <w:numPr>
                <w:ilvl w:val="1"/>
                <w:numId w:val="33"/>
              </w:numPr>
              <w:spacing w:after="160" w:line="252" w:lineRule="auto"/>
            </w:pPr>
            <w:r w:rsidRPr="00027DF4">
              <w:t>Citizens Advice sessions.</w:t>
            </w:r>
          </w:p>
          <w:p w14:paraId="40ADFF79" w14:textId="77777777" w:rsidR="00AA223F" w:rsidRPr="00027DF4" w:rsidRDefault="00AA223F" w:rsidP="00DE6D92">
            <w:pPr>
              <w:numPr>
                <w:ilvl w:val="1"/>
                <w:numId w:val="33"/>
              </w:numPr>
              <w:spacing w:after="160" w:line="252" w:lineRule="auto"/>
            </w:pPr>
            <w:r w:rsidRPr="00027DF4">
              <w:t>Community Kitchen activities delivered by AVA.</w:t>
            </w:r>
          </w:p>
          <w:p w14:paraId="6E2EAE27" w14:textId="77777777" w:rsidR="00AA223F" w:rsidRPr="00027DF4" w:rsidRDefault="00AA223F" w:rsidP="00DE6D92">
            <w:pPr>
              <w:numPr>
                <w:ilvl w:val="1"/>
                <w:numId w:val="33"/>
              </w:numPr>
              <w:spacing w:after="160" w:line="252" w:lineRule="auto"/>
            </w:pPr>
            <w:r w:rsidRPr="00027DF4">
              <w:t>Community coffee mornings.</w:t>
            </w:r>
          </w:p>
          <w:p w14:paraId="0FDC0F46" w14:textId="77777777" w:rsidR="00AA223F" w:rsidRPr="00027DF4" w:rsidRDefault="00AA223F" w:rsidP="00DE6D92">
            <w:pPr>
              <w:numPr>
                <w:ilvl w:val="1"/>
                <w:numId w:val="33"/>
              </w:numPr>
              <w:spacing w:after="160" w:line="252" w:lineRule="auto"/>
            </w:pPr>
            <w:r w:rsidRPr="00027DF4">
              <w:t>Social activities, including Social Bother sessions.</w:t>
            </w:r>
          </w:p>
          <w:p w14:paraId="0842A2B6" w14:textId="77777777" w:rsidR="00AA223F" w:rsidRPr="00027DF4" w:rsidRDefault="00AA223F" w:rsidP="00DE6D92">
            <w:pPr>
              <w:pStyle w:val="ListParagraph"/>
              <w:numPr>
                <w:ilvl w:val="0"/>
                <w:numId w:val="33"/>
              </w:numPr>
              <w:spacing w:after="160" w:line="252" w:lineRule="auto"/>
            </w:pPr>
            <w:r w:rsidRPr="00027DF4">
              <w:t>Officers are also finalising the installation of Wi-Fi and undertaking decorative improvements to the building.</w:t>
            </w:r>
          </w:p>
          <w:p w14:paraId="7F68CF05" w14:textId="77777777" w:rsidR="00AA223F" w:rsidRPr="00027DF4" w:rsidRDefault="00AA223F" w:rsidP="00DE6D92">
            <w:pPr>
              <w:pStyle w:val="ListParagraph"/>
              <w:numPr>
                <w:ilvl w:val="0"/>
                <w:numId w:val="33"/>
              </w:numPr>
              <w:spacing w:after="160" w:line="252" w:lineRule="auto"/>
            </w:pPr>
            <w:r w:rsidRPr="00027DF4">
              <w:t xml:space="preserve">In addition, Disability Nottingham sessions are due to commence at Willets Court </w:t>
            </w:r>
            <w:proofErr w:type="gramStart"/>
            <w:r w:rsidRPr="00027DF4">
              <w:t>in the near future</w:t>
            </w:r>
            <w:proofErr w:type="gramEnd"/>
            <w:r w:rsidRPr="00027DF4">
              <w:t>.</w:t>
            </w:r>
          </w:p>
          <w:p w14:paraId="72DAE7C7" w14:textId="77777777" w:rsidR="00AA223F" w:rsidRPr="00027DF4" w:rsidRDefault="00AA223F" w:rsidP="00763288">
            <w:pPr>
              <w:spacing w:after="160" w:line="252" w:lineRule="auto"/>
            </w:pPr>
          </w:p>
        </w:tc>
      </w:tr>
      <w:tr w:rsidR="00AA223F" w:rsidRPr="00311130" w14:paraId="2B012E0C" w14:textId="77777777" w:rsidTr="00763288">
        <w:trPr>
          <w:trHeight w:val="244"/>
        </w:trPr>
        <w:tc>
          <w:tcPr>
            <w:tcW w:w="10579" w:type="dxa"/>
            <w:gridSpan w:val="2"/>
          </w:tcPr>
          <w:p w14:paraId="75A3E125" w14:textId="77777777" w:rsidR="00AA223F" w:rsidRPr="00027DF4" w:rsidRDefault="00AA223F" w:rsidP="00763288">
            <w:pPr>
              <w:spacing w:line="300" w:lineRule="atLeast"/>
              <w:rPr>
                <w:b/>
                <w:bCs/>
                <w:sz w:val="28"/>
                <w:szCs w:val="28"/>
              </w:rPr>
            </w:pPr>
            <w:r w:rsidRPr="00027DF4">
              <w:rPr>
                <w:b/>
                <w:bCs/>
                <w:sz w:val="28"/>
                <w:szCs w:val="28"/>
              </w:rPr>
              <w:t>Questions and Discussion on the Regeneration Programme</w:t>
            </w:r>
          </w:p>
        </w:tc>
      </w:tr>
      <w:tr w:rsidR="00AA223F" w:rsidRPr="00311130" w14:paraId="705A162F" w14:textId="77777777" w:rsidTr="00763288">
        <w:trPr>
          <w:trHeight w:val="244"/>
        </w:trPr>
        <w:tc>
          <w:tcPr>
            <w:tcW w:w="1129" w:type="dxa"/>
          </w:tcPr>
          <w:p w14:paraId="67504186" w14:textId="77777777" w:rsidR="00AA223F" w:rsidRPr="00027DF4" w:rsidRDefault="00AA223F" w:rsidP="00763288">
            <w:pPr>
              <w:rPr>
                <w:b/>
                <w:color w:val="000000" w:themeColor="text1"/>
              </w:rPr>
            </w:pPr>
          </w:p>
        </w:tc>
        <w:tc>
          <w:tcPr>
            <w:tcW w:w="9450" w:type="dxa"/>
          </w:tcPr>
          <w:p w14:paraId="0CEE903E" w14:textId="77777777" w:rsidR="00AA223F" w:rsidRPr="00027DF4" w:rsidRDefault="00AA223F" w:rsidP="00763288">
            <w:pPr>
              <w:spacing w:after="160" w:line="252" w:lineRule="auto"/>
              <w:rPr>
                <w:b/>
                <w:bCs/>
              </w:rPr>
            </w:pPr>
            <w:r w:rsidRPr="00027DF4">
              <w:rPr>
                <w:b/>
                <w:bCs/>
              </w:rPr>
              <w:t>Programme Risks and Delivery Timescales</w:t>
            </w:r>
          </w:p>
          <w:p w14:paraId="372056D7" w14:textId="77777777" w:rsidR="00AA223F" w:rsidRPr="00027DF4" w:rsidRDefault="00AA223F" w:rsidP="00DE6D92">
            <w:pPr>
              <w:pStyle w:val="ListParagraph"/>
              <w:numPr>
                <w:ilvl w:val="0"/>
                <w:numId w:val="34"/>
              </w:numPr>
              <w:spacing w:after="160" w:line="252" w:lineRule="auto"/>
            </w:pPr>
            <w:r w:rsidRPr="00027DF4">
              <w:t>Paula Longden sought assurance regarding the cumulative impact of projects currently identified as high risk, particularly in the context of key funding deadlines and the outcomes the programmes are intended to deliver. Whilst individual project risks and mitigation measures were outlined within the report, she asked whether consideration was also being given to the potential collective impact should multiple risks materialise simultaneously.</w:t>
            </w:r>
          </w:p>
          <w:p w14:paraId="6EB05869" w14:textId="77777777" w:rsidR="00AA223F" w:rsidRPr="00027DF4" w:rsidRDefault="00AA223F" w:rsidP="00DE6D92">
            <w:pPr>
              <w:pStyle w:val="ListParagraph"/>
              <w:numPr>
                <w:ilvl w:val="0"/>
                <w:numId w:val="34"/>
              </w:numPr>
              <w:spacing w:after="160" w:line="252" w:lineRule="auto"/>
            </w:pPr>
            <w:r w:rsidRPr="54A568BA">
              <w:t xml:space="preserve">In response, Sarah Daniel advised that programme-level risks continue to be monitored and reviewed. She explained that one of the key mitigation measures being explored is increasing staff resource within the Regeneration Team to strengthen delivery capacity and that a review is currently underway. Sarah highlighted that the most immediate programme deadline relates to UK Shared Prosperity Fund projects, which must be physically completed by the end of </w:t>
            </w:r>
            <w:r w:rsidRPr="54A568BA">
              <w:lastRenderedPageBreak/>
              <w:t>September 2026. Individual mitigation measures are already in place where required, including phasing elements of projects to ensure funding requirements can be met.</w:t>
            </w:r>
          </w:p>
          <w:p w14:paraId="7E3C99F8" w14:textId="77777777" w:rsidR="00AA223F" w:rsidRPr="00027DF4" w:rsidRDefault="00AA223F" w:rsidP="00DE6D92">
            <w:pPr>
              <w:pStyle w:val="ListParagraph"/>
              <w:numPr>
                <w:ilvl w:val="0"/>
                <w:numId w:val="34"/>
              </w:numPr>
              <w:spacing w:after="160" w:line="252" w:lineRule="auto"/>
            </w:pPr>
            <w:r w:rsidRPr="00027DF4">
              <w:t>Sarah further advised that the Pride in Place Impact Fund programme benefits from greater flexibility, as funding commitments must be made by March 2027, although project completion can extend beyond that date. This provides additional assurance and reduces delivery risk for some projects.</w:t>
            </w:r>
          </w:p>
          <w:p w14:paraId="75EBB999" w14:textId="77777777" w:rsidR="00AA223F" w:rsidRPr="00027DF4" w:rsidRDefault="00AA223F" w:rsidP="00DE6D92">
            <w:pPr>
              <w:pStyle w:val="ListParagraph"/>
              <w:numPr>
                <w:ilvl w:val="0"/>
                <w:numId w:val="34"/>
              </w:numPr>
              <w:spacing w:after="160" w:line="252" w:lineRule="auto"/>
            </w:pPr>
            <w:r w:rsidRPr="00027DF4">
              <w:t>Paula Longden suggested that future reports may benefit from the inclusion of a higher-level programme summary showing how emerging risks across individual projects may collectively affect overall outcomes and objectives.</w:t>
            </w:r>
          </w:p>
          <w:p w14:paraId="6F3C222F" w14:textId="77777777" w:rsidR="00AA223F" w:rsidRPr="00027DF4" w:rsidRDefault="00AA223F" w:rsidP="00763288">
            <w:pPr>
              <w:spacing w:after="160" w:line="252" w:lineRule="auto"/>
              <w:rPr>
                <w:b/>
                <w:bCs/>
              </w:rPr>
            </w:pPr>
            <w:r w:rsidRPr="00027DF4">
              <w:rPr>
                <w:b/>
                <w:bCs/>
              </w:rPr>
              <w:t>Common Themes within Risk Registers</w:t>
            </w:r>
          </w:p>
          <w:p w14:paraId="70F84BCC" w14:textId="77777777" w:rsidR="00AA223F" w:rsidRPr="00027DF4" w:rsidRDefault="00AA223F" w:rsidP="00DE6D92">
            <w:pPr>
              <w:pStyle w:val="ListParagraph"/>
              <w:numPr>
                <w:ilvl w:val="0"/>
                <w:numId w:val="35"/>
              </w:numPr>
              <w:spacing w:after="160" w:line="252" w:lineRule="auto"/>
            </w:pPr>
            <w:r w:rsidRPr="00027DF4">
              <w:t>Una Key commented that many of the risks identified across individual project risk registers appeared to share common themes. She suggested that a more strategic overview of recurring risks could help Board members identify opportunities where partners may be able to offer support or assistance in overcoming barriers to delivery.</w:t>
            </w:r>
          </w:p>
          <w:p w14:paraId="0080D284" w14:textId="77777777" w:rsidR="00AA223F" w:rsidRPr="00027DF4" w:rsidRDefault="00AA223F" w:rsidP="00DE6D92">
            <w:pPr>
              <w:pStyle w:val="ListParagraph"/>
              <w:numPr>
                <w:ilvl w:val="0"/>
                <w:numId w:val="35"/>
              </w:numPr>
              <w:spacing w:after="160" w:line="252" w:lineRule="auto"/>
            </w:pPr>
            <w:r w:rsidRPr="00027DF4">
              <w:t>Sarah Daniel welcomed the suggestion and agreed that officers would consider how best to present common and recurring risks within future reports to support the Board's oversight role.</w:t>
            </w:r>
          </w:p>
          <w:p w14:paraId="6918B9BD" w14:textId="77777777" w:rsidR="00AA223F" w:rsidRPr="00027DF4" w:rsidRDefault="00AA223F" w:rsidP="00763288">
            <w:pPr>
              <w:spacing w:after="160" w:line="252" w:lineRule="auto"/>
              <w:rPr>
                <w:b/>
                <w:bCs/>
              </w:rPr>
            </w:pPr>
            <w:r w:rsidRPr="00027DF4">
              <w:rPr>
                <w:b/>
                <w:bCs/>
              </w:rPr>
              <w:t>Future Decisions and Board Approvals</w:t>
            </w:r>
          </w:p>
          <w:p w14:paraId="749A72CE" w14:textId="77777777" w:rsidR="00AA223F" w:rsidRPr="00027DF4" w:rsidRDefault="00AA223F" w:rsidP="00DE6D92">
            <w:pPr>
              <w:pStyle w:val="ListParagraph"/>
              <w:numPr>
                <w:ilvl w:val="0"/>
                <w:numId w:val="36"/>
              </w:numPr>
              <w:spacing w:after="160" w:line="252" w:lineRule="auto"/>
            </w:pPr>
            <w:r w:rsidRPr="00027DF4">
              <w:t>Paula Longden asked whether any forthcoming project decisions or funding reallocations were likely to require Board approval between scheduled meetings, particularly given the significance of upcoming delivery deadlines.</w:t>
            </w:r>
          </w:p>
          <w:p w14:paraId="64334AC2" w14:textId="77777777" w:rsidR="00AA223F" w:rsidRPr="00027DF4" w:rsidRDefault="00AA223F" w:rsidP="00DE6D92">
            <w:pPr>
              <w:pStyle w:val="ListParagraph"/>
              <w:numPr>
                <w:ilvl w:val="0"/>
                <w:numId w:val="36"/>
              </w:numPr>
              <w:spacing w:after="160" w:line="252" w:lineRule="auto"/>
            </w:pPr>
            <w:r w:rsidRPr="00027DF4">
              <w:t>Sarah Daniel advised that the main area likely to require future consideration relates to the Sutton and Stanton Hill High Street Property Grant Scheme, where officers are exploring options for reallocating unused funding to alternative projects. She anticipated that recommendations would be presented at the next scheduled Board meeting.</w:t>
            </w:r>
          </w:p>
          <w:p w14:paraId="1EC7F37B" w14:textId="77777777" w:rsidR="00AA223F" w:rsidRPr="00027DF4" w:rsidRDefault="00AA223F" w:rsidP="00DE6D92">
            <w:pPr>
              <w:pStyle w:val="ListParagraph"/>
              <w:numPr>
                <w:ilvl w:val="0"/>
                <w:numId w:val="36"/>
              </w:numPr>
              <w:spacing w:after="160" w:line="252" w:lineRule="auto"/>
            </w:pPr>
            <w:r w:rsidRPr="00027DF4">
              <w:t>Paula also recommended that where future decisions require approval through email consultation, communications should make clear whether a response is required from all Board members, as some members may interpret a lack of response as agreement.</w:t>
            </w:r>
          </w:p>
          <w:p w14:paraId="77D48AF3" w14:textId="77777777" w:rsidR="00AA223F" w:rsidRPr="00027DF4" w:rsidRDefault="00AA223F" w:rsidP="00DE6D92">
            <w:pPr>
              <w:pStyle w:val="ListParagraph"/>
              <w:numPr>
                <w:ilvl w:val="0"/>
                <w:numId w:val="36"/>
              </w:numPr>
              <w:spacing w:after="160" w:line="252" w:lineRule="auto"/>
            </w:pPr>
            <w:r w:rsidRPr="00027DF4">
              <w:t>Sarah Daniel agreed with this approach and confirmed that future email requests would clearly state when Board member responses are required.</w:t>
            </w:r>
          </w:p>
          <w:p w14:paraId="2FE3813E" w14:textId="77777777" w:rsidR="00AA223F" w:rsidRPr="00027DF4" w:rsidRDefault="00AA223F" w:rsidP="00763288">
            <w:pPr>
              <w:spacing w:after="160" w:line="252" w:lineRule="auto"/>
              <w:rPr>
                <w:b/>
                <w:bCs/>
              </w:rPr>
            </w:pPr>
            <w:r w:rsidRPr="54A568BA">
              <w:rPr>
                <w:b/>
                <w:bCs/>
              </w:rPr>
              <w:t>Funding Subgroup Arrangements</w:t>
            </w:r>
          </w:p>
          <w:p w14:paraId="45E1EFD4" w14:textId="77777777" w:rsidR="00AA223F" w:rsidRPr="00027DF4" w:rsidRDefault="00AA223F" w:rsidP="00DE6D92">
            <w:pPr>
              <w:pStyle w:val="ListParagraph"/>
              <w:numPr>
                <w:ilvl w:val="0"/>
                <w:numId w:val="37"/>
              </w:numPr>
              <w:spacing w:after="160" w:line="252" w:lineRule="auto"/>
            </w:pPr>
            <w:r w:rsidRPr="54A568BA">
              <w:t>Simon Martin reminded members that the Board's Funding Subgroup continues to provide a mechanism for reviewing funding-related matters and making recommendations between full Board meetings. Matters considered by the Subgroup are subsequently reported to and ratified by the Board where appropriate.</w:t>
            </w:r>
          </w:p>
          <w:p w14:paraId="07BA7CB9" w14:textId="77777777" w:rsidR="00AA223F" w:rsidRPr="00027DF4" w:rsidRDefault="00AA223F" w:rsidP="00763288">
            <w:pPr>
              <w:spacing w:after="160" w:line="252" w:lineRule="auto"/>
              <w:rPr>
                <w:b/>
                <w:bCs/>
              </w:rPr>
            </w:pPr>
            <w:r w:rsidRPr="00027DF4">
              <w:rPr>
                <w:b/>
                <w:bCs/>
              </w:rPr>
              <w:t>Actions:</w:t>
            </w:r>
          </w:p>
          <w:p w14:paraId="184F7D7B" w14:textId="77777777" w:rsidR="00AA223F" w:rsidRPr="00027DF4" w:rsidRDefault="00AA223F" w:rsidP="00DE6D92">
            <w:pPr>
              <w:numPr>
                <w:ilvl w:val="0"/>
                <w:numId w:val="38"/>
              </w:numPr>
              <w:spacing w:after="160" w:line="252" w:lineRule="auto"/>
            </w:pPr>
            <w:r w:rsidRPr="00027DF4">
              <w:t xml:space="preserve">Officers to provide a more detailed update regarding operator arrangements and associated challenges relating to the ADMC project at a future Board </w:t>
            </w:r>
            <w:r w:rsidRPr="00027DF4">
              <w:lastRenderedPageBreak/>
              <w:t>meeting.</w:t>
            </w:r>
          </w:p>
          <w:p w14:paraId="3C8D9AF8" w14:textId="77777777" w:rsidR="00AA223F" w:rsidRPr="00027DF4" w:rsidRDefault="00AA223F" w:rsidP="00DE6D92">
            <w:pPr>
              <w:numPr>
                <w:ilvl w:val="0"/>
                <w:numId w:val="38"/>
              </w:numPr>
              <w:spacing w:after="160" w:line="252" w:lineRule="auto"/>
            </w:pPr>
            <w:r w:rsidRPr="00027DF4">
              <w:t>Officers to consider including a programme-level overview of cumulative project risks and their potential impact on overall outcomes within future reports.</w:t>
            </w:r>
          </w:p>
          <w:p w14:paraId="1F7EFA48" w14:textId="77777777" w:rsidR="00AA223F" w:rsidRPr="00027DF4" w:rsidRDefault="00AA223F" w:rsidP="00DE6D92">
            <w:pPr>
              <w:numPr>
                <w:ilvl w:val="0"/>
                <w:numId w:val="38"/>
              </w:numPr>
              <w:spacing w:after="160" w:line="252" w:lineRule="auto"/>
            </w:pPr>
            <w:r w:rsidRPr="00027DF4">
              <w:t>Officers to explore how recurring themes across project risk registers can be presented to support Board oversight and partner intervention where appropriate.</w:t>
            </w:r>
          </w:p>
          <w:p w14:paraId="65545BFE" w14:textId="77777777" w:rsidR="00AA223F" w:rsidRPr="00027DF4" w:rsidRDefault="00AA223F" w:rsidP="00DE6D92">
            <w:pPr>
              <w:numPr>
                <w:ilvl w:val="0"/>
                <w:numId w:val="38"/>
              </w:numPr>
              <w:spacing w:after="160" w:line="252" w:lineRule="auto"/>
            </w:pPr>
            <w:r w:rsidRPr="00027DF4">
              <w:t>Future email approval requests to make clear when responses are required from all Board members.</w:t>
            </w:r>
          </w:p>
        </w:tc>
      </w:tr>
      <w:tr w:rsidR="00AA223F" w:rsidRPr="00311130" w14:paraId="01240F96" w14:textId="77777777" w:rsidTr="00763288">
        <w:trPr>
          <w:trHeight w:val="244"/>
        </w:trPr>
        <w:tc>
          <w:tcPr>
            <w:tcW w:w="1129" w:type="dxa"/>
          </w:tcPr>
          <w:p w14:paraId="4B11ED07" w14:textId="77777777" w:rsidR="00AA223F" w:rsidRPr="00027DF4" w:rsidRDefault="00AA223F" w:rsidP="00763288">
            <w:pPr>
              <w:jc w:val="center"/>
              <w:rPr>
                <w:b/>
                <w:color w:val="000000" w:themeColor="text1"/>
              </w:rPr>
            </w:pPr>
            <w:r w:rsidRPr="00027DF4">
              <w:rPr>
                <w:b/>
                <w:color w:val="000000" w:themeColor="text1"/>
              </w:rPr>
              <w:lastRenderedPageBreak/>
              <w:t>5</w:t>
            </w:r>
          </w:p>
        </w:tc>
        <w:tc>
          <w:tcPr>
            <w:tcW w:w="9450" w:type="dxa"/>
          </w:tcPr>
          <w:p w14:paraId="09BF0B60" w14:textId="77777777" w:rsidR="00AA223F" w:rsidRPr="00027DF4" w:rsidRDefault="00AA223F" w:rsidP="00763288">
            <w:pPr>
              <w:pStyle w:val="NoSpacing"/>
              <w:rPr>
                <w:rFonts w:cs="Arial"/>
                <w:b/>
                <w:color w:val="000000" w:themeColor="text1"/>
                <w:szCs w:val="24"/>
              </w:rPr>
            </w:pPr>
            <w:r w:rsidRPr="00027DF4">
              <w:rPr>
                <w:rFonts w:cs="Arial"/>
                <w:b/>
                <w:color w:val="000000" w:themeColor="text1"/>
                <w:szCs w:val="24"/>
              </w:rPr>
              <w:t>Theme Lead Updates – Theme Leads</w:t>
            </w:r>
          </w:p>
        </w:tc>
      </w:tr>
      <w:tr w:rsidR="00AA223F" w:rsidRPr="00311130" w14:paraId="5FC9E235" w14:textId="77777777" w:rsidTr="00763288">
        <w:trPr>
          <w:trHeight w:val="244"/>
        </w:trPr>
        <w:tc>
          <w:tcPr>
            <w:tcW w:w="1129" w:type="dxa"/>
          </w:tcPr>
          <w:p w14:paraId="5F769953" w14:textId="77777777" w:rsidR="00AA223F" w:rsidRPr="00027DF4" w:rsidRDefault="00AA223F" w:rsidP="00763288">
            <w:pPr>
              <w:jc w:val="center"/>
              <w:rPr>
                <w:b/>
                <w:color w:val="000000" w:themeColor="text1"/>
              </w:rPr>
            </w:pPr>
            <w:r w:rsidRPr="00027DF4">
              <w:rPr>
                <w:b/>
                <w:color w:val="000000" w:themeColor="text1"/>
              </w:rPr>
              <w:t>a</w:t>
            </w:r>
          </w:p>
        </w:tc>
        <w:tc>
          <w:tcPr>
            <w:tcW w:w="9450" w:type="dxa"/>
          </w:tcPr>
          <w:p w14:paraId="63E4E8F5" w14:textId="77777777" w:rsidR="00AA223F" w:rsidRPr="00027DF4" w:rsidRDefault="00AA223F" w:rsidP="00763288">
            <w:pPr>
              <w:pStyle w:val="NoSpacing"/>
              <w:rPr>
                <w:rFonts w:cs="Arial"/>
                <w:b/>
                <w:color w:val="000000" w:themeColor="text1"/>
                <w:szCs w:val="24"/>
              </w:rPr>
            </w:pPr>
            <w:r w:rsidRPr="00027DF4">
              <w:rPr>
                <w:rFonts w:cs="Arial"/>
                <w:b/>
                <w:color w:val="000000" w:themeColor="text1"/>
                <w:szCs w:val="24"/>
              </w:rPr>
              <w:t>Succeed in Ashfield – Pete Edwards</w:t>
            </w:r>
          </w:p>
        </w:tc>
      </w:tr>
      <w:tr w:rsidR="00AA223F" w:rsidRPr="00311130" w14:paraId="5B370047" w14:textId="77777777" w:rsidTr="00763288">
        <w:trPr>
          <w:trHeight w:val="244"/>
        </w:trPr>
        <w:tc>
          <w:tcPr>
            <w:tcW w:w="1129" w:type="dxa"/>
          </w:tcPr>
          <w:p w14:paraId="5EF7F7F9" w14:textId="77777777" w:rsidR="00AA223F" w:rsidRPr="00027DF4" w:rsidRDefault="00AA223F" w:rsidP="00763288">
            <w:pPr>
              <w:jc w:val="center"/>
              <w:rPr>
                <w:b/>
                <w:color w:val="000000" w:themeColor="text1"/>
              </w:rPr>
            </w:pPr>
          </w:p>
        </w:tc>
        <w:tc>
          <w:tcPr>
            <w:tcW w:w="9450" w:type="dxa"/>
          </w:tcPr>
          <w:p w14:paraId="69F0FACC" w14:textId="77777777" w:rsidR="00AA223F" w:rsidRPr="00027DF4" w:rsidRDefault="00AA223F" w:rsidP="00DE6D92">
            <w:pPr>
              <w:pStyle w:val="ListParagraph"/>
              <w:numPr>
                <w:ilvl w:val="0"/>
                <w:numId w:val="20"/>
              </w:numPr>
              <w:rPr>
                <w:color w:val="000000" w:themeColor="text1"/>
              </w:rPr>
            </w:pPr>
            <w:r w:rsidRPr="00027DF4">
              <w:rPr>
                <w:color w:val="000000" w:themeColor="text1"/>
              </w:rPr>
              <w:t>In the absence of Martin Rigley, Pete Edwards provided an update from the recent Succeed in Ashfield Business Group meeting.</w:t>
            </w:r>
          </w:p>
          <w:p w14:paraId="5CD2612A" w14:textId="77777777" w:rsidR="00AA223F" w:rsidRPr="00027DF4" w:rsidRDefault="00AA223F" w:rsidP="00DE6D92">
            <w:pPr>
              <w:pStyle w:val="ListParagraph"/>
              <w:numPr>
                <w:ilvl w:val="0"/>
                <w:numId w:val="20"/>
              </w:numPr>
              <w:rPr>
                <w:color w:val="000000" w:themeColor="text1"/>
              </w:rPr>
            </w:pPr>
            <w:r w:rsidRPr="00027DF4">
              <w:rPr>
                <w:color w:val="000000" w:themeColor="text1"/>
              </w:rPr>
              <w:t>Pete advised that discussions had focused on preparations for the forthcoming business event scheduled for 14 October 2026. The group also considered how businesses engage with partnership groups, including what support local businesses would like to receive and what commitments they would be willing to make in return.</w:t>
            </w:r>
          </w:p>
          <w:p w14:paraId="0DE6682B" w14:textId="77777777" w:rsidR="00AA223F" w:rsidRPr="00027DF4" w:rsidRDefault="00AA223F" w:rsidP="00DE6D92">
            <w:pPr>
              <w:pStyle w:val="ListParagraph"/>
              <w:numPr>
                <w:ilvl w:val="0"/>
                <w:numId w:val="20"/>
              </w:numPr>
              <w:rPr>
                <w:color w:val="000000" w:themeColor="text1"/>
              </w:rPr>
            </w:pPr>
            <w:r w:rsidRPr="00027DF4">
              <w:rPr>
                <w:color w:val="000000" w:themeColor="text1"/>
              </w:rPr>
              <w:t>An update was also provided on the forthcoming Ashfield Careers Fair. Members discussed challenges experienced by some schools in attending previous events, particularly in relation to transport arrangements. Consideration is being given to how transport support can be provided to enable greater participation from secondary schools across the district.</w:t>
            </w:r>
          </w:p>
        </w:tc>
      </w:tr>
      <w:tr w:rsidR="00AA223F" w:rsidRPr="00311130" w14:paraId="6B6698FF" w14:textId="77777777" w:rsidTr="00763288">
        <w:trPr>
          <w:trHeight w:val="244"/>
        </w:trPr>
        <w:tc>
          <w:tcPr>
            <w:tcW w:w="1129" w:type="dxa"/>
          </w:tcPr>
          <w:p w14:paraId="681288A5" w14:textId="77777777" w:rsidR="00AA223F" w:rsidRPr="00027DF4" w:rsidRDefault="00AA223F" w:rsidP="00763288">
            <w:pPr>
              <w:jc w:val="center"/>
              <w:rPr>
                <w:b/>
                <w:color w:val="000000" w:themeColor="text1"/>
              </w:rPr>
            </w:pPr>
            <w:r w:rsidRPr="00027DF4">
              <w:rPr>
                <w:b/>
                <w:color w:val="000000" w:themeColor="text1"/>
              </w:rPr>
              <w:t>b</w:t>
            </w:r>
          </w:p>
        </w:tc>
        <w:tc>
          <w:tcPr>
            <w:tcW w:w="9450" w:type="dxa"/>
          </w:tcPr>
          <w:p w14:paraId="2A110E84" w14:textId="77777777" w:rsidR="00AA223F" w:rsidRPr="00027DF4" w:rsidRDefault="00AA223F" w:rsidP="00763288">
            <w:pPr>
              <w:spacing w:after="48" w:line="256" w:lineRule="auto"/>
              <w:ind w:right="17"/>
              <w:rPr>
                <w:rFonts w:eastAsia="Arial"/>
                <w:b/>
                <w:bCs/>
              </w:rPr>
            </w:pPr>
            <w:r w:rsidRPr="00027DF4">
              <w:rPr>
                <w:rFonts w:eastAsia="Arial"/>
                <w:b/>
                <w:bCs/>
              </w:rPr>
              <w:t>Love Where You Live - Liz Barrett</w:t>
            </w:r>
          </w:p>
        </w:tc>
      </w:tr>
      <w:tr w:rsidR="00AA223F" w:rsidRPr="00311130" w14:paraId="0AD089A6" w14:textId="77777777" w:rsidTr="00763288">
        <w:trPr>
          <w:trHeight w:val="244"/>
        </w:trPr>
        <w:tc>
          <w:tcPr>
            <w:tcW w:w="1129" w:type="dxa"/>
          </w:tcPr>
          <w:p w14:paraId="5A084D92" w14:textId="77777777" w:rsidR="00AA223F" w:rsidRPr="00027DF4" w:rsidRDefault="00AA223F" w:rsidP="00763288">
            <w:pPr>
              <w:jc w:val="center"/>
              <w:rPr>
                <w:b/>
                <w:color w:val="000000" w:themeColor="text1"/>
              </w:rPr>
            </w:pPr>
          </w:p>
        </w:tc>
        <w:tc>
          <w:tcPr>
            <w:tcW w:w="9450" w:type="dxa"/>
          </w:tcPr>
          <w:p w14:paraId="0B94B947" w14:textId="77777777" w:rsidR="00AA223F" w:rsidRPr="00027DF4" w:rsidRDefault="00AA223F" w:rsidP="00DE6D92">
            <w:pPr>
              <w:pStyle w:val="ListParagraph"/>
              <w:numPr>
                <w:ilvl w:val="0"/>
                <w:numId w:val="20"/>
              </w:numPr>
              <w:rPr>
                <w:color w:val="000000" w:themeColor="text1"/>
              </w:rPr>
            </w:pPr>
            <w:r w:rsidRPr="54A568BA">
              <w:rPr>
                <w:color w:val="000000" w:themeColor="text1"/>
              </w:rPr>
              <w:t>Liz Barrett reflected on a successful summer programme of events across the district and highlighted the positive impact these activities had on local communities.</w:t>
            </w:r>
          </w:p>
          <w:p w14:paraId="63948719" w14:textId="77777777" w:rsidR="00AA223F" w:rsidRPr="00027DF4" w:rsidRDefault="00AA223F" w:rsidP="00DE6D92">
            <w:pPr>
              <w:pStyle w:val="ListParagraph"/>
              <w:numPr>
                <w:ilvl w:val="0"/>
                <w:numId w:val="20"/>
              </w:numPr>
              <w:rPr>
                <w:color w:val="000000" w:themeColor="text1"/>
              </w:rPr>
            </w:pPr>
            <w:proofErr w:type="gramStart"/>
            <w:r w:rsidRPr="00027DF4">
              <w:rPr>
                <w:color w:val="000000" w:themeColor="text1"/>
              </w:rPr>
              <w:t>Particular recognition</w:t>
            </w:r>
            <w:proofErr w:type="gramEnd"/>
            <w:r w:rsidRPr="00027DF4">
              <w:rPr>
                <w:color w:val="000000" w:themeColor="text1"/>
              </w:rPr>
              <w:t xml:space="preserve"> was given to the Ashfield Show, which attracted strong attendance and was well received by residents.</w:t>
            </w:r>
          </w:p>
          <w:p w14:paraId="540FADA9" w14:textId="77777777" w:rsidR="00AA223F" w:rsidRPr="00027DF4" w:rsidRDefault="00AA223F" w:rsidP="00DE6D92">
            <w:pPr>
              <w:pStyle w:val="ListParagraph"/>
              <w:numPr>
                <w:ilvl w:val="0"/>
                <w:numId w:val="20"/>
              </w:numPr>
              <w:spacing w:line="259" w:lineRule="auto"/>
              <w:rPr>
                <w:color w:val="000000" w:themeColor="text1"/>
              </w:rPr>
            </w:pPr>
            <w:r w:rsidRPr="54A568BA">
              <w:rPr>
                <w:color w:val="000000" w:themeColor="text1"/>
              </w:rPr>
              <w:t>Liz also acknowledged ongoing concerns relating to anti-social behaviour in Sutton-in-Ashfield. She noted that Nottinghamshire Police and Ashfield District Council continue to work closely together to address these issues. It was recognised that whilst progress is being made, sustained efforts will be required to achieve longer-term improvements.</w:t>
            </w:r>
          </w:p>
          <w:p w14:paraId="78861597" w14:textId="77777777" w:rsidR="00AA223F" w:rsidRPr="00027DF4" w:rsidRDefault="00AA223F" w:rsidP="00DE6D92">
            <w:pPr>
              <w:pStyle w:val="ListParagraph"/>
              <w:numPr>
                <w:ilvl w:val="0"/>
                <w:numId w:val="20"/>
              </w:numPr>
              <w:rPr>
                <w:color w:val="000000" w:themeColor="text1"/>
              </w:rPr>
            </w:pPr>
            <w:r w:rsidRPr="54A568BA">
              <w:rPr>
                <w:color w:val="000000" w:themeColor="text1"/>
              </w:rPr>
              <w:t>An update was also provided on the ongoing development of the Stop the Bleed initiative. Board Members were advised that further community sessions are planned to raise awareness and equip young people with potentially life-saving skills and the work in being supported by Cllr Dale Grounds in his volunteer capacity.</w:t>
            </w:r>
          </w:p>
          <w:p w14:paraId="4AF742F5" w14:textId="77777777" w:rsidR="00AA223F" w:rsidRPr="00027DF4" w:rsidRDefault="00AA223F" w:rsidP="00DE6D92">
            <w:pPr>
              <w:pStyle w:val="ListParagraph"/>
              <w:numPr>
                <w:ilvl w:val="0"/>
                <w:numId w:val="20"/>
              </w:numPr>
              <w:spacing w:line="259" w:lineRule="auto"/>
              <w:rPr>
                <w:color w:val="000000" w:themeColor="text1"/>
              </w:rPr>
            </w:pPr>
            <w:r w:rsidRPr="54A568BA">
              <w:rPr>
                <w:color w:val="000000" w:themeColor="text1"/>
              </w:rPr>
              <w:t>Finally, Liz clarified that responsibility for the Sutton Lawn Sports Hub project sits with Academy Transformation Trust, although ATTFE continues to support discussions and partnership working where possible.</w:t>
            </w:r>
          </w:p>
        </w:tc>
      </w:tr>
      <w:tr w:rsidR="00AA223F" w:rsidRPr="00311130" w14:paraId="53FBAEA6" w14:textId="77777777" w:rsidTr="00763288">
        <w:trPr>
          <w:trHeight w:val="244"/>
        </w:trPr>
        <w:tc>
          <w:tcPr>
            <w:tcW w:w="1129" w:type="dxa"/>
          </w:tcPr>
          <w:p w14:paraId="7D3D5435" w14:textId="77777777" w:rsidR="00AA223F" w:rsidRPr="00027DF4" w:rsidRDefault="00AA223F" w:rsidP="00763288">
            <w:pPr>
              <w:jc w:val="center"/>
              <w:rPr>
                <w:b/>
                <w:color w:val="000000" w:themeColor="text1"/>
              </w:rPr>
            </w:pPr>
            <w:r w:rsidRPr="00027DF4">
              <w:rPr>
                <w:b/>
                <w:color w:val="000000" w:themeColor="text1"/>
              </w:rPr>
              <w:t>c</w:t>
            </w:r>
          </w:p>
        </w:tc>
        <w:tc>
          <w:tcPr>
            <w:tcW w:w="9450" w:type="dxa"/>
          </w:tcPr>
          <w:p w14:paraId="34D46A38" w14:textId="77777777" w:rsidR="00AA223F" w:rsidRPr="00027DF4" w:rsidRDefault="00AA223F" w:rsidP="00763288">
            <w:pPr>
              <w:pStyle w:val="NoSpacing"/>
              <w:rPr>
                <w:rFonts w:cs="Arial"/>
                <w:b/>
                <w:color w:val="000000" w:themeColor="text1"/>
                <w:szCs w:val="24"/>
              </w:rPr>
            </w:pPr>
            <w:r w:rsidRPr="00027DF4">
              <w:rPr>
                <w:rFonts w:cs="Arial"/>
                <w:b/>
                <w:color w:val="000000" w:themeColor="text1"/>
                <w:szCs w:val="24"/>
              </w:rPr>
              <w:t xml:space="preserve">More to Discover </w:t>
            </w:r>
          </w:p>
        </w:tc>
      </w:tr>
      <w:tr w:rsidR="00AA223F" w:rsidRPr="00311130" w14:paraId="3F386525" w14:textId="77777777" w:rsidTr="00763288">
        <w:trPr>
          <w:trHeight w:val="244"/>
        </w:trPr>
        <w:tc>
          <w:tcPr>
            <w:tcW w:w="1129" w:type="dxa"/>
          </w:tcPr>
          <w:p w14:paraId="7967FB01" w14:textId="77777777" w:rsidR="00AA223F" w:rsidRPr="00027DF4" w:rsidRDefault="00AA223F" w:rsidP="00763288">
            <w:pPr>
              <w:jc w:val="center"/>
              <w:rPr>
                <w:b/>
                <w:color w:val="000000" w:themeColor="text1"/>
              </w:rPr>
            </w:pPr>
          </w:p>
        </w:tc>
        <w:tc>
          <w:tcPr>
            <w:tcW w:w="9450" w:type="dxa"/>
          </w:tcPr>
          <w:p w14:paraId="25155A5D" w14:textId="77777777" w:rsidR="00AA223F" w:rsidRPr="00027DF4" w:rsidRDefault="00AA223F" w:rsidP="00DE6D92">
            <w:pPr>
              <w:pStyle w:val="NoSpacing"/>
              <w:numPr>
                <w:ilvl w:val="0"/>
                <w:numId w:val="19"/>
              </w:numPr>
              <w:jc w:val="left"/>
              <w:rPr>
                <w:rFonts w:cs="Arial"/>
                <w:color w:val="000000" w:themeColor="text1"/>
                <w:szCs w:val="24"/>
              </w:rPr>
            </w:pPr>
            <w:r w:rsidRPr="00027DF4">
              <w:rPr>
                <w:rFonts w:cs="Arial"/>
                <w:color w:val="000000" w:themeColor="text1"/>
                <w:szCs w:val="24"/>
              </w:rPr>
              <w:t>No update was provided.</w:t>
            </w:r>
          </w:p>
        </w:tc>
      </w:tr>
      <w:tr w:rsidR="00AA223F" w:rsidRPr="00311130" w14:paraId="3A4EA8F9" w14:textId="77777777" w:rsidTr="00763288">
        <w:trPr>
          <w:trHeight w:val="244"/>
        </w:trPr>
        <w:tc>
          <w:tcPr>
            <w:tcW w:w="1129" w:type="dxa"/>
          </w:tcPr>
          <w:p w14:paraId="718D2198" w14:textId="77777777" w:rsidR="00AA223F" w:rsidRPr="00027DF4" w:rsidRDefault="00AA223F" w:rsidP="00763288">
            <w:pPr>
              <w:jc w:val="center"/>
              <w:rPr>
                <w:b/>
                <w:color w:val="000000" w:themeColor="text1"/>
              </w:rPr>
            </w:pPr>
            <w:r w:rsidRPr="00027DF4">
              <w:rPr>
                <w:b/>
                <w:color w:val="000000" w:themeColor="text1"/>
              </w:rPr>
              <w:t>d</w:t>
            </w:r>
          </w:p>
        </w:tc>
        <w:tc>
          <w:tcPr>
            <w:tcW w:w="9450" w:type="dxa"/>
          </w:tcPr>
          <w:p w14:paraId="4E4EA64D" w14:textId="77777777" w:rsidR="00AA223F" w:rsidRPr="00027DF4" w:rsidRDefault="00AA223F" w:rsidP="00763288">
            <w:pPr>
              <w:pStyle w:val="NoSpacing"/>
              <w:rPr>
                <w:rFonts w:cs="Arial"/>
                <w:b/>
                <w:color w:val="000000" w:themeColor="text1"/>
                <w:szCs w:val="24"/>
              </w:rPr>
            </w:pPr>
            <w:r w:rsidRPr="00027DF4">
              <w:rPr>
                <w:rFonts w:cs="Arial"/>
                <w:b/>
                <w:color w:val="000000" w:themeColor="text1"/>
                <w:szCs w:val="24"/>
              </w:rPr>
              <w:t xml:space="preserve">Be Healthy, Be Happy – Pete Edwards </w:t>
            </w:r>
          </w:p>
        </w:tc>
      </w:tr>
      <w:tr w:rsidR="00AA223F" w:rsidRPr="00311130" w14:paraId="10ADF5C9" w14:textId="77777777" w:rsidTr="00763288">
        <w:trPr>
          <w:trHeight w:val="244"/>
        </w:trPr>
        <w:tc>
          <w:tcPr>
            <w:tcW w:w="1129" w:type="dxa"/>
          </w:tcPr>
          <w:p w14:paraId="76B5197E" w14:textId="77777777" w:rsidR="00AA223F" w:rsidRPr="00027DF4" w:rsidRDefault="00AA223F" w:rsidP="00763288">
            <w:pPr>
              <w:jc w:val="center"/>
              <w:rPr>
                <w:b/>
                <w:color w:val="000000" w:themeColor="text1"/>
              </w:rPr>
            </w:pPr>
          </w:p>
        </w:tc>
        <w:tc>
          <w:tcPr>
            <w:tcW w:w="9450" w:type="dxa"/>
          </w:tcPr>
          <w:p w14:paraId="1C9FEA17" w14:textId="77777777" w:rsidR="00AA223F" w:rsidRPr="00027DF4" w:rsidRDefault="00AA223F" w:rsidP="00DE6D92">
            <w:pPr>
              <w:pStyle w:val="NoSpacing"/>
              <w:numPr>
                <w:ilvl w:val="0"/>
                <w:numId w:val="19"/>
              </w:numPr>
              <w:jc w:val="left"/>
              <w:rPr>
                <w:rFonts w:cs="Arial"/>
                <w:color w:val="000000" w:themeColor="text1"/>
                <w:szCs w:val="24"/>
              </w:rPr>
            </w:pPr>
            <w:r w:rsidRPr="00027DF4">
              <w:rPr>
                <w:rFonts w:cs="Arial"/>
                <w:color w:val="000000" w:themeColor="text1"/>
                <w:szCs w:val="24"/>
              </w:rPr>
              <w:t xml:space="preserve">Pete Edwards reported that the Be Healthy, Be Happy Strategy has now been </w:t>
            </w:r>
            <w:r w:rsidRPr="00027DF4">
              <w:rPr>
                <w:rFonts w:cs="Arial"/>
                <w:color w:val="000000" w:themeColor="text1"/>
                <w:szCs w:val="24"/>
              </w:rPr>
              <w:lastRenderedPageBreak/>
              <w:t>formally approved and is scheduled to launch on 5 November 2026.</w:t>
            </w:r>
          </w:p>
          <w:p w14:paraId="3DE43CD0" w14:textId="77777777" w:rsidR="00AA223F" w:rsidRPr="00027DF4" w:rsidRDefault="00AA223F" w:rsidP="00DE6D92">
            <w:pPr>
              <w:pStyle w:val="NoSpacing"/>
              <w:numPr>
                <w:ilvl w:val="0"/>
                <w:numId w:val="19"/>
              </w:numPr>
              <w:jc w:val="left"/>
              <w:rPr>
                <w:rFonts w:cs="Arial"/>
                <w:color w:val="000000" w:themeColor="text1"/>
                <w:szCs w:val="24"/>
              </w:rPr>
            </w:pPr>
            <w:r w:rsidRPr="00027DF4">
              <w:rPr>
                <w:rFonts w:cs="Arial"/>
                <w:color w:val="000000" w:themeColor="text1"/>
                <w:szCs w:val="24"/>
              </w:rPr>
              <w:t>The Management Group has agreed the strategic direction for key projects and delivery plans that will support implementation of the strategy. Work is also nearing completion on a review of the group's Terms of Reference.</w:t>
            </w:r>
          </w:p>
          <w:p w14:paraId="77FDC3D6" w14:textId="77777777" w:rsidR="00AA223F" w:rsidRPr="00027DF4" w:rsidRDefault="00AA223F" w:rsidP="00DE6D92">
            <w:pPr>
              <w:pStyle w:val="NoSpacing"/>
              <w:numPr>
                <w:ilvl w:val="0"/>
                <w:numId w:val="19"/>
              </w:numPr>
              <w:jc w:val="left"/>
              <w:rPr>
                <w:rFonts w:cs="Arial"/>
                <w:color w:val="000000" w:themeColor="text1"/>
                <w:szCs w:val="24"/>
              </w:rPr>
            </w:pPr>
            <w:r w:rsidRPr="00027DF4">
              <w:rPr>
                <w:rFonts w:cs="Arial"/>
                <w:color w:val="000000" w:themeColor="text1"/>
                <w:szCs w:val="24"/>
              </w:rPr>
              <w:t>Members noted the significant investment being delivered locally through regeneration programmes and Pride in Place funding.</w:t>
            </w:r>
          </w:p>
          <w:p w14:paraId="5D4EE57F" w14:textId="77777777" w:rsidR="00AA223F" w:rsidRPr="00027DF4" w:rsidRDefault="00AA223F" w:rsidP="00DE6D92">
            <w:pPr>
              <w:pStyle w:val="NoSpacing"/>
              <w:numPr>
                <w:ilvl w:val="0"/>
                <w:numId w:val="19"/>
              </w:numPr>
              <w:jc w:val="left"/>
              <w:rPr>
                <w:rFonts w:cs="Arial"/>
                <w:color w:val="000000" w:themeColor="text1"/>
                <w:szCs w:val="24"/>
              </w:rPr>
            </w:pPr>
            <w:r w:rsidRPr="00027DF4">
              <w:rPr>
                <w:rFonts w:cs="Arial"/>
                <w:color w:val="000000" w:themeColor="text1"/>
                <w:szCs w:val="24"/>
              </w:rPr>
              <w:t>Pete advised that concerns remain regarding the potential impact of future local government reorganisation and ongoing changes within health system structures, including the Integrated Care Board, Integrated Care Partnership and Place-Based Partnerships. Despite these uncertainties, partners remain committed to maintaining strong community-led approaches and ensuring local priorities continue to be represented.</w:t>
            </w:r>
          </w:p>
          <w:p w14:paraId="36C7239C" w14:textId="77777777" w:rsidR="00AA223F" w:rsidRPr="00027DF4" w:rsidRDefault="00AA223F" w:rsidP="00DE6D92">
            <w:pPr>
              <w:pStyle w:val="NoSpacing"/>
              <w:numPr>
                <w:ilvl w:val="0"/>
                <w:numId w:val="19"/>
              </w:numPr>
              <w:jc w:val="left"/>
              <w:rPr>
                <w:rFonts w:cs="Arial"/>
                <w:color w:val="000000" w:themeColor="text1"/>
                <w:szCs w:val="24"/>
              </w:rPr>
            </w:pPr>
            <w:r w:rsidRPr="54A568BA">
              <w:rPr>
                <w:rFonts w:cs="Arial"/>
                <w:color w:val="000000" w:themeColor="text1"/>
                <w:szCs w:val="24"/>
              </w:rPr>
              <w:t xml:space="preserve">Pete thanked residents, partners and local organisations for their contribution to the development of the strategy and gave </w:t>
            </w:r>
            <w:proofErr w:type="gramStart"/>
            <w:r w:rsidRPr="54A568BA">
              <w:rPr>
                <w:rFonts w:cs="Arial"/>
                <w:color w:val="000000" w:themeColor="text1"/>
                <w:szCs w:val="24"/>
              </w:rPr>
              <w:t>particular recognition</w:t>
            </w:r>
            <w:proofErr w:type="gramEnd"/>
            <w:r w:rsidRPr="54A568BA">
              <w:rPr>
                <w:rFonts w:cs="Arial"/>
                <w:color w:val="000000" w:themeColor="text1"/>
                <w:szCs w:val="24"/>
              </w:rPr>
              <w:t xml:space="preserve"> to Andrea Stone and her team for their work in coordinating the development of the new strategy its delivery.</w:t>
            </w:r>
          </w:p>
        </w:tc>
      </w:tr>
      <w:tr w:rsidR="00AA223F" w:rsidRPr="00311130" w14:paraId="7D3826DD" w14:textId="77777777" w:rsidTr="00763288">
        <w:trPr>
          <w:trHeight w:val="244"/>
        </w:trPr>
        <w:tc>
          <w:tcPr>
            <w:tcW w:w="1129" w:type="dxa"/>
          </w:tcPr>
          <w:p w14:paraId="7CBAD8E3" w14:textId="77777777" w:rsidR="00AA223F" w:rsidRPr="00027DF4" w:rsidRDefault="00AA223F" w:rsidP="00763288">
            <w:pPr>
              <w:jc w:val="center"/>
              <w:rPr>
                <w:b/>
                <w:color w:val="FFFFFF" w:themeColor="background1"/>
                <w:highlight w:val="yellow"/>
              </w:rPr>
            </w:pPr>
            <w:r w:rsidRPr="00027DF4">
              <w:rPr>
                <w:b/>
              </w:rPr>
              <w:lastRenderedPageBreak/>
              <w:t>6</w:t>
            </w:r>
          </w:p>
        </w:tc>
        <w:tc>
          <w:tcPr>
            <w:tcW w:w="9450" w:type="dxa"/>
          </w:tcPr>
          <w:p w14:paraId="271F7780" w14:textId="77777777" w:rsidR="00AA223F" w:rsidRPr="00027DF4" w:rsidRDefault="00AA223F" w:rsidP="00763288">
            <w:pPr>
              <w:rPr>
                <w:b/>
              </w:rPr>
            </w:pPr>
            <w:r w:rsidRPr="00027DF4">
              <w:rPr>
                <w:b/>
              </w:rPr>
              <w:t>Board Member Updates – All</w:t>
            </w:r>
          </w:p>
        </w:tc>
      </w:tr>
      <w:tr w:rsidR="00AA223F" w:rsidRPr="00311130" w14:paraId="394559C0" w14:textId="77777777" w:rsidTr="00763288">
        <w:trPr>
          <w:trHeight w:val="244"/>
        </w:trPr>
        <w:tc>
          <w:tcPr>
            <w:tcW w:w="1129" w:type="dxa"/>
          </w:tcPr>
          <w:p w14:paraId="6E37E36B" w14:textId="77777777" w:rsidR="00AA223F" w:rsidRPr="00027DF4" w:rsidRDefault="00AA223F" w:rsidP="00763288">
            <w:pPr>
              <w:jc w:val="center"/>
              <w:rPr>
                <w:b/>
                <w:color w:val="FFFFFF" w:themeColor="background1"/>
                <w:highlight w:val="yellow"/>
              </w:rPr>
            </w:pPr>
          </w:p>
        </w:tc>
        <w:tc>
          <w:tcPr>
            <w:tcW w:w="9450" w:type="dxa"/>
          </w:tcPr>
          <w:p w14:paraId="711C78E1" w14:textId="77777777" w:rsidR="00AA223F" w:rsidRPr="00027DF4" w:rsidRDefault="00AA223F" w:rsidP="00DE6D92">
            <w:pPr>
              <w:pStyle w:val="ListParagraph"/>
              <w:numPr>
                <w:ilvl w:val="0"/>
                <w:numId w:val="18"/>
              </w:numPr>
            </w:pPr>
            <w:r w:rsidRPr="00027DF4">
              <w:t>Paula Longden provided an update on the ongoing partnership work taking place across Mid and North Nottinghamshire to shape future neighbourhood health models. Building on the strong foundations established through the Place-Based Partnerships, partners continue to work collaboratively to develop future arrangements that retain a strong local focus whilst strengthening wider system working.</w:t>
            </w:r>
          </w:p>
          <w:p w14:paraId="6C563710" w14:textId="77777777" w:rsidR="00AA223F" w:rsidRPr="00027DF4" w:rsidRDefault="00AA223F" w:rsidP="00DE6D92">
            <w:pPr>
              <w:pStyle w:val="ListParagraph"/>
              <w:numPr>
                <w:ilvl w:val="0"/>
                <w:numId w:val="18"/>
              </w:numPr>
            </w:pPr>
            <w:r w:rsidRPr="00027DF4">
              <w:t>Paula highlighted the valuable contribution being made by local partners and advised that work is ongoing to strengthen collaboration with neighbouring areas, including Bassetlaw, whilst maintaining the distinct needs and priorities of local communities.</w:t>
            </w:r>
          </w:p>
          <w:p w14:paraId="428B4D3C" w14:textId="77777777" w:rsidR="00AA223F" w:rsidRPr="00027DF4" w:rsidRDefault="00AA223F" w:rsidP="00DE6D92">
            <w:pPr>
              <w:pStyle w:val="ListParagraph"/>
              <w:numPr>
                <w:ilvl w:val="0"/>
                <w:numId w:val="18"/>
              </w:numPr>
            </w:pPr>
            <w:r w:rsidRPr="00027DF4">
              <w:t>Paula also informed members that Sherwood Forest Hospitals NHS Foundation Trust has completed its three-year Anchor Institution Plan and associated delivery roadmap. She offered to provide a presentation on the work at a future Discover Ashfield Board meeting or an alternative partnership forum.</w:t>
            </w:r>
          </w:p>
          <w:p w14:paraId="751ECA57" w14:textId="77777777" w:rsidR="00AA223F" w:rsidRPr="00027DF4" w:rsidRDefault="00AA223F" w:rsidP="00DE6D92">
            <w:pPr>
              <w:pStyle w:val="ListParagraph"/>
              <w:numPr>
                <w:ilvl w:val="0"/>
                <w:numId w:val="18"/>
              </w:numPr>
            </w:pPr>
            <w:r w:rsidRPr="00027DF4">
              <w:t>In addition, Paula advised that Sherwood Forest Hospitals NHS Foundation Trust will be leading this year's System Thinking Event, traditionally facilitated through West Nottinghamshire partners. The event will focus on population health in its broadest sense, including the wider determinants of health rather than healthcare services alone. Further information and invitations will be circulated in due course.</w:t>
            </w:r>
          </w:p>
        </w:tc>
      </w:tr>
      <w:tr w:rsidR="00AA223F" w:rsidRPr="00311130" w14:paraId="187B79EF" w14:textId="77777777" w:rsidTr="00763288">
        <w:trPr>
          <w:trHeight w:val="244"/>
        </w:trPr>
        <w:tc>
          <w:tcPr>
            <w:tcW w:w="1129" w:type="dxa"/>
          </w:tcPr>
          <w:p w14:paraId="3490F531" w14:textId="77777777" w:rsidR="00AA223F" w:rsidRPr="00027DF4" w:rsidRDefault="00AA223F" w:rsidP="00763288">
            <w:pPr>
              <w:jc w:val="center"/>
              <w:rPr>
                <w:b/>
                <w:color w:val="FFFFFF" w:themeColor="background1"/>
                <w:highlight w:val="yellow"/>
              </w:rPr>
            </w:pPr>
          </w:p>
        </w:tc>
        <w:tc>
          <w:tcPr>
            <w:tcW w:w="9450" w:type="dxa"/>
          </w:tcPr>
          <w:p w14:paraId="381B157E" w14:textId="77777777" w:rsidR="00AA223F" w:rsidRPr="00027DF4" w:rsidRDefault="00AA223F" w:rsidP="00DE6D92">
            <w:pPr>
              <w:pStyle w:val="ListParagraph"/>
              <w:numPr>
                <w:ilvl w:val="0"/>
                <w:numId w:val="18"/>
              </w:numPr>
              <w:spacing w:line="259" w:lineRule="auto"/>
            </w:pPr>
            <w:r w:rsidRPr="54A568BA">
              <w:t>Simon Martin provided advance notice of the Ashfield Festival of Remembrance, which will take place in the week leading up to Remembrance Sunday on 8</w:t>
            </w:r>
            <w:r w:rsidRPr="54A568BA">
              <w:rPr>
                <w:vertAlign w:val="superscript"/>
              </w:rPr>
              <w:t>th</w:t>
            </w:r>
            <w:r w:rsidRPr="54A568BA">
              <w:t xml:space="preserve"> November 2026.</w:t>
            </w:r>
          </w:p>
          <w:p w14:paraId="02146190" w14:textId="77777777" w:rsidR="00AA223F" w:rsidRPr="00027DF4" w:rsidRDefault="00AA223F" w:rsidP="00DE6D92">
            <w:pPr>
              <w:pStyle w:val="ListParagraph"/>
              <w:numPr>
                <w:ilvl w:val="0"/>
                <w:numId w:val="18"/>
              </w:numPr>
            </w:pPr>
            <w:r w:rsidRPr="00027DF4">
              <w:t>The event, now in its third year, will focus on recognising the contribution and sacrifice of Commonwealth nations and communities, whilst also highlighting local connections and stories from across Ashfield. Proceedings will begin with a service at Sutton-in-Ashfield Cenotaph before continuing at the Cornerstone Theatre with presentations and community activities.</w:t>
            </w:r>
          </w:p>
          <w:p w14:paraId="62EF7C2B" w14:textId="77777777" w:rsidR="00AA223F" w:rsidRPr="00027DF4" w:rsidRDefault="00AA223F" w:rsidP="00DE6D92">
            <w:pPr>
              <w:pStyle w:val="ListParagraph"/>
              <w:numPr>
                <w:ilvl w:val="0"/>
                <w:numId w:val="18"/>
              </w:numPr>
            </w:pPr>
            <w:r w:rsidRPr="54A568BA">
              <w:t>Board members were advised that support from the Lord-Lieutenant's Office may result in attendance from representatives of Commonwealth embassies and other dignitaries. Formal invitations will be circulated once arrangements have been finalised.</w:t>
            </w:r>
          </w:p>
        </w:tc>
      </w:tr>
      <w:tr w:rsidR="00AA223F" w:rsidRPr="00311130" w14:paraId="63A5BFE9" w14:textId="77777777" w:rsidTr="00763288">
        <w:trPr>
          <w:trHeight w:val="244"/>
        </w:trPr>
        <w:tc>
          <w:tcPr>
            <w:tcW w:w="1129" w:type="dxa"/>
          </w:tcPr>
          <w:p w14:paraId="5401770D" w14:textId="77777777" w:rsidR="00AA223F" w:rsidRPr="00027DF4" w:rsidRDefault="00AA223F" w:rsidP="00763288">
            <w:pPr>
              <w:jc w:val="center"/>
              <w:rPr>
                <w:b/>
                <w:color w:val="FFFFFF" w:themeColor="background1"/>
                <w:highlight w:val="yellow"/>
              </w:rPr>
            </w:pPr>
          </w:p>
        </w:tc>
        <w:tc>
          <w:tcPr>
            <w:tcW w:w="9450" w:type="dxa"/>
          </w:tcPr>
          <w:p w14:paraId="57411486" w14:textId="77777777" w:rsidR="00AA223F" w:rsidRPr="00027DF4" w:rsidRDefault="00AA223F" w:rsidP="00DE6D92">
            <w:pPr>
              <w:pStyle w:val="ListParagraph"/>
              <w:numPr>
                <w:ilvl w:val="0"/>
                <w:numId w:val="18"/>
              </w:numPr>
            </w:pPr>
            <w:r w:rsidRPr="54A568BA">
              <w:t>Una Key updated board members on a range of community initiatives taking place through Ashfield Voluntary Action and partner organisations.</w:t>
            </w:r>
          </w:p>
          <w:p w14:paraId="76BD3A9C" w14:textId="77777777" w:rsidR="00AA223F" w:rsidRPr="00027DF4" w:rsidRDefault="00AA223F" w:rsidP="00DE6D92">
            <w:pPr>
              <w:pStyle w:val="ListParagraph"/>
              <w:numPr>
                <w:ilvl w:val="0"/>
                <w:numId w:val="18"/>
              </w:numPr>
            </w:pPr>
            <w:r w:rsidRPr="00027DF4">
              <w:t>She advised that CLEO's community engagement work is extending into New Cross and Central Ward areas, including Outram Street, Eastfield Side and parts of the town centre. Through this work, AVA will continue to engage directly with residents and communities and is available to support wider partnership efforts in response to local issues, including concerns relating to anti-social behaviour.</w:t>
            </w:r>
          </w:p>
          <w:p w14:paraId="547E5C05" w14:textId="77777777" w:rsidR="00AA223F" w:rsidRPr="00027DF4" w:rsidRDefault="00AA223F" w:rsidP="00DE6D92">
            <w:pPr>
              <w:pStyle w:val="ListParagraph"/>
              <w:numPr>
                <w:ilvl w:val="0"/>
                <w:numId w:val="18"/>
              </w:numPr>
            </w:pPr>
            <w:r w:rsidRPr="00027DF4">
              <w:t>Una praised the success of the Ashfield Show and thanked the many voluntary and community sector organisations that contributed to its delivery. She noted that the event showcased the strength of partnership working across the district and reflected positively on Ashfield as a whole.</w:t>
            </w:r>
          </w:p>
          <w:p w14:paraId="0E9D14A5" w14:textId="77777777" w:rsidR="00AA223F" w:rsidRPr="00027DF4" w:rsidRDefault="00AA223F" w:rsidP="00DE6D92">
            <w:pPr>
              <w:pStyle w:val="ListParagraph"/>
              <w:numPr>
                <w:ilvl w:val="0"/>
                <w:numId w:val="18"/>
              </w:numPr>
            </w:pPr>
            <w:r w:rsidRPr="00027DF4">
              <w:t>Members were also informed that Ashfield Voluntary Action has submitted an Expression of Interest regarding the future operation of Rumbles Café and would be willing to support the project should assistance be required.</w:t>
            </w:r>
          </w:p>
          <w:p w14:paraId="3B2DB5D7" w14:textId="77777777" w:rsidR="00AA223F" w:rsidRPr="00027DF4" w:rsidRDefault="00AA223F" w:rsidP="00DE6D92">
            <w:pPr>
              <w:pStyle w:val="ListParagraph"/>
              <w:numPr>
                <w:ilvl w:val="0"/>
                <w:numId w:val="18"/>
              </w:numPr>
            </w:pPr>
            <w:r w:rsidRPr="00027DF4">
              <w:t>Finally, Una highlighted positive outcomes arising from recent employment and careers activity. As a result of engagement at a recent careers fair, three individuals have secured employment opportunities, including roles in community development, delivery of a community kitchen programme and community engagement work through CLEO.</w:t>
            </w:r>
          </w:p>
        </w:tc>
      </w:tr>
      <w:tr w:rsidR="00AA223F" w:rsidRPr="00311130" w14:paraId="263F348C" w14:textId="77777777" w:rsidTr="00763288">
        <w:trPr>
          <w:trHeight w:val="244"/>
        </w:trPr>
        <w:tc>
          <w:tcPr>
            <w:tcW w:w="1129" w:type="dxa"/>
          </w:tcPr>
          <w:p w14:paraId="68C0406F" w14:textId="77777777" w:rsidR="00AA223F" w:rsidRPr="00027DF4" w:rsidRDefault="00AA223F" w:rsidP="00763288">
            <w:pPr>
              <w:jc w:val="center"/>
              <w:rPr>
                <w:b/>
                <w:color w:val="FFFFFF" w:themeColor="background1"/>
                <w:highlight w:val="yellow"/>
              </w:rPr>
            </w:pPr>
          </w:p>
        </w:tc>
        <w:tc>
          <w:tcPr>
            <w:tcW w:w="9450" w:type="dxa"/>
          </w:tcPr>
          <w:p w14:paraId="3274C6A8" w14:textId="77777777" w:rsidR="00AA223F" w:rsidRPr="00027DF4" w:rsidRDefault="00AA223F" w:rsidP="00DE6D92">
            <w:pPr>
              <w:pStyle w:val="ListParagraph"/>
              <w:numPr>
                <w:ilvl w:val="0"/>
                <w:numId w:val="18"/>
              </w:numPr>
            </w:pPr>
            <w:r w:rsidRPr="00027DF4">
              <w:t>Cllr Matthew Relf reminded members of the upcoming Hucknall Food and Drink Festival and encouraged Board members and partners to attend and support the event.</w:t>
            </w:r>
          </w:p>
          <w:p w14:paraId="44F5D6D3" w14:textId="77777777" w:rsidR="00AA223F" w:rsidRPr="00027DF4" w:rsidRDefault="00AA223F" w:rsidP="00DE6D92">
            <w:pPr>
              <w:pStyle w:val="ListParagraph"/>
              <w:numPr>
                <w:ilvl w:val="0"/>
                <w:numId w:val="18"/>
              </w:numPr>
            </w:pPr>
            <w:r w:rsidRPr="00027DF4">
              <w:t>He noted that the festival continues to be a popular community event, providing an opportunity to celebrate local businesses, food producers and community organisations whilst attracting visitors into the town centre.</w:t>
            </w:r>
          </w:p>
        </w:tc>
      </w:tr>
      <w:tr w:rsidR="00AA223F" w:rsidRPr="00311130" w14:paraId="741596C9" w14:textId="77777777" w:rsidTr="00763288">
        <w:trPr>
          <w:trHeight w:val="244"/>
        </w:trPr>
        <w:tc>
          <w:tcPr>
            <w:tcW w:w="1129" w:type="dxa"/>
          </w:tcPr>
          <w:p w14:paraId="61CF94CE" w14:textId="77777777" w:rsidR="00AA223F" w:rsidRPr="00027DF4" w:rsidRDefault="00AA223F" w:rsidP="00763288">
            <w:pPr>
              <w:jc w:val="center"/>
              <w:rPr>
                <w:b/>
                <w:color w:val="FFFFFF" w:themeColor="background1"/>
              </w:rPr>
            </w:pPr>
            <w:r w:rsidRPr="00027DF4">
              <w:rPr>
                <w:b/>
              </w:rPr>
              <w:t>7</w:t>
            </w:r>
          </w:p>
        </w:tc>
        <w:tc>
          <w:tcPr>
            <w:tcW w:w="9450" w:type="dxa"/>
          </w:tcPr>
          <w:p w14:paraId="738C9AA5" w14:textId="77777777" w:rsidR="00AA223F" w:rsidRPr="00027DF4" w:rsidRDefault="00AA223F" w:rsidP="00763288">
            <w:pPr>
              <w:pStyle w:val="NoSpacing"/>
              <w:rPr>
                <w:rFonts w:cs="Arial"/>
                <w:b/>
                <w:color w:val="000000" w:themeColor="text1"/>
                <w:szCs w:val="24"/>
              </w:rPr>
            </w:pPr>
            <w:r w:rsidRPr="00027DF4">
              <w:rPr>
                <w:rFonts w:cs="Arial"/>
                <w:b/>
                <w:color w:val="000000" w:themeColor="text1"/>
                <w:szCs w:val="24"/>
              </w:rPr>
              <w:t xml:space="preserve">Any Other Business – All </w:t>
            </w:r>
          </w:p>
        </w:tc>
      </w:tr>
      <w:tr w:rsidR="00AA223F" w:rsidRPr="00311130" w14:paraId="582FEA43" w14:textId="77777777" w:rsidTr="00763288">
        <w:trPr>
          <w:trHeight w:val="244"/>
        </w:trPr>
        <w:tc>
          <w:tcPr>
            <w:tcW w:w="1129" w:type="dxa"/>
          </w:tcPr>
          <w:p w14:paraId="7B469E1E" w14:textId="77777777" w:rsidR="00AA223F" w:rsidRPr="00027DF4" w:rsidRDefault="00AA223F" w:rsidP="00763288">
            <w:pPr>
              <w:jc w:val="center"/>
              <w:rPr>
                <w:b/>
                <w:color w:val="FFFFFF" w:themeColor="background1"/>
              </w:rPr>
            </w:pPr>
          </w:p>
        </w:tc>
        <w:tc>
          <w:tcPr>
            <w:tcW w:w="9450" w:type="dxa"/>
          </w:tcPr>
          <w:p w14:paraId="5F2CE3E6" w14:textId="77777777" w:rsidR="00AA223F" w:rsidRPr="00027DF4" w:rsidRDefault="00AA223F" w:rsidP="00DE6D92">
            <w:pPr>
              <w:pStyle w:val="NoSpacing"/>
              <w:numPr>
                <w:ilvl w:val="0"/>
                <w:numId w:val="16"/>
              </w:numPr>
              <w:jc w:val="left"/>
              <w:rPr>
                <w:rFonts w:cs="Arial"/>
                <w:color w:val="000000" w:themeColor="text1"/>
                <w:szCs w:val="24"/>
              </w:rPr>
            </w:pPr>
            <w:r w:rsidRPr="00027DF4">
              <w:rPr>
                <w:rFonts w:cs="Arial"/>
                <w:color w:val="000000" w:themeColor="text1"/>
                <w:szCs w:val="24"/>
              </w:rPr>
              <w:t>No formal AOB items were raised.</w:t>
            </w:r>
          </w:p>
        </w:tc>
      </w:tr>
      <w:tr w:rsidR="00AA223F" w:rsidRPr="00311130" w14:paraId="1DA7A93A" w14:textId="77777777" w:rsidTr="00763288">
        <w:trPr>
          <w:trHeight w:val="244"/>
        </w:trPr>
        <w:tc>
          <w:tcPr>
            <w:tcW w:w="1129" w:type="dxa"/>
          </w:tcPr>
          <w:p w14:paraId="413AE1E9" w14:textId="77777777" w:rsidR="00AA223F" w:rsidRPr="00027DF4" w:rsidRDefault="00AA223F" w:rsidP="00763288">
            <w:pPr>
              <w:jc w:val="center"/>
              <w:rPr>
                <w:b/>
                <w:color w:val="FFFFFF" w:themeColor="background1"/>
              </w:rPr>
            </w:pPr>
            <w:r w:rsidRPr="00027DF4">
              <w:rPr>
                <w:b/>
              </w:rPr>
              <w:t>8</w:t>
            </w:r>
          </w:p>
        </w:tc>
        <w:tc>
          <w:tcPr>
            <w:tcW w:w="9450" w:type="dxa"/>
          </w:tcPr>
          <w:p w14:paraId="0AF96BC2" w14:textId="77777777" w:rsidR="00AA223F" w:rsidRPr="00027DF4" w:rsidRDefault="00AA223F" w:rsidP="00763288">
            <w:pPr>
              <w:pStyle w:val="NoSpacing"/>
              <w:rPr>
                <w:rFonts w:cs="Arial"/>
                <w:b/>
                <w:color w:val="000000" w:themeColor="text1"/>
                <w:szCs w:val="24"/>
              </w:rPr>
            </w:pPr>
            <w:r w:rsidRPr="00027DF4">
              <w:rPr>
                <w:rFonts w:cs="Arial"/>
                <w:b/>
                <w:color w:val="000000" w:themeColor="text1"/>
                <w:szCs w:val="24"/>
              </w:rPr>
              <w:t xml:space="preserve">Date of Next Meeting – 16 October 2026 </w:t>
            </w:r>
          </w:p>
        </w:tc>
      </w:tr>
      <w:bookmarkEnd w:id="0"/>
    </w:tbl>
    <w:p w14:paraId="4413CEF1" w14:textId="77777777" w:rsidR="00AA223F" w:rsidRDefault="00AA223F" w:rsidP="00AA223F"/>
    <w:p w14:paraId="7FEFDE06" w14:textId="77777777" w:rsidR="00AA223F" w:rsidRPr="00133467" w:rsidRDefault="00AA223F" w:rsidP="00AA223F">
      <w:pPr>
        <w:spacing w:after="4" w:line="256" w:lineRule="auto"/>
        <w:ind w:right="17"/>
        <w:rPr>
          <w:rFonts w:eastAsia="Arial"/>
          <w:b/>
          <w:bCs/>
        </w:rPr>
      </w:pPr>
    </w:p>
    <w:p w14:paraId="719E7D5B" w14:textId="77777777" w:rsidR="00AA223F" w:rsidRDefault="00AA223F" w:rsidP="00AA223F"/>
    <w:p w14:paraId="4A6F2C87" w14:textId="77777777" w:rsidR="00733ABD" w:rsidRDefault="00733ABD"/>
    <w:p w14:paraId="7CBF3AF7" w14:textId="77777777" w:rsidR="00AA223F" w:rsidRDefault="00AA223F"/>
    <w:p w14:paraId="4F9BD9F2" w14:textId="77777777" w:rsidR="00AA223F" w:rsidRDefault="00AA223F"/>
    <w:p w14:paraId="3F93B442" w14:textId="77777777" w:rsidR="00AA223F" w:rsidRDefault="00AA223F"/>
    <w:p w14:paraId="14030FFE" w14:textId="77777777" w:rsidR="00AA223F" w:rsidRDefault="00AA223F"/>
    <w:p w14:paraId="2DB5E48E" w14:textId="77777777" w:rsidR="00AA223F" w:rsidRDefault="00AA223F"/>
    <w:p w14:paraId="4E00A5A0" w14:textId="77777777" w:rsidR="00AA223F" w:rsidRDefault="00AA223F"/>
    <w:p w14:paraId="445C10B3" w14:textId="77777777" w:rsidR="00AA223F" w:rsidRDefault="00AA223F"/>
    <w:p w14:paraId="72ECE326" w14:textId="77777777" w:rsidR="00AA223F" w:rsidRDefault="00AA223F"/>
    <w:p w14:paraId="346B9CF4" w14:textId="77777777" w:rsidR="00AA223F" w:rsidRDefault="00AA223F"/>
    <w:p w14:paraId="4FBD66C3" w14:textId="77777777" w:rsidR="00AA223F" w:rsidRDefault="00AA223F"/>
    <w:p w14:paraId="41F366D3" w14:textId="77777777" w:rsidR="00AA223F" w:rsidRDefault="00AA223F"/>
    <w:p w14:paraId="26331BF5" w14:textId="77777777" w:rsidR="00AA223F" w:rsidRDefault="00AA223F"/>
    <w:p w14:paraId="62A3053F" w14:textId="77777777" w:rsidR="00AA223F" w:rsidRDefault="00AA223F" w:rsidP="00AA223F"/>
    <w:p w14:paraId="0B47B1F7" w14:textId="77777777" w:rsidR="00AA223F" w:rsidRDefault="00AA223F" w:rsidP="00AA223F">
      <w:pPr>
        <w:jc w:val="center"/>
        <w:rPr>
          <w:b/>
          <w:bCs/>
          <w:sz w:val="28"/>
          <w:szCs w:val="28"/>
        </w:rPr>
      </w:pPr>
    </w:p>
    <w:p w14:paraId="383C14C9" w14:textId="77777777" w:rsidR="00AA223F" w:rsidRDefault="00AA223F" w:rsidP="00AA223F">
      <w:pPr>
        <w:jc w:val="center"/>
        <w:rPr>
          <w:b/>
          <w:bCs/>
          <w:sz w:val="28"/>
          <w:szCs w:val="28"/>
        </w:rPr>
      </w:pPr>
    </w:p>
    <w:p w14:paraId="46676E2A" w14:textId="77777777" w:rsidR="00AA223F" w:rsidRDefault="00AA223F" w:rsidP="00AA223F">
      <w:pPr>
        <w:jc w:val="center"/>
        <w:rPr>
          <w:b/>
          <w:bCs/>
          <w:sz w:val="28"/>
          <w:szCs w:val="28"/>
        </w:rPr>
      </w:pPr>
    </w:p>
    <w:p w14:paraId="3CFA5EEE" w14:textId="73F62E9F" w:rsidR="00AA223F" w:rsidRPr="006A2995" w:rsidRDefault="00AA223F" w:rsidP="00AA223F">
      <w:pPr>
        <w:jc w:val="center"/>
        <w:rPr>
          <w:b/>
          <w:bCs/>
          <w:sz w:val="28"/>
          <w:szCs w:val="28"/>
        </w:rPr>
      </w:pPr>
      <w:r w:rsidRPr="006A2995">
        <w:rPr>
          <w:b/>
          <w:bCs/>
          <w:sz w:val="28"/>
          <w:szCs w:val="28"/>
        </w:rPr>
        <w:lastRenderedPageBreak/>
        <w:t xml:space="preserve">Regeneration Programmes update, </w:t>
      </w:r>
      <w:r>
        <w:rPr>
          <w:b/>
          <w:bCs/>
          <w:sz w:val="28"/>
          <w:szCs w:val="28"/>
        </w:rPr>
        <w:t>October</w:t>
      </w:r>
      <w:r w:rsidRPr="006A2995">
        <w:rPr>
          <w:b/>
          <w:bCs/>
          <w:sz w:val="28"/>
          <w:szCs w:val="28"/>
        </w:rPr>
        <w:t xml:space="preserve"> 2026</w:t>
      </w:r>
    </w:p>
    <w:p w14:paraId="6C18B3D0" w14:textId="77777777" w:rsidR="00AA223F" w:rsidRPr="006A2995" w:rsidRDefault="00AA223F" w:rsidP="00AA223F">
      <w:pPr>
        <w:spacing w:after="160" w:line="252" w:lineRule="auto"/>
        <w:contextualSpacing/>
        <w:jc w:val="both"/>
        <w:rPr>
          <w:rFonts w:eastAsia="Arial"/>
        </w:rPr>
      </w:pPr>
    </w:p>
    <w:p w14:paraId="0AB72D39" w14:textId="77777777" w:rsidR="00AA223F" w:rsidRPr="006A2995" w:rsidRDefault="00AA223F" w:rsidP="00AA223F">
      <w:pPr>
        <w:spacing w:after="160" w:line="252" w:lineRule="auto"/>
        <w:contextualSpacing/>
        <w:rPr>
          <w:rFonts w:eastAsia="Arial"/>
        </w:rPr>
      </w:pPr>
      <w:r w:rsidRPr="13FC8C97">
        <w:rPr>
          <w:rFonts w:eastAsia="Arial"/>
        </w:rPr>
        <w:t xml:space="preserve">The report provides an overview of progress and performance for the regeneration programmes.  </w:t>
      </w:r>
    </w:p>
    <w:p w14:paraId="304EA485" w14:textId="77777777" w:rsidR="00AA223F" w:rsidRPr="006A2995" w:rsidRDefault="00AA223F" w:rsidP="00AA223F">
      <w:pPr>
        <w:spacing w:after="160" w:line="252" w:lineRule="auto"/>
        <w:contextualSpacing/>
        <w:jc w:val="both"/>
        <w:rPr>
          <w:rFonts w:eastAsia="Calibri"/>
        </w:rPr>
      </w:pPr>
    </w:p>
    <w:p w14:paraId="540A60BA" w14:textId="77777777" w:rsidR="00AA223F" w:rsidRPr="006A2995" w:rsidRDefault="00AA223F" w:rsidP="00AA223F">
      <w:pPr>
        <w:spacing w:after="160" w:line="252" w:lineRule="auto"/>
        <w:contextualSpacing/>
        <w:jc w:val="both"/>
        <w:rPr>
          <w:rFonts w:eastAsia="Calibri"/>
          <w:b/>
          <w:bCs/>
          <w:szCs w:val="22"/>
        </w:rPr>
      </w:pPr>
      <w:r w:rsidRPr="006A2995">
        <w:rPr>
          <w:rFonts w:eastAsia="Calibri"/>
          <w:b/>
          <w:bCs/>
          <w:szCs w:val="22"/>
        </w:rPr>
        <w:t>1.1 Finance</w:t>
      </w:r>
    </w:p>
    <w:p w14:paraId="2D2D9451" w14:textId="77777777" w:rsidR="00AA223F" w:rsidRDefault="00AA223F" w:rsidP="00AA223F">
      <w:pPr>
        <w:spacing w:after="160" w:line="252" w:lineRule="auto"/>
        <w:contextualSpacing/>
        <w:jc w:val="both"/>
        <w:rPr>
          <w:rFonts w:eastAsia="Calibri"/>
        </w:rPr>
      </w:pPr>
      <w:r>
        <w:rPr>
          <w:rFonts w:eastAsia="Calibri"/>
        </w:rPr>
        <w:t>A</w:t>
      </w:r>
      <w:r w:rsidRPr="005A6FF9">
        <w:rPr>
          <w:rFonts w:eastAsia="Calibri"/>
        </w:rPr>
        <w:t xml:space="preserve"> review of the</w:t>
      </w:r>
      <w:r w:rsidRPr="7541090B">
        <w:rPr>
          <w:rFonts w:eastAsia="Calibri"/>
        </w:rPr>
        <w:t xml:space="preserve"> </w:t>
      </w:r>
      <w:r w:rsidRPr="75FE7F65">
        <w:rPr>
          <w:rFonts w:eastAsia="Calibri"/>
        </w:rPr>
        <w:t>Local Regeneration Fund (</w:t>
      </w:r>
      <w:r w:rsidRPr="005A6FF9">
        <w:rPr>
          <w:rFonts w:eastAsia="Calibri"/>
        </w:rPr>
        <w:t>LRF</w:t>
      </w:r>
      <w:r w:rsidRPr="75FE7F65">
        <w:rPr>
          <w:rFonts w:eastAsia="Calibri"/>
        </w:rPr>
        <w:t>)</w:t>
      </w:r>
      <w:r w:rsidRPr="005A6FF9">
        <w:rPr>
          <w:rFonts w:eastAsia="Calibri"/>
        </w:rPr>
        <w:t xml:space="preserve"> budget expenditure and forecasting is due to be concluded for the end of October supporting the </w:t>
      </w:r>
      <w:r w:rsidRPr="66AFD5BF">
        <w:rPr>
          <w:rFonts w:eastAsia="Calibri"/>
        </w:rPr>
        <w:t>monitoring</w:t>
      </w:r>
      <w:r w:rsidRPr="005A6FF9">
        <w:rPr>
          <w:rFonts w:eastAsia="Calibri"/>
        </w:rPr>
        <w:t xml:space="preserve"> and evaluation returns due for submission in the next six weeks. A full updated budget plan</w:t>
      </w:r>
      <w:r>
        <w:rPr>
          <w:rFonts w:eastAsia="Calibri"/>
        </w:rPr>
        <w:t xml:space="preserve"> is</w:t>
      </w:r>
      <w:r w:rsidRPr="005A6FF9">
        <w:rPr>
          <w:rFonts w:eastAsia="Calibri"/>
        </w:rPr>
        <w:t xml:space="preserve"> to be provided for the December report.</w:t>
      </w:r>
    </w:p>
    <w:p w14:paraId="489FAB9C" w14:textId="77777777" w:rsidR="00AA223F" w:rsidRPr="006A2995" w:rsidRDefault="00AA223F" w:rsidP="00AA223F">
      <w:pPr>
        <w:spacing w:after="160" w:line="252" w:lineRule="auto"/>
        <w:contextualSpacing/>
        <w:jc w:val="both"/>
        <w:rPr>
          <w:rFonts w:eastAsia="Calibri"/>
          <w:szCs w:val="22"/>
        </w:rPr>
      </w:pPr>
    </w:p>
    <w:p w14:paraId="308764C0" w14:textId="77777777" w:rsidR="00AA223F" w:rsidRPr="006A2995" w:rsidRDefault="00AA223F" w:rsidP="00AA223F">
      <w:pPr>
        <w:spacing w:after="160" w:line="252" w:lineRule="auto"/>
        <w:jc w:val="both"/>
        <w:rPr>
          <w:rFonts w:eastAsia="Calibri"/>
          <w:szCs w:val="22"/>
        </w:rPr>
      </w:pPr>
      <w:r w:rsidRPr="006A2995">
        <w:rPr>
          <w:rFonts w:eastAsia="Calibri"/>
          <w:b/>
          <w:bCs/>
          <w:szCs w:val="22"/>
        </w:rPr>
        <w:t>1.2 Progress</w:t>
      </w:r>
    </w:p>
    <w:p w14:paraId="5530F4DD" w14:textId="77777777" w:rsidR="00AA223F" w:rsidRPr="006A2995" w:rsidRDefault="00AA223F" w:rsidP="00AA223F">
      <w:pPr>
        <w:spacing w:after="160" w:line="252" w:lineRule="auto"/>
        <w:jc w:val="both"/>
        <w:rPr>
          <w:rFonts w:eastAsia="Calibri"/>
          <w:szCs w:val="22"/>
        </w:rPr>
      </w:pPr>
      <w:r w:rsidRPr="006A2995">
        <w:rPr>
          <w:rFonts w:eastAsia="Calibri"/>
          <w:szCs w:val="22"/>
        </w:rPr>
        <w:t xml:space="preserve">A progress and risk-based summary for each project is provided below. </w:t>
      </w:r>
    </w:p>
    <w:p w14:paraId="522E9754" w14:textId="77777777" w:rsidR="00AA223F" w:rsidRPr="006A2995" w:rsidRDefault="00AA223F" w:rsidP="00AA223F">
      <w:pPr>
        <w:spacing w:after="160" w:line="252" w:lineRule="auto"/>
        <w:contextualSpacing/>
        <w:jc w:val="both"/>
        <w:rPr>
          <w:rFonts w:eastAsia="Calibri"/>
          <w:b/>
          <w:bCs/>
          <w:szCs w:val="22"/>
          <w:highlight w:val="yellow"/>
        </w:rPr>
      </w:pPr>
    </w:p>
    <w:p w14:paraId="60705192" w14:textId="77777777" w:rsidR="00AA223F" w:rsidRPr="006A2995" w:rsidRDefault="00AA223F" w:rsidP="00AA223F">
      <w:pPr>
        <w:keepNext/>
        <w:spacing w:before="240" w:after="60"/>
        <w:outlineLvl w:val="1"/>
        <w:rPr>
          <w:b/>
          <w:bCs/>
          <w:iCs/>
          <w:color w:val="000000"/>
          <w:sz w:val="28"/>
          <w:szCs w:val="28"/>
          <w:u w:val="single"/>
        </w:rPr>
      </w:pPr>
      <w:r w:rsidRPr="006A2995">
        <w:rPr>
          <w:b/>
          <w:bCs/>
          <w:iCs/>
          <w:color w:val="000000"/>
          <w:sz w:val="28"/>
          <w:szCs w:val="28"/>
          <w:u w:val="single"/>
        </w:rPr>
        <w:t>Detailed Information</w:t>
      </w:r>
    </w:p>
    <w:p w14:paraId="4FF648FF" w14:textId="77777777" w:rsidR="00AA223F" w:rsidRPr="006A2995" w:rsidRDefault="00AA223F" w:rsidP="00AA223F"/>
    <w:p w14:paraId="365B3B40" w14:textId="77777777" w:rsidR="00AA223F" w:rsidRPr="006A2995" w:rsidRDefault="00AA223F" w:rsidP="00DE6D92">
      <w:pPr>
        <w:numPr>
          <w:ilvl w:val="0"/>
          <w:numId w:val="10"/>
        </w:numPr>
        <w:tabs>
          <w:tab w:val="num" w:pos="720"/>
        </w:tabs>
      </w:pPr>
      <w:r w:rsidRPr="1A0FADD0">
        <w:rPr>
          <w:b/>
          <w:bCs/>
        </w:rPr>
        <w:t>Detailed Project Updates</w:t>
      </w:r>
      <w:r>
        <w:t> </w:t>
      </w:r>
    </w:p>
    <w:p w14:paraId="64FCCD35" w14:textId="77777777" w:rsidR="00AA223F" w:rsidRPr="006A2995" w:rsidRDefault="00AA223F" w:rsidP="00AA223F">
      <w:pPr>
        <w:spacing w:after="160" w:line="252" w:lineRule="auto"/>
        <w:contextualSpacing/>
        <w:jc w:val="both"/>
        <w:rPr>
          <w:rFonts w:eastAsia="Arial"/>
        </w:rPr>
      </w:pPr>
    </w:p>
    <w:p w14:paraId="5159449E" w14:textId="77777777" w:rsidR="00AA223F" w:rsidRPr="006A2995" w:rsidRDefault="00AA223F" w:rsidP="00AA223F">
      <w:pPr>
        <w:spacing w:after="160" w:line="252" w:lineRule="auto"/>
        <w:contextualSpacing/>
        <w:jc w:val="both"/>
        <w:rPr>
          <w:rFonts w:eastAsia="Calibri"/>
        </w:rPr>
      </w:pPr>
      <w:r w:rsidRPr="006A2995">
        <w:rPr>
          <w:rFonts w:eastAsia="Arial"/>
        </w:rPr>
        <w:t xml:space="preserve">The table below provides an overview of progress </w:t>
      </w:r>
      <w:r w:rsidRPr="006A2995">
        <w:rPr>
          <w:rFonts w:eastAsia="Calibri"/>
        </w:rPr>
        <w:t xml:space="preserve">and a risk-based summary for each project. </w:t>
      </w:r>
    </w:p>
    <w:p w14:paraId="68AA3D7C" w14:textId="77777777" w:rsidR="00AA223F" w:rsidRDefault="00AA223F" w:rsidP="00AA223F"/>
    <w:tbl>
      <w:tblPr>
        <w:tblW w:w="9498" w:type="dxa"/>
        <w:tblInd w:w="-5" w:type="dxa"/>
        <w:tblLook w:val="04A0" w:firstRow="1" w:lastRow="0" w:firstColumn="1" w:lastColumn="0" w:noHBand="0" w:noVBand="1"/>
      </w:tblPr>
      <w:tblGrid>
        <w:gridCol w:w="3261"/>
        <w:gridCol w:w="1842"/>
        <w:gridCol w:w="2977"/>
        <w:gridCol w:w="1418"/>
      </w:tblGrid>
      <w:tr w:rsidR="00AA223F" w:rsidRPr="006A2995" w14:paraId="00FC817E" w14:textId="77777777" w:rsidTr="00763288">
        <w:trPr>
          <w:trHeight w:val="284"/>
        </w:trPr>
        <w:tc>
          <w:tcPr>
            <w:tcW w:w="9498" w:type="dxa"/>
            <w:gridSpan w:val="4"/>
            <w:tcBorders>
              <w:top w:val="single" w:sz="4" w:space="0" w:color="auto"/>
              <w:left w:val="single" w:sz="4" w:space="0" w:color="auto"/>
              <w:bottom w:val="single" w:sz="4" w:space="0" w:color="auto"/>
              <w:right w:val="single" w:sz="4" w:space="0" w:color="auto"/>
            </w:tcBorders>
            <w:shd w:val="clear" w:color="auto" w:fill="EAEDF1" w:themeFill="text2" w:themeFillTint="1A"/>
          </w:tcPr>
          <w:p w14:paraId="6605A0F3" w14:textId="77777777" w:rsidR="00AA223F" w:rsidRPr="0075619E" w:rsidRDefault="00AA223F" w:rsidP="00763288">
            <w:pPr>
              <w:rPr>
                <w:b/>
                <w:bCs/>
                <w:color w:val="000000" w:themeColor="text1"/>
              </w:rPr>
            </w:pPr>
            <w:r>
              <w:rPr>
                <w:b/>
                <w:bCs/>
                <w:color w:val="000000" w:themeColor="text1"/>
              </w:rPr>
              <w:t>2a. Succeed in Ashfield</w:t>
            </w:r>
          </w:p>
        </w:tc>
      </w:tr>
      <w:tr w:rsidR="00AA223F" w:rsidRPr="006A2995" w14:paraId="161D7393" w14:textId="77777777" w:rsidTr="00763288">
        <w:trPr>
          <w:trHeight w:val="387"/>
        </w:trPr>
        <w:tc>
          <w:tcPr>
            <w:tcW w:w="9498" w:type="dxa"/>
            <w:gridSpan w:val="4"/>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720071DF" w14:textId="77777777" w:rsidR="00AA223F" w:rsidRPr="0075619E" w:rsidRDefault="00AA223F" w:rsidP="00763288">
            <w:pPr>
              <w:rPr>
                <w:b/>
                <w:bCs/>
                <w:color w:val="000000"/>
              </w:rPr>
            </w:pPr>
            <w:r w:rsidRPr="0075619E">
              <w:rPr>
                <w:b/>
                <w:bCs/>
                <w:color w:val="000000" w:themeColor="text1"/>
              </w:rPr>
              <w:t>ADMC (Automated Distribution and Manufacturing Centre)</w:t>
            </w:r>
          </w:p>
        </w:tc>
      </w:tr>
      <w:tr w:rsidR="00AA223F" w:rsidRPr="006A2995" w14:paraId="255EF248"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2E77B4A"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EAEDF1" w:themeFill="text2" w:themeFillTint="1A"/>
            <w:vAlign w:val="center"/>
          </w:tcPr>
          <w:p w14:paraId="057171CB"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6C273D28"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38621225"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6A2995" w14:paraId="787AAF9C" w14:textId="77777777" w:rsidTr="00763288">
        <w:trPr>
          <w:trHeight w:val="827"/>
        </w:trPr>
        <w:tc>
          <w:tcPr>
            <w:tcW w:w="3261" w:type="dxa"/>
            <w:tcBorders>
              <w:top w:val="single" w:sz="4" w:space="0" w:color="auto"/>
              <w:left w:val="single" w:sz="4" w:space="0" w:color="auto"/>
              <w:right w:val="single" w:sz="4" w:space="0" w:color="auto"/>
            </w:tcBorders>
            <w:vAlign w:val="center"/>
          </w:tcPr>
          <w:p w14:paraId="468169A8" w14:textId="77777777" w:rsidR="00AA223F" w:rsidRPr="002E4C3E" w:rsidRDefault="00AA223F" w:rsidP="00763288">
            <w:pPr>
              <w:jc w:val="center"/>
              <w:rPr>
                <w:color w:val="000000"/>
              </w:rPr>
            </w:pPr>
            <w:r w:rsidRPr="67C2B320">
              <w:rPr>
                <w:color w:val="000000"/>
              </w:rPr>
              <w:t>Towns Fund:</w:t>
            </w:r>
          </w:p>
          <w:p w14:paraId="6DBF2007" w14:textId="77777777" w:rsidR="00AA223F" w:rsidRPr="002E4C3E" w:rsidRDefault="00AA223F" w:rsidP="00763288">
            <w:pPr>
              <w:jc w:val="center"/>
              <w:rPr>
                <w:color w:val="000000" w:themeColor="text1"/>
              </w:rPr>
            </w:pPr>
            <w:r w:rsidRPr="67C2B320">
              <w:rPr>
                <w:color w:val="000000"/>
              </w:rPr>
              <w:t>£20,</w:t>
            </w:r>
            <w:r w:rsidRPr="67C2B320">
              <w:rPr>
                <w:color w:val="000000" w:themeColor="text1"/>
              </w:rPr>
              <w:t>983,141</w:t>
            </w:r>
          </w:p>
          <w:p w14:paraId="583CB01E" w14:textId="77777777" w:rsidR="00AA223F" w:rsidRPr="002E4C3E" w:rsidRDefault="00AA223F" w:rsidP="00763288">
            <w:pPr>
              <w:jc w:val="center"/>
              <w:rPr>
                <w:color w:val="000000" w:themeColor="text1"/>
              </w:rPr>
            </w:pPr>
          </w:p>
          <w:p w14:paraId="2B3D473E" w14:textId="77777777" w:rsidR="00AA223F" w:rsidRPr="002E4C3E" w:rsidRDefault="00AA223F" w:rsidP="00763288">
            <w:pPr>
              <w:jc w:val="center"/>
              <w:rPr>
                <w:color w:val="000000" w:themeColor="text1"/>
              </w:rPr>
            </w:pPr>
            <w:r w:rsidRPr="67C2B320">
              <w:rPr>
                <w:color w:val="000000" w:themeColor="text1"/>
              </w:rPr>
              <w:t>Co-funding: £8,361,288</w:t>
            </w:r>
          </w:p>
        </w:tc>
        <w:tc>
          <w:tcPr>
            <w:tcW w:w="1842" w:type="dxa"/>
            <w:tcBorders>
              <w:top w:val="single" w:sz="4" w:space="0" w:color="auto"/>
              <w:left w:val="nil"/>
              <w:right w:val="single" w:sz="4" w:space="0" w:color="auto"/>
            </w:tcBorders>
            <w:vAlign w:val="center"/>
          </w:tcPr>
          <w:p w14:paraId="68E2CEEB" w14:textId="77777777" w:rsidR="00AA223F" w:rsidRPr="002E4C3E" w:rsidRDefault="00AA223F" w:rsidP="00763288">
            <w:pPr>
              <w:jc w:val="center"/>
              <w:rPr>
                <w:color w:val="000000"/>
              </w:rPr>
            </w:pPr>
            <w:r w:rsidRPr="67C2B320">
              <w:rPr>
                <w:color w:val="000000" w:themeColor="text1"/>
              </w:rPr>
              <w:t>S: August 2025</w:t>
            </w:r>
          </w:p>
          <w:p w14:paraId="6028EC74" w14:textId="77777777" w:rsidR="00AA223F" w:rsidRPr="002E4C3E" w:rsidRDefault="00AA223F" w:rsidP="00763288">
            <w:pPr>
              <w:jc w:val="center"/>
              <w:rPr>
                <w:color w:val="000000"/>
              </w:rPr>
            </w:pPr>
            <w:r w:rsidRPr="67C2B320">
              <w:rPr>
                <w:color w:val="000000" w:themeColor="text1"/>
              </w:rPr>
              <w:t>C: Dec 2027</w:t>
            </w:r>
          </w:p>
        </w:tc>
        <w:tc>
          <w:tcPr>
            <w:tcW w:w="2977" w:type="dxa"/>
            <w:tcBorders>
              <w:top w:val="single" w:sz="4" w:space="0" w:color="auto"/>
              <w:left w:val="single" w:sz="4" w:space="0" w:color="auto"/>
              <w:right w:val="single" w:sz="4" w:space="0" w:color="auto"/>
            </w:tcBorders>
            <w:vAlign w:val="center"/>
          </w:tcPr>
          <w:p w14:paraId="1D040B3D" w14:textId="77777777" w:rsidR="00AA223F" w:rsidRPr="002E4C3E" w:rsidRDefault="00AA223F" w:rsidP="00763288">
            <w:pPr>
              <w:jc w:val="center"/>
            </w:pPr>
            <w:r w:rsidRPr="75174C4C">
              <w:rPr>
                <w:color w:val="000000" w:themeColor="text1"/>
              </w:rPr>
              <w:t>Casting of Ground Floor Slab to the office areas: October 2026</w:t>
            </w:r>
          </w:p>
          <w:p w14:paraId="3F2FE89E" w14:textId="77777777" w:rsidR="00AA223F" w:rsidRPr="002E4C3E" w:rsidRDefault="00AA223F" w:rsidP="00763288">
            <w:pPr>
              <w:jc w:val="center"/>
            </w:pPr>
            <w:r w:rsidRPr="75174C4C">
              <w:rPr>
                <w:color w:val="000000" w:themeColor="text1"/>
              </w:rPr>
              <w:t>Base Course to s38 Road: October 2026</w:t>
            </w:r>
          </w:p>
        </w:tc>
        <w:tc>
          <w:tcPr>
            <w:tcW w:w="1418" w:type="dxa"/>
            <w:tcBorders>
              <w:top w:val="single" w:sz="4" w:space="0" w:color="auto"/>
              <w:left w:val="single" w:sz="4" w:space="0" w:color="auto"/>
              <w:right w:val="single" w:sz="4" w:space="0" w:color="auto"/>
            </w:tcBorders>
            <w:vAlign w:val="center"/>
          </w:tcPr>
          <w:p w14:paraId="2BFBDDDA" w14:textId="77777777" w:rsidR="00AA223F" w:rsidRPr="002E4C3E" w:rsidRDefault="00AA223F" w:rsidP="00763288">
            <w:pPr>
              <w:jc w:val="center"/>
              <w:rPr>
                <w:b/>
                <w:bCs/>
                <w:color w:val="000000" w:themeColor="text1"/>
              </w:rPr>
            </w:pPr>
            <w:r w:rsidRPr="003C53DC">
              <w:rPr>
                <w:b/>
                <w:bCs/>
                <w:color w:val="A20000"/>
              </w:rPr>
              <w:t>High</w:t>
            </w:r>
          </w:p>
        </w:tc>
      </w:tr>
      <w:tr w:rsidR="00AA223F" w:rsidRPr="006A2995" w14:paraId="038260E4" w14:textId="77777777" w:rsidTr="00763288">
        <w:trPr>
          <w:trHeight w:val="1550"/>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5AFF573" w14:textId="77777777" w:rsidR="00AA223F" w:rsidRPr="004365F7" w:rsidRDefault="00AA223F" w:rsidP="00763288">
            <w:pPr>
              <w:rPr>
                <w:b/>
                <w:color w:val="000000" w:themeColor="text1"/>
              </w:rPr>
            </w:pPr>
            <w:r w:rsidRPr="24DDD345">
              <w:rPr>
                <w:b/>
                <w:color w:val="000000" w:themeColor="text1"/>
              </w:rPr>
              <w:t>Progress Update:</w:t>
            </w:r>
          </w:p>
          <w:p w14:paraId="1A680755" w14:textId="77777777" w:rsidR="00AA223F" w:rsidRPr="004365F7" w:rsidRDefault="00AA223F" w:rsidP="00763288">
            <w:pPr>
              <w:rPr>
                <w:b/>
                <w:color w:val="000000" w:themeColor="text1"/>
              </w:rPr>
            </w:pPr>
          </w:p>
          <w:p w14:paraId="23EE1774" w14:textId="77777777" w:rsidR="00AA223F" w:rsidRPr="004365F7" w:rsidRDefault="00AA223F" w:rsidP="00763288">
            <w:pPr>
              <w:rPr>
                <w:b/>
                <w:color w:val="000000" w:themeColor="text1"/>
                <w:lang w:eastAsia="en-GB"/>
              </w:rPr>
            </w:pPr>
            <w:r w:rsidRPr="24DDD345">
              <w:rPr>
                <w:b/>
                <w:color w:val="000000" w:themeColor="text1"/>
                <w:lang w:eastAsia="en-GB"/>
              </w:rPr>
              <w:t xml:space="preserve">ADMC Build: </w:t>
            </w:r>
          </w:p>
          <w:p w14:paraId="0006933D" w14:textId="77777777" w:rsidR="00AA223F" w:rsidRDefault="00AA223F" w:rsidP="00763288">
            <w:pPr>
              <w:jc w:val="both"/>
            </w:pPr>
            <w:r w:rsidRPr="24DDD345">
              <w:rPr>
                <w:color w:val="000000" w:themeColor="text1"/>
              </w:rPr>
              <w:t>Work is progressing on the main build at pace. The primary steel frame has been completed, dock wall installed and external wall and roof cladding has commenced.  Floor slab is to be cast during October along with the base course to the s38 road following completion of ground infrastructure.</w:t>
            </w:r>
          </w:p>
          <w:p w14:paraId="174B3353" w14:textId="77777777" w:rsidR="00AA223F" w:rsidRDefault="00AA223F" w:rsidP="00763288">
            <w:pPr>
              <w:jc w:val="both"/>
              <w:rPr>
                <w:color w:val="000000" w:themeColor="text1"/>
              </w:rPr>
            </w:pPr>
          </w:p>
          <w:p w14:paraId="3AFCB86B" w14:textId="77777777" w:rsidR="00AA223F" w:rsidRDefault="00AA223F" w:rsidP="00763288">
            <w:pPr>
              <w:jc w:val="both"/>
            </w:pPr>
            <w:r w:rsidRPr="24DDD345">
              <w:rPr>
                <w:color w:val="000000" w:themeColor="text1"/>
              </w:rPr>
              <w:t>The s278 &amp; s38 Agreements with the Highways Authority have been signed and works have commenced to the s278 which do not interfere with the current carriageway.</w:t>
            </w:r>
          </w:p>
          <w:p w14:paraId="0C3BAA06" w14:textId="77777777" w:rsidR="00AA223F" w:rsidRDefault="00AA223F" w:rsidP="00763288">
            <w:pPr>
              <w:jc w:val="both"/>
              <w:rPr>
                <w:color w:val="000000" w:themeColor="text1"/>
              </w:rPr>
            </w:pPr>
          </w:p>
          <w:p w14:paraId="67F65E93" w14:textId="77777777" w:rsidR="00AA223F" w:rsidRDefault="00AA223F" w:rsidP="00763288">
            <w:pPr>
              <w:jc w:val="both"/>
              <w:rPr>
                <w:color w:val="000000" w:themeColor="text1"/>
              </w:rPr>
            </w:pPr>
            <w:r w:rsidRPr="24DDD345">
              <w:rPr>
                <w:color w:val="000000" w:themeColor="text1"/>
              </w:rPr>
              <w:t xml:space="preserve">Severn Trent Water are due to complete their investigations in </w:t>
            </w:r>
            <w:r w:rsidRPr="5062B261">
              <w:rPr>
                <w:color w:val="000000" w:themeColor="text1"/>
              </w:rPr>
              <w:t>Julias</w:t>
            </w:r>
            <w:r w:rsidRPr="24DDD345">
              <w:rPr>
                <w:color w:val="000000" w:themeColor="text1"/>
              </w:rPr>
              <w:t xml:space="preserve"> Way during the school half term.</w:t>
            </w:r>
          </w:p>
          <w:p w14:paraId="719728A8" w14:textId="77777777" w:rsidR="00AA223F" w:rsidRPr="004365F7" w:rsidRDefault="00AA223F" w:rsidP="00763288">
            <w:pPr>
              <w:jc w:val="both"/>
              <w:rPr>
                <w:color w:val="000000" w:themeColor="text1"/>
              </w:rPr>
            </w:pPr>
          </w:p>
          <w:p w14:paraId="4EFFAD84" w14:textId="77777777" w:rsidR="00AA223F" w:rsidRPr="002E4C3E" w:rsidRDefault="00AA223F" w:rsidP="00763288">
            <w:pPr>
              <w:jc w:val="both"/>
              <w:rPr>
                <w:color w:val="000000" w:themeColor="text1"/>
              </w:rPr>
            </w:pPr>
            <w:r w:rsidRPr="24DDD345">
              <w:rPr>
                <w:b/>
                <w:color w:val="000000" w:themeColor="text1"/>
              </w:rPr>
              <w:t>Operator:</w:t>
            </w:r>
            <w:r w:rsidRPr="24DDD345">
              <w:rPr>
                <w:color w:val="000000" w:themeColor="text1"/>
              </w:rPr>
              <w:t xml:space="preserve"> </w:t>
            </w:r>
          </w:p>
          <w:p w14:paraId="41B07DCA" w14:textId="77777777" w:rsidR="00AA223F" w:rsidRDefault="00AA223F" w:rsidP="00763288">
            <w:pPr>
              <w:rPr>
                <w:rFonts w:eastAsia="Arial"/>
              </w:rPr>
            </w:pPr>
            <w:r w:rsidRPr="3144FDB8">
              <w:rPr>
                <w:rFonts w:eastAsia="Arial"/>
                <w:color w:val="000000" w:themeColor="text1"/>
              </w:rPr>
              <w:t xml:space="preserve">The Council has issued via NCC Procurement Team an Early Engagement Notice and </w:t>
            </w:r>
            <w:r w:rsidRPr="02CC9254">
              <w:rPr>
                <w:rFonts w:eastAsia="Arial"/>
                <w:color w:val="000000" w:themeColor="text1"/>
              </w:rPr>
              <w:lastRenderedPageBreak/>
              <w:t>continues</w:t>
            </w:r>
            <w:r w:rsidRPr="3144FDB8">
              <w:rPr>
                <w:rFonts w:eastAsia="Arial"/>
                <w:color w:val="000000" w:themeColor="text1"/>
              </w:rPr>
              <w:t xml:space="preserve"> to </w:t>
            </w:r>
            <w:r w:rsidRPr="4754953E">
              <w:rPr>
                <w:rFonts w:eastAsia="Arial"/>
                <w:color w:val="000000" w:themeColor="text1"/>
              </w:rPr>
              <w:t>review</w:t>
            </w:r>
            <w:r w:rsidRPr="3144FDB8">
              <w:rPr>
                <w:rFonts w:eastAsia="Arial"/>
                <w:color w:val="000000" w:themeColor="text1"/>
              </w:rPr>
              <w:t xml:space="preserve"> partnership arrangements with other potential learning establishments.</w:t>
            </w:r>
          </w:p>
          <w:p w14:paraId="2AD68A3F" w14:textId="77777777" w:rsidR="00AA223F" w:rsidRPr="002E4C3E" w:rsidRDefault="00AA223F" w:rsidP="00763288">
            <w:pPr>
              <w:jc w:val="both"/>
              <w:rPr>
                <w:color w:val="000000" w:themeColor="text1"/>
                <w:highlight w:val="yellow"/>
              </w:rPr>
            </w:pPr>
          </w:p>
        </w:tc>
      </w:tr>
      <w:tr w:rsidR="00AA223F" w:rsidRPr="0075619E" w14:paraId="12D1E231" w14:textId="77777777" w:rsidTr="00763288">
        <w:trPr>
          <w:trHeight w:val="387"/>
        </w:trPr>
        <w:tc>
          <w:tcPr>
            <w:tcW w:w="9498" w:type="dxa"/>
            <w:gridSpan w:val="4"/>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3BCBC1AD" w14:textId="77777777" w:rsidR="00AA223F" w:rsidRPr="00F70172" w:rsidRDefault="00AA223F" w:rsidP="00763288">
            <w:pPr>
              <w:rPr>
                <w:b/>
                <w:bCs/>
                <w:color w:val="000000"/>
              </w:rPr>
            </w:pPr>
            <w:r w:rsidRPr="00F70172">
              <w:rPr>
                <w:b/>
                <w:bCs/>
                <w:color w:val="000000" w:themeColor="text1"/>
              </w:rPr>
              <w:lastRenderedPageBreak/>
              <w:t>Ashfield Construction Centre and Satellite</w:t>
            </w:r>
          </w:p>
        </w:tc>
      </w:tr>
      <w:tr w:rsidR="00AA223F" w:rsidRPr="006A2995" w14:paraId="3683C4D0"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8DF2B33"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EAEDF1" w:themeFill="text2" w:themeFillTint="1A"/>
            <w:vAlign w:val="center"/>
          </w:tcPr>
          <w:p w14:paraId="4488FC40"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5641E9FB"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39BA2E02"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70D3EBC9" w14:textId="77777777" w:rsidTr="00763288">
        <w:trPr>
          <w:trHeight w:val="691"/>
        </w:trPr>
        <w:tc>
          <w:tcPr>
            <w:tcW w:w="3261" w:type="dxa"/>
            <w:tcBorders>
              <w:top w:val="single" w:sz="4" w:space="0" w:color="auto"/>
              <w:left w:val="single" w:sz="4" w:space="0" w:color="auto"/>
              <w:bottom w:val="single" w:sz="4" w:space="0" w:color="auto"/>
              <w:right w:val="single" w:sz="4" w:space="0" w:color="auto"/>
            </w:tcBorders>
            <w:vAlign w:val="center"/>
          </w:tcPr>
          <w:p w14:paraId="78224157" w14:textId="77777777" w:rsidR="00AA223F" w:rsidRPr="00CC2E62" w:rsidRDefault="00AA223F" w:rsidP="00763288">
            <w:pPr>
              <w:jc w:val="center"/>
              <w:rPr>
                <w:color w:val="000000"/>
              </w:rPr>
            </w:pPr>
            <w:r w:rsidRPr="00CC2E62">
              <w:rPr>
                <w:color w:val="000000"/>
              </w:rPr>
              <w:t>Towns Fund: £4,801,755</w:t>
            </w:r>
          </w:p>
          <w:p w14:paraId="5531A861" w14:textId="77777777" w:rsidR="00AA223F" w:rsidRPr="004114B4" w:rsidRDefault="00AA223F" w:rsidP="00763288">
            <w:pPr>
              <w:jc w:val="center"/>
              <w:rPr>
                <w:color w:val="000000"/>
                <w:highlight w:val="yellow"/>
              </w:rPr>
            </w:pPr>
          </w:p>
          <w:p w14:paraId="6D158227" w14:textId="77777777" w:rsidR="00AA223F" w:rsidRPr="00512AAB" w:rsidRDefault="00AA223F" w:rsidP="00763288">
            <w:pPr>
              <w:jc w:val="center"/>
              <w:rPr>
                <w:color w:val="000000"/>
              </w:rPr>
            </w:pPr>
            <w:r w:rsidRPr="00E41114">
              <w:rPr>
                <w:color w:val="000000"/>
              </w:rPr>
              <w:t>Co-funding: £1,837,500</w:t>
            </w:r>
          </w:p>
        </w:tc>
        <w:tc>
          <w:tcPr>
            <w:tcW w:w="1842" w:type="dxa"/>
            <w:tcBorders>
              <w:top w:val="single" w:sz="4" w:space="0" w:color="auto"/>
              <w:left w:val="single" w:sz="4" w:space="0" w:color="auto"/>
              <w:bottom w:val="single" w:sz="4" w:space="0" w:color="auto"/>
              <w:right w:val="single" w:sz="4" w:space="0" w:color="auto"/>
            </w:tcBorders>
            <w:vAlign w:val="center"/>
          </w:tcPr>
          <w:p w14:paraId="6D2F081A" w14:textId="77777777" w:rsidR="00AA223F" w:rsidRPr="00512AAB" w:rsidRDefault="00AA223F" w:rsidP="00763288">
            <w:pPr>
              <w:jc w:val="center"/>
              <w:rPr>
                <w:color w:val="000000"/>
              </w:rPr>
            </w:pPr>
            <w:r w:rsidRPr="1A0FADD0">
              <w:rPr>
                <w:color w:val="000000" w:themeColor="text1"/>
              </w:rPr>
              <w:t>C: October 2026</w:t>
            </w:r>
          </w:p>
        </w:tc>
        <w:tc>
          <w:tcPr>
            <w:tcW w:w="2977" w:type="dxa"/>
            <w:tcBorders>
              <w:top w:val="single" w:sz="4" w:space="0" w:color="auto"/>
              <w:left w:val="single" w:sz="4" w:space="0" w:color="auto"/>
              <w:bottom w:val="single" w:sz="4" w:space="0" w:color="auto"/>
              <w:right w:val="single" w:sz="4" w:space="0" w:color="auto"/>
            </w:tcBorders>
            <w:vAlign w:val="center"/>
          </w:tcPr>
          <w:p w14:paraId="4056CA0D" w14:textId="77777777" w:rsidR="00AA223F" w:rsidRDefault="00AA223F" w:rsidP="00763288">
            <w:pPr>
              <w:jc w:val="center"/>
            </w:pPr>
            <w:r>
              <w:t>None</w:t>
            </w:r>
          </w:p>
          <w:p w14:paraId="5C923142" w14:textId="77777777" w:rsidR="00AA223F" w:rsidRPr="00512AAB" w:rsidRDefault="00AA223F" w:rsidP="00763288">
            <w:pPr>
              <w:jc w:val="center"/>
              <w:rPr>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6F789753" w14:textId="77777777" w:rsidR="00AA223F" w:rsidRPr="00512AAB" w:rsidRDefault="00AA223F" w:rsidP="00763288">
            <w:pPr>
              <w:jc w:val="center"/>
              <w:rPr>
                <w:b/>
                <w:bCs/>
                <w:color w:val="A5A5A5" w:themeColor="accent3"/>
              </w:rPr>
            </w:pPr>
            <w:r w:rsidRPr="00512AAB">
              <w:rPr>
                <w:b/>
                <w:bCs/>
                <w:color w:val="A5A5A5" w:themeColor="accent3"/>
              </w:rPr>
              <w:t>Low</w:t>
            </w:r>
          </w:p>
          <w:p w14:paraId="00525001" w14:textId="77777777" w:rsidR="00AA223F" w:rsidRPr="00512AAB" w:rsidRDefault="00AA223F" w:rsidP="00763288">
            <w:pPr>
              <w:jc w:val="center"/>
              <w:rPr>
                <w:b/>
                <w:bCs/>
                <w:color w:val="000000" w:themeColor="text1"/>
              </w:rPr>
            </w:pPr>
          </w:p>
        </w:tc>
      </w:tr>
      <w:tr w:rsidR="00AA223F" w:rsidRPr="0075619E" w14:paraId="4C06478C" w14:textId="77777777" w:rsidTr="00763288">
        <w:trPr>
          <w:trHeight w:val="2415"/>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D096B6B" w14:textId="77777777" w:rsidR="00AA223F" w:rsidRDefault="00AA223F" w:rsidP="00763288">
            <w:r w:rsidRPr="062656F3">
              <w:rPr>
                <w:b/>
                <w:bCs/>
                <w:color w:val="000000" w:themeColor="text1"/>
              </w:rPr>
              <w:t>Progress Update</w:t>
            </w:r>
          </w:p>
          <w:p w14:paraId="3D6AB13A" w14:textId="77777777" w:rsidR="00AA223F" w:rsidRPr="002E4C3E" w:rsidRDefault="00AA223F" w:rsidP="00763288">
            <w:pPr>
              <w:rPr>
                <w:b/>
                <w:bCs/>
                <w:color w:val="000000" w:themeColor="text1"/>
              </w:rPr>
            </w:pPr>
          </w:p>
          <w:p w14:paraId="411DD13E" w14:textId="77777777" w:rsidR="00AA223F" w:rsidRPr="002E4C3E" w:rsidRDefault="00AA223F" w:rsidP="00763288">
            <w:r>
              <w:t>All major project elements are now complete, subject to minor snagging and the installation of window decals. The Outram Street site is fully operational for staff and students following completion of renovations to the 1930s section of the building. An LCD screen has been installed at the front of the building to support local advertisements, and sound equipment is being procured to support future events at the college and on Portland Square. Project budgets are being finalised, with the next steps focused on preparing for project closure.</w:t>
            </w:r>
          </w:p>
          <w:p w14:paraId="2FF102D4" w14:textId="77777777" w:rsidR="00AA223F" w:rsidRPr="002E4C3E" w:rsidRDefault="00AA223F" w:rsidP="00763288"/>
        </w:tc>
      </w:tr>
      <w:tr w:rsidR="00AA223F" w:rsidRPr="00F70172" w14:paraId="47457314" w14:textId="77777777" w:rsidTr="00763288">
        <w:trPr>
          <w:trHeight w:val="389"/>
        </w:trPr>
        <w:tc>
          <w:tcPr>
            <w:tcW w:w="9498" w:type="dxa"/>
            <w:gridSpan w:val="4"/>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27F3991B" w14:textId="77777777" w:rsidR="00AA223F" w:rsidRPr="001D5E34" w:rsidRDefault="00AA223F" w:rsidP="00763288">
            <w:pPr>
              <w:rPr>
                <w:b/>
                <w:bCs/>
                <w:color w:val="000000" w:themeColor="text1"/>
              </w:rPr>
            </w:pPr>
            <w:r w:rsidRPr="001D5E34">
              <w:rPr>
                <w:b/>
                <w:bCs/>
              </w:rPr>
              <w:t>Ashfield Civil Engineering Centre</w:t>
            </w:r>
          </w:p>
        </w:tc>
      </w:tr>
      <w:tr w:rsidR="00AA223F" w:rsidRPr="006A2995" w14:paraId="513C0322"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E5CB10A"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EAEDF1" w:themeFill="text2" w:themeFillTint="1A"/>
            <w:vAlign w:val="center"/>
          </w:tcPr>
          <w:p w14:paraId="5500A040"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1410AC5E"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5EB141F3"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016EFE94" w14:textId="77777777" w:rsidTr="00763288">
        <w:trPr>
          <w:trHeight w:val="827"/>
        </w:trPr>
        <w:tc>
          <w:tcPr>
            <w:tcW w:w="3261" w:type="dxa"/>
            <w:tcBorders>
              <w:top w:val="single" w:sz="4" w:space="0" w:color="auto"/>
              <w:left w:val="single" w:sz="4" w:space="0" w:color="auto"/>
              <w:bottom w:val="single" w:sz="4" w:space="0" w:color="auto"/>
              <w:right w:val="single" w:sz="4" w:space="0" w:color="auto"/>
            </w:tcBorders>
            <w:vAlign w:val="center"/>
          </w:tcPr>
          <w:p w14:paraId="065112DC" w14:textId="77777777" w:rsidR="00AA223F" w:rsidRPr="002E4C3E" w:rsidRDefault="00AA223F" w:rsidP="00763288">
            <w:pPr>
              <w:jc w:val="center"/>
              <w:rPr>
                <w:color w:val="000000"/>
              </w:rPr>
            </w:pPr>
            <w:r w:rsidRPr="2485C8C9">
              <w:rPr>
                <w:color w:val="000000"/>
              </w:rPr>
              <w:t>Towns Fund: £2,101,134</w:t>
            </w:r>
          </w:p>
          <w:p w14:paraId="6F4D3DC9" w14:textId="77777777" w:rsidR="00AA223F" w:rsidRPr="002E4C3E" w:rsidRDefault="00AA223F" w:rsidP="00763288">
            <w:pPr>
              <w:jc w:val="center"/>
              <w:rPr>
                <w:color w:val="000000"/>
              </w:rPr>
            </w:pPr>
          </w:p>
          <w:p w14:paraId="01484D3F" w14:textId="77777777" w:rsidR="00AA223F" w:rsidRPr="002E4C3E" w:rsidRDefault="00AA223F" w:rsidP="00763288">
            <w:pPr>
              <w:jc w:val="center"/>
              <w:rPr>
                <w:color w:val="000000" w:themeColor="text1"/>
              </w:rPr>
            </w:pPr>
            <w:r w:rsidRPr="2485C8C9">
              <w:rPr>
                <w:color w:val="000000"/>
              </w:rPr>
              <w:t xml:space="preserve">Co-funding: </w:t>
            </w:r>
            <w:r>
              <w:rPr>
                <w:color w:val="000000"/>
              </w:rPr>
              <w:t>Under review via business case</w:t>
            </w:r>
          </w:p>
        </w:tc>
        <w:tc>
          <w:tcPr>
            <w:tcW w:w="1842" w:type="dxa"/>
            <w:tcBorders>
              <w:top w:val="single" w:sz="4" w:space="0" w:color="auto"/>
              <w:left w:val="nil"/>
              <w:bottom w:val="single" w:sz="4" w:space="0" w:color="auto"/>
              <w:right w:val="single" w:sz="4" w:space="0" w:color="auto"/>
            </w:tcBorders>
            <w:vAlign w:val="center"/>
          </w:tcPr>
          <w:p w14:paraId="4DC81BDD" w14:textId="77777777" w:rsidR="00AA223F" w:rsidRPr="002E4C3E" w:rsidRDefault="00AA223F" w:rsidP="00763288">
            <w:pPr>
              <w:jc w:val="center"/>
              <w:rPr>
                <w:color w:val="000000"/>
              </w:rPr>
            </w:pPr>
            <w:r w:rsidRPr="2485C8C9">
              <w:rPr>
                <w:color w:val="000000" w:themeColor="text1"/>
              </w:rPr>
              <w:t>C: Spring 2027</w:t>
            </w:r>
          </w:p>
        </w:tc>
        <w:tc>
          <w:tcPr>
            <w:tcW w:w="2977" w:type="dxa"/>
            <w:tcBorders>
              <w:top w:val="single" w:sz="4" w:space="0" w:color="auto"/>
              <w:left w:val="single" w:sz="4" w:space="0" w:color="auto"/>
              <w:bottom w:val="single" w:sz="4" w:space="0" w:color="auto"/>
              <w:right w:val="single" w:sz="4" w:space="0" w:color="auto"/>
            </w:tcBorders>
            <w:vAlign w:val="center"/>
          </w:tcPr>
          <w:p w14:paraId="10E1CD0C" w14:textId="77777777" w:rsidR="00AA223F" w:rsidRPr="002E4C3E" w:rsidRDefault="00AA223F" w:rsidP="00763288">
            <w:pPr>
              <w:spacing w:line="259" w:lineRule="auto"/>
              <w:jc w:val="center"/>
              <w:rPr>
                <w:color w:val="000000" w:themeColor="text1"/>
              </w:rPr>
            </w:pPr>
            <w:r>
              <w:rPr>
                <w:color w:val="000000" w:themeColor="text1"/>
              </w:rPr>
              <w:t>Review stage 1 feasibility report</w:t>
            </w:r>
          </w:p>
        </w:tc>
        <w:tc>
          <w:tcPr>
            <w:tcW w:w="1418" w:type="dxa"/>
            <w:tcBorders>
              <w:top w:val="single" w:sz="4" w:space="0" w:color="auto"/>
              <w:left w:val="single" w:sz="4" w:space="0" w:color="auto"/>
              <w:bottom w:val="single" w:sz="4" w:space="0" w:color="auto"/>
              <w:right w:val="single" w:sz="4" w:space="0" w:color="auto"/>
            </w:tcBorders>
            <w:vAlign w:val="center"/>
          </w:tcPr>
          <w:p w14:paraId="4184098B" w14:textId="77777777" w:rsidR="00AA223F" w:rsidRPr="002E4C3E" w:rsidRDefault="00AA223F" w:rsidP="00763288">
            <w:pPr>
              <w:jc w:val="center"/>
              <w:rPr>
                <w:b/>
                <w:bCs/>
                <w:color w:val="000000" w:themeColor="text1"/>
              </w:rPr>
            </w:pPr>
            <w:r w:rsidRPr="003C53DC">
              <w:rPr>
                <w:b/>
                <w:bCs/>
                <w:color w:val="A66500"/>
              </w:rPr>
              <w:t>Medium</w:t>
            </w:r>
          </w:p>
        </w:tc>
      </w:tr>
      <w:tr w:rsidR="00AA223F" w:rsidRPr="0075619E" w14:paraId="591EDAE9" w14:textId="77777777" w:rsidTr="00763288">
        <w:trPr>
          <w:trHeight w:val="1640"/>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A292885" w14:textId="77777777" w:rsidR="00AA223F" w:rsidRPr="004365F7" w:rsidRDefault="00AA223F" w:rsidP="00763288">
            <w:pPr>
              <w:rPr>
                <w:b/>
                <w:bCs/>
                <w:color w:val="000000" w:themeColor="text1"/>
              </w:rPr>
            </w:pPr>
            <w:r w:rsidRPr="062656F3">
              <w:rPr>
                <w:b/>
                <w:bCs/>
                <w:color w:val="000000" w:themeColor="text1"/>
              </w:rPr>
              <w:t>Progress Update:</w:t>
            </w:r>
          </w:p>
          <w:p w14:paraId="38042500" w14:textId="77777777" w:rsidR="00AA223F" w:rsidRPr="004365F7" w:rsidRDefault="00AA223F" w:rsidP="00763288">
            <w:pPr>
              <w:rPr>
                <w:b/>
                <w:bCs/>
                <w:color w:val="C00000"/>
              </w:rPr>
            </w:pPr>
          </w:p>
          <w:p w14:paraId="120C3633" w14:textId="77777777" w:rsidR="00AA223F" w:rsidRDefault="00AA223F" w:rsidP="00763288">
            <w:pPr>
              <w:spacing w:line="254" w:lineRule="auto"/>
              <w:rPr>
                <w:color w:val="000000" w:themeColor="text1"/>
              </w:rPr>
            </w:pPr>
            <w:r w:rsidRPr="062656F3">
              <w:rPr>
                <w:color w:val="000000" w:themeColor="text1"/>
              </w:rPr>
              <w:t>The Council’s Northern Depot refurbishment remains on track for completion in autumn,</w:t>
            </w:r>
            <w:r>
              <w:rPr>
                <w:color w:val="000000" w:themeColor="text1"/>
              </w:rPr>
              <w:t xml:space="preserve"> which will</w:t>
            </w:r>
            <w:r w:rsidRPr="062656F3">
              <w:rPr>
                <w:color w:val="000000" w:themeColor="text1"/>
              </w:rPr>
              <w:t xml:space="preserve"> enabl</w:t>
            </w:r>
            <w:r>
              <w:rPr>
                <w:color w:val="000000" w:themeColor="text1"/>
              </w:rPr>
              <w:t>e</w:t>
            </w:r>
            <w:r w:rsidRPr="062656F3">
              <w:rPr>
                <w:color w:val="000000" w:themeColor="text1"/>
              </w:rPr>
              <w:t xml:space="preserve"> the civil engineering site to be handed over to Vision West Nottinghamshire College once lease agreements are finalised. A revised access proposal has been developed, removing the salt bay redevelopment and providing for West Nottinghamshire College site equipment to be delivered through the main depot site. The proposal also includes pedestrian access via </w:t>
            </w:r>
            <w:r w:rsidRPr="043C0D54">
              <w:rPr>
                <w:color w:val="000000" w:themeColor="text1"/>
              </w:rPr>
              <w:t>steps</w:t>
            </w:r>
            <w:r w:rsidRPr="062656F3">
              <w:rPr>
                <w:color w:val="000000" w:themeColor="text1"/>
              </w:rPr>
              <w:t xml:space="preserve"> through the salt bay </w:t>
            </w:r>
            <w:r w:rsidRPr="043C0D54">
              <w:rPr>
                <w:color w:val="000000" w:themeColor="text1"/>
              </w:rPr>
              <w:t xml:space="preserve">area </w:t>
            </w:r>
            <w:r w:rsidRPr="062656F3">
              <w:rPr>
                <w:color w:val="000000" w:themeColor="text1"/>
              </w:rPr>
              <w:t>and disabled access via the main depot site. The College has prepared a revised business case for presentation to the Board. If approved, this will allow the necessary lease requirements to be finalised and the project to proceed into delivery. The main changes relate to the inclusion of the vehicle repair workshop and are summarised in more detail within the business case.</w:t>
            </w:r>
          </w:p>
          <w:p w14:paraId="7987FF5E" w14:textId="77777777" w:rsidR="00AA223F" w:rsidRPr="004365F7" w:rsidRDefault="00AA223F" w:rsidP="00763288">
            <w:pPr>
              <w:spacing w:line="259" w:lineRule="auto"/>
            </w:pPr>
          </w:p>
          <w:p w14:paraId="715CA5DE" w14:textId="77777777" w:rsidR="00AA223F" w:rsidRDefault="00AA223F" w:rsidP="00763288">
            <w:pPr>
              <w:spacing w:line="254" w:lineRule="auto"/>
              <w:rPr>
                <w:color w:val="000000" w:themeColor="text1"/>
              </w:rPr>
            </w:pPr>
            <w:r w:rsidRPr="062656F3">
              <w:rPr>
                <w:color w:val="000000" w:themeColor="text1"/>
              </w:rPr>
              <w:t xml:space="preserve">The project risk remains medium due to pressure on delivery timescales and requirement to obtain the necessary approvals before proceeding. </w:t>
            </w:r>
          </w:p>
          <w:p w14:paraId="0A542512" w14:textId="77777777" w:rsidR="00AA223F" w:rsidRDefault="00AA223F" w:rsidP="00763288">
            <w:pPr>
              <w:spacing w:line="259" w:lineRule="auto"/>
            </w:pPr>
          </w:p>
        </w:tc>
      </w:tr>
      <w:tr w:rsidR="00AA223F" w:rsidRPr="001D5E34" w14:paraId="7A12D553" w14:textId="77777777" w:rsidTr="00763288">
        <w:trPr>
          <w:trHeight w:val="389"/>
        </w:trPr>
        <w:tc>
          <w:tcPr>
            <w:tcW w:w="9498" w:type="dxa"/>
            <w:gridSpan w:val="4"/>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0FC0FF67" w14:textId="77777777" w:rsidR="00AA223F" w:rsidRPr="00927357" w:rsidRDefault="00AA223F" w:rsidP="00763288">
            <w:pPr>
              <w:rPr>
                <w:b/>
                <w:bCs/>
                <w:color w:val="000000" w:themeColor="text1"/>
              </w:rPr>
            </w:pPr>
            <w:r w:rsidRPr="00927357">
              <w:rPr>
                <w:b/>
                <w:bCs/>
                <w:color w:val="000000" w:themeColor="text1"/>
              </w:rPr>
              <w:lastRenderedPageBreak/>
              <w:t>Enterprising Ashfield – Nottingham Trent University</w:t>
            </w:r>
          </w:p>
        </w:tc>
      </w:tr>
      <w:tr w:rsidR="00AA223F" w:rsidRPr="006A2995" w14:paraId="13012CBD"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3F8ED939"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EAEDF1" w:themeFill="text2" w:themeFillTint="1A"/>
            <w:vAlign w:val="center"/>
          </w:tcPr>
          <w:p w14:paraId="66303426"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624D8AD7"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53D44FAB"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45B9C0F7" w14:textId="77777777" w:rsidTr="00763288">
        <w:trPr>
          <w:trHeight w:val="827"/>
        </w:trPr>
        <w:tc>
          <w:tcPr>
            <w:tcW w:w="3261" w:type="dxa"/>
            <w:tcBorders>
              <w:top w:val="single" w:sz="4" w:space="0" w:color="auto"/>
              <w:left w:val="single" w:sz="4" w:space="0" w:color="auto"/>
              <w:bottom w:val="single" w:sz="4" w:space="0" w:color="auto"/>
              <w:right w:val="single" w:sz="4" w:space="0" w:color="auto"/>
            </w:tcBorders>
            <w:vAlign w:val="center"/>
          </w:tcPr>
          <w:p w14:paraId="2F1E0B6E" w14:textId="77777777" w:rsidR="00AA223F" w:rsidRPr="002E4C3E" w:rsidRDefault="00AA223F" w:rsidP="00763288">
            <w:pPr>
              <w:jc w:val="center"/>
              <w:rPr>
                <w:color w:val="000000"/>
              </w:rPr>
            </w:pPr>
            <w:r w:rsidRPr="1170F1C2">
              <w:rPr>
                <w:color w:val="000000"/>
              </w:rPr>
              <w:t>Towns Fund: £3,845,000</w:t>
            </w:r>
          </w:p>
          <w:p w14:paraId="2EA93A5A" w14:textId="77777777" w:rsidR="00AA223F" w:rsidRPr="002E4C3E" w:rsidRDefault="00AA223F" w:rsidP="00763288">
            <w:pPr>
              <w:jc w:val="center"/>
              <w:rPr>
                <w:color w:val="000000"/>
              </w:rPr>
            </w:pPr>
          </w:p>
          <w:p w14:paraId="2D305BCC" w14:textId="77777777" w:rsidR="00AA223F" w:rsidRPr="002E4C3E" w:rsidRDefault="00AA223F" w:rsidP="00763288">
            <w:pPr>
              <w:jc w:val="center"/>
              <w:rPr>
                <w:color w:val="000000"/>
              </w:rPr>
            </w:pPr>
            <w:r w:rsidRPr="1170F1C2">
              <w:rPr>
                <w:color w:val="000000"/>
              </w:rPr>
              <w:t>Co-funding: £3,746,867</w:t>
            </w:r>
          </w:p>
        </w:tc>
        <w:tc>
          <w:tcPr>
            <w:tcW w:w="1842" w:type="dxa"/>
            <w:tcBorders>
              <w:top w:val="single" w:sz="4" w:space="0" w:color="auto"/>
              <w:left w:val="nil"/>
              <w:bottom w:val="single" w:sz="4" w:space="0" w:color="auto"/>
              <w:right w:val="single" w:sz="4" w:space="0" w:color="auto"/>
            </w:tcBorders>
            <w:vAlign w:val="center"/>
          </w:tcPr>
          <w:p w14:paraId="333E776E" w14:textId="77777777" w:rsidR="00AA223F" w:rsidRPr="002E4C3E" w:rsidRDefault="00AA223F" w:rsidP="00763288">
            <w:pPr>
              <w:jc w:val="center"/>
              <w:rPr>
                <w:color w:val="000000"/>
              </w:rPr>
            </w:pPr>
            <w:r w:rsidRPr="1170F1C2">
              <w:rPr>
                <w:color w:val="000000" w:themeColor="text1"/>
              </w:rPr>
              <w:t>S: April 2022 / Now Extended Sept 2026</w:t>
            </w:r>
          </w:p>
        </w:tc>
        <w:tc>
          <w:tcPr>
            <w:tcW w:w="2977" w:type="dxa"/>
            <w:tcBorders>
              <w:top w:val="single" w:sz="4" w:space="0" w:color="auto"/>
              <w:left w:val="single" w:sz="4" w:space="0" w:color="auto"/>
              <w:bottom w:val="single" w:sz="4" w:space="0" w:color="auto"/>
              <w:right w:val="single" w:sz="4" w:space="0" w:color="auto"/>
            </w:tcBorders>
            <w:vAlign w:val="center"/>
          </w:tcPr>
          <w:p w14:paraId="7E787406" w14:textId="77777777" w:rsidR="00AA223F" w:rsidRPr="002E4C3E" w:rsidRDefault="00AA223F" w:rsidP="00763288">
            <w:pPr>
              <w:jc w:val="center"/>
              <w:rPr>
                <w:color w:val="000000"/>
              </w:rPr>
            </w:pPr>
            <w:r w:rsidRPr="1170F1C2">
              <w:rPr>
                <w:color w:val="000000" w:themeColor="text1"/>
              </w:rPr>
              <w:t>Original Project Closure March 26. / Extension Until End Sept 2026</w:t>
            </w:r>
          </w:p>
        </w:tc>
        <w:tc>
          <w:tcPr>
            <w:tcW w:w="1418" w:type="dxa"/>
            <w:tcBorders>
              <w:top w:val="single" w:sz="4" w:space="0" w:color="auto"/>
              <w:left w:val="single" w:sz="4" w:space="0" w:color="auto"/>
              <w:bottom w:val="single" w:sz="4" w:space="0" w:color="auto"/>
              <w:right w:val="single" w:sz="4" w:space="0" w:color="auto"/>
            </w:tcBorders>
            <w:vAlign w:val="center"/>
          </w:tcPr>
          <w:p w14:paraId="6E080BCE" w14:textId="77777777" w:rsidR="00AA223F" w:rsidRPr="002E4C3E" w:rsidRDefault="00AA223F" w:rsidP="00763288">
            <w:pPr>
              <w:jc w:val="center"/>
              <w:rPr>
                <w:b/>
                <w:color w:val="A5A5A5" w:themeColor="accent3"/>
              </w:rPr>
            </w:pPr>
          </w:p>
        </w:tc>
      </w:tr>
      <w:tr w:rsidR="00AA223F" w:rsidRPr="0075619E" w14:paraId="054941AA" w14:textId="77777777" w:rsidTr="00763288">
        <w:trPr>
          <w:trHeight w:val="1266"/>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22CA990" w14:textId="77777777" w:rsidR="00AA223F" w:rsidRPr="004365F7" w:rsidRDefault="00AA223F" w:rsidP="00763288">
            <w:pPr>
              <w:spacing w:line="259" w:lineRule="auto"/>
            </w:pPr>
            <w:r w:rsidRPr="1E62FB0E">
              <w:rPr>
                <w:b/>
                <w:color w:val="000000" w:themeColor="text1"/>
              </w:rPr>
              <w:t>Progress Update</w:t>
            </w:r>
          </w:p>
          <w:p w14:paraId="0671A706" w14:textId="77777777" w:rsidR="00AA223F" w:rsidRDefault="00AA223F" w:rsidP="00763288">
            <w:pPr>
              <w:spacing w:line="259" w:lineRule="auto"/>
            </w:pPr>
            <w:r w:rsidRPr="3F63B563">
              <w:rPr>
                <w:color w:val="000000" w:themeColor="text1"/>
              </w:rPr>
              <w:t xml:space="preserve">The Enterprising Ashfield Programme has concluded with exceptional results, significantly exceeding all contracted outputs. </w:t>
            </w:r>
          </w:p>
          <w:p w14:paraId="51213D04" w14:textId="77777777" w:rsidR="00AA223F" w:rsidRDefault="00AA223F" w:rsidP="00763288">
            <w:pPr>
              <w:spacing w:line="259" w:lineRule="auto"/>
              <w:rPr>
                <w:color w:val="000000" w:themeColor="text1"/>
              </w:rPr>
            </w:pPr>
          </w:p>
          <w:p w14:paraId="032E96E4" w14:textId="77777777" w:rsidR="00AA223F" w:rsidRDefault="00AA223F" w:rsidP="00763288">
            <w:pPr>
              <w:spacing w:line="259" w:lineRule="auto"/>
            </w:pPr>
            <w:r w:rsidRPr="3F63B563">
              <w:rPr>
                <w:color w:val="000000" w:themeColor="text1"/>
              </w:rPr>
              <w:t xml:space="preserve">The programme delivered 2,090 outputs (Interventions) against a contractual target of 1,456, representing an overachievement of 634 outputs and overall delivery of 144% of target. All programme strands exceeded their agreed targets, including HeadStart (271 outputs), Business Growth Support (154 outputs), Specialist Growth Support (37 outputs), R&amp;D Collaborations (72 outputs), Graduate Placements (69 outputs), New Learners (1,169 outputs) and Returning Learners (318 outputs). </w:t>
            </w:r>
          </w:p>
          <w:p w14:paraId="2D5F6838" w14:textId="77777777" w:rsidR="00AA223F" w:rsidRDefault="00AA223F" w:rsidP="00763288">
            <w:pPr>
              <w:spacing w:line="259" w:lineRule="auto"/>
              <w:rPr>
                <w:color w:val="000000" w:themeColor="text1"/>
              </w:rPr>
            </w:pPr>
          </w:p>
          <w:p w14:paraId="402DF973" w14:textId="77777777" w:rsidR="00AA223F" w:rsidRDefault="00AA223F" w:rsidP="00763288">
            <w:pPr>
              <w:spacing w:line="259" w:lineRule="auto"/>
              <w:rPr>
                <w:color w:val="000000" w:themeColor="text1"/>
              </w:rPr>
            </w:pPr>
            <w:r w:rsidRPr="3F63B563">
              <w:rPr>
                <w:color w:val="000000" w:themeColor="text1"/>
              </w:rPr>
              <w:t xml:space="preserve">The programme remained within agreed budget parameters throughout delivery and has demonstrated substantial impact across business growth, enterprise creation, skills development, innovation and graduate talent retention within Ashfield. </w:t>
            </w:r>
            <w:r w:rsidRPr="0D27A783">
              <w:rPr>
                <w:color w:val="000000" w:themeColor="text1"/>
              </w:rPr>
              <w:t xml:space="preserve">A video has been created showing impact together with a detailed final report </w:t>
            </w:r>
            <w:r w:rsidRPr="028CCD4A">
              <w:rPr>
                <w:color w:val="000000" w:themeColor="text1"/>
              </w:rPr>
              <w:t xml:space="preserve">which will be shared with the Board. </w:t>
            </w:r>
          </w:p>
          <w:p w14:paraId="3EC777BC" w14:textId="77777777" w:rsidR="00AA223F" w:rsidRPr="004365F7" w:rsidRDefault="00AA223F" w:rsidP="00763288">
            <w:pPr>
              <w:spacing w:line="259" w:lineRule="auto"/>
              <w:jc w:val="both"/>
              <w:rPr>
                <w:rFonts w:eastAsia="Arial"/>
                <w:color w:val="0A0A0A"/>
                <w:highlight w:val="yellow"/>
              </w:rPr>
            </w:pPr>
          </w:p>
        </w:tc>
      </w:tr>
      <w:tr w:rsidR="00AA223F" w:rsidRPr="0075619E" w14:paraId="5D796D96" w14:textId="77777777" w:rsidTr="00763288">
        <w:trPr>
          <w:trHeight w:val="387"/>
        </w:trPr>
        <w:tc>
          <w:tcPr>
            <w:tcW w:w="9498" w:type="dxa"/>
            <w:gridSpan w:val="4"/>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6668CC7B" w14:textId="77777777" w:rsidR="00AA223F" w:rsidRPr="0075619E" w:rsidRDefault="00AA223F" w:rsidP="00763288">
            <w:pPr>
              <w:rPr>
                <w:b/>
                <w:bCs/>
                <w:color w:val="000000" w:themeColor="text1"/>
              </w:rPr>
            </w:pPr>
            <w:r w:rsidRPr="1A0FADD0">
              <w:rPr>
                <w:b/>
                <w:bCs/>
                <w:color w:val="000000" w:themeColor="text1"/>
              </w:rPr>
              <w:t>Sutton and Stanton Hill High Street Property Grant Scheme</w:t>
            </w:r>
          </w:p>
        </w:tc>
      </w:tr>
      <w:tr w:rsidR="00AA223F" w:rsidRPr="006A2995" w14:paraId="1DFA0CBE"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66E0AB5"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EAEDF1" w:themeFill="text2" w:themeFillTint="1A"/>
            <w:vAlign w:val="center"/>
          </w:tcPr>
          <w:p w14:paraId="169D74DC"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3198CAC1"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4DA715BF"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3E883750" w14:textId="77777777" w:rsidTr="00763288">
        <w:trPr>
          <w:trHeight w:val="1755"/>
        </w:trPr>
        <w:tc>
          <w:tcPr>
            <w:tcW w:w="3261" w:type="dxa"/>
            <w:tcBorders>
              <w:top w:val="single" w:sz="4" w:space="0" w:color="auto"/>
              <w:left w:val="single" w:sz="4" w:space="0" w:color="auto"/>
              <w:right w:val="single" w:sz="4" w:space="0" w:color="auto"/>
            </w:tcBorders>
            <w:vAlign w:val="center"/>
          </w:tcPr>
          <w:p w14:paraId="1CC78C06" w14:textId="77777777" w:rsidR="00AA223F" w:rsidRPr="002E4C3E" w:rsidRDefault="00AA223F" w:rsidP="00763288">
            <w:pPr>
              <w:jc w:val="center"/>
              <w:rPr>
                <w:b/>
                <w:bCs/>
                <w:color w:val="000000" w:themeColor="text1"/>
              </w:rPr>
            </w:pPr>
            <w:r w:rsidRPr="47F8331C">
              <w:rPr>
                <w:b/>
                <w:bCs/>
                <w:color w:val="000000" w:themeColor="text1"/>
              </w:rPr>
              <w:t>Pride in Place Impact Fund:</w:t>
            </w:r>
          </w:p>
          <w:p w14:paraId="2E538218" w14:textId="77777777" w:rsidR="00AA223F" w:rsidRPr="002E4C3E" w:rsidRDefault="00AA223F" w:rsidP="00763288">
            <w:pPr>
              <w:jc w:val="center"/>
              <w:rPr>
                <w:color w:val="000000" w:themeColor="text1"/>
              </w:rPr>
            </w:pPr>
            <w:r w:rsidRPr="47F8331C">
              <w:rPr>
                <w:color w:val="000000" w:themeColor="text1"/>
              </w:rPr>
              <w:t xml:space="preserve">£150,000 </w:t>
            </w:r>
          </w:p>
          <w:p w14:paraId="54B2AA3C" w14:textId="77777777" w:rsidR="00AA223F" w:rsidRPr="002E4C3E" w:rsidRDefault="00AA223F" w:rsidP="00763288">
            <w:pPr>
              <w:jc w:val="center"/>
              <w:rPr>
                <w:color w:val="000000" w:themeColor="text1"/>
              </w:rPr>
            </w:pPr>
            <w:r w:rsidRPr="47F8331C">
              <w:rPr>
                <w:color w:val="000000" w:themeColor="text1"/>
              </w:rPr>
              <w:t xml:space="preserve"> S106 £199,000</w:t>
            </w:r>
          </w:p>
          <w:p w14:paraId="65399FA1" w14:textId="77777777" w:rsidR="00AA223F" w:rsidRPr="002E4C3E" w:rsidRDefault="00AA223F" w:rsidP="00763288">
            <w:pPr>
              <w:jc w:val="center"/>
              <w:rPr>
                <w:color w:val="000000" w:themeColor="text1"/>
              </w:rPr>
            </w:pPr>
          </w:p>
          <w:p w14:paraId="6EADC98A" w14:textId="77777777" w:rsidR="00AA223F" w:rsidRPr="002E4C3E" w:rsidRDefault="00AA223F" w:rsidP="00763288">
            <w:pPr>
              <w:jc w:val="center"/>
              <w:rPr>
                <w:color w:val="000000" w:themeColor="text1"/>
              </w:rPr>
            </w:pPr>
          </w:p>
        </w:tc>
        <w:tc>
          <w:tcPr>
            <w:tcW w:w="1842" w:type="dxa"/>
            <w:tcBorders>
              <w:top w:val="single" w:sz="4" w:space="0" w:color="auto"/>
              <w:left w:val="nil"/>
              <w:right w:val="single" w:sz="4" w:space="0" w:color="auto"/>
            </w:tcBorders>
            <w:vAlign w:val="center"/>
          </w:tcPr>
          <w:p w14:paraId="1C199C1C" w14:textId="77777777" w:rsidR="00AA223F" w:rsidRPr="002E4C3E" w:rsidRDefault="00AA223F" w:rsidP="00763288">
            <w:pPr>
              <w:jc w:val="center"/>
              <w:rPr>
                <w:color w:val="000000" w:themeColor="text1"/>
              </w:rPr>
            </w:pPr>
            <w:r w:rsidRPr="47F8331C">
              <w:rPr>
                <w:color w:val="000000" w:themeColor="text1"/>
              </w:rPr>
              <w:t xml:space="preserve">S: April 2026 / </w:t>
            </w:r>
            <w:r w:rsidRPr="32CE8A34">
              <w:rPr>
                <w:color w:val="000000" w:themeColor="text1"/>
              </w:rPr>
              <w:t>C: Sept 2027</w:t>
            </w:r>
          </w:p>
        </w:tc>
        <w:tc>
          <w:tcPr>
            <w:tcW w:w="2977" w:type="dxa"/>
            <w:tcBorders>
              <w:top w:val="single" w:sz="4" w:space="0" w:color="auto"/>
              <w:left w:val="single" w:sz="4" w:space="0" w:color="auto"/>
              <w:right w:val="single" w:sz="4" w:space="0" w:color="auto"/>
            </w:tcBorders>
            <w:vAlign w:val="center"/>
          </w:tcPr>
          <w:p w14:paraId="1D86A415" w14:textId="77777777" w:rsidR="00AA223F" w:rsidRPr="002E4C3E" w:rsidRDefault="00AA223F" w:rsidP="00763288">
            <w:pPr>
              <w:jc w:val="center"/>
              <w:rPr>
                <w:color w:val="FF0000"/>
              </w:rPr>
            </w:pPr>
            <w:r w:rsidRPr="30301004">
              <w:rPr>
                <w:color w:val="000000" w:themeColor="text1"/>
              </w:rPr>
              <w:t xml:space="preserve">C: 31/10/26 (Application closing date) </w:t>
            </w:r>
            <w:r>
              <w:rPr>
                <w:color w:val="000000" w:themeColor="text1"/>
              </w:rPr>
              <w:t>–</w:t>
            </w:r>
            <w:r w:rsidRPr="30301004">
              <w:rPr>
                <w:color w:val="000000" w:themeColor="text1"/>
              </w:rPr>
              <w:t xml:space="preserve"> </w:t>
            </w:r>
            <w:r w:rsidRPr="48898F6E">
              <w:rPr>
                <w:color w:val="000000" w:themeColor="text1"/>
              </w:rPr>
              <w:t xml:space="preserve">Progressing governance for extension until </w:t>
            </w:r>
            <w:r w:rsidRPr="002A4AAC">
              <w:rPr>
                <w:color w:val="000000" w:themeColor="text1"/>
              </w:rPr>
              <w:t>30/11/26</w:t>
            </w:r>
          </w:p>
        </w:tc>
        <w:tc>
          <w:tcPr>
            <w:tcW w:w="1418" w:type="dxa"/>
            <w:tcBorders>
              <w:top w:val="single" w:sz="4" w:space="0" w:color="auto"/>
              <w:left w:val="single" w:sz="4" w:space="0" w:color="auto"/>
              <w:right w:val="single" w:sz="4" w:space="0" w:color="auto"/>
            </w:tcBorders>
            <w:vAlign w:val="center"/>
          </w:tcPr>
          <w:p w14:paraId="51517F29" w14:textId="77777777" w:rsidR="00AA223F" w:rsidRPr="002E4C3E" w:rsidRDefault="00AA223F" w:rsidP="00763288">
            <w:pPr>
              <w:jc w:val="center"/>
              <w:rPr>
                <w:b/>
                <w:bCs/>
                <w:color w:val="A5A5A5" w:themeColor="accent3"/>
              </w:rPr>
            </w:pPr>
            <w:r w:rsidRPr="47F8331C">
              <w:rPr>
                <w:b/>
                <w:bCs/>
                <w:color w:val="C00000"/>
              </w:rPr>
              <w:t>High</w:t>
            </w:r>
          </w:p>
        </w:tc>
      </w:tr>
      <w:tr w:rsidR="00AA223F" w:rsidRPr="0075619E" w14:paraId="04FD2170" w14:textId="77777777" w:rsidTr="00763288">
        <w:trPr>
          <w:trHeight w:val="1490"/>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ABED5BA" w14:textId="77777777" w:rsidR="00AA223F" w:rsidRPr="004365F7" w:rsidRDefault="00AA223F" w:rsidP="00763288">
            <w:pPr>
              <w:rPr>
                <w:b/>
                <w:bCs/>
                <w:color w:val="000000" w:themeColor="text1"/>
              </w:rPr>
            </w:pPr>
            <w:r w:rsidRPr="30301004">
              <w:rPr>
                <w:b/>
                <w:bCs/>
                <w:color w:val="000000" w:themeColor="text1"/>
              </w:rPr>
              <w:t>Progress Update:</w:t>
            </w:r>
          </w:p>
          <w:p w14:paraId="5619F5FE" w14:textId="77777777" w:rsidR="00AA223F" w:rsidRPr="004365F7" w:rsidRDefault="00AA223F" w:rsidP="00763288">
            <w:r w:rsidRPr="30301004">
              <w:rPr>
                <w:color w:val="000000" w:themeColor="text1"/>
              </w:rPr>
              <w:t xml:space="preserve">There have been 26 enquiries to date, 7 of which are still live; the additional 19 are split into 15 confirmed closed and 4 potentials, though these are presumed closed as there has been no response to communications. </w:t>
            </w:r>
          </w:p>
          <w:p w14:paraId="3CFEFEAB" w14:textId="77777777" w:rsidR="00AA223F" w:rsidRPr="004365F7" w:rsidRDefault="00AA223F" w:rsidP="00763288">
            <w:pPr>
              <w:rPr>
                <w:color w:val="000000" w:themeColor="text1"/>
              </w:rPr>
            </w:pPr>
          </w:p>
          <w:p w14:paraId="1D7CC775" w14:textId="77777777" w:rsidR="00AA223F" w:rsidRPr="004365F7" w:rsidRDefault="00AA223F" w:rsidP="00763288">
            <w:pPr>
              <w:rPr>
                <w:color w:val="000000" w:themeColor="text1"/>
              </w:rPr>
            </w:pPr>
            <w:r w:rsidRPr="30301004">
              <w:rPr>
                <w:color w:val="000000" w:themeColor="text1"/>
              </w:rPr>
              <w:t xml:space="preserve">One grant is currently at the claim stage, two businesses are currently having their application reviewed, and the remainder are yet to </w:t>
            </w:r>
            <w:proofErr w:type="gramStart"/>
            <w:r w:rsidRPr="30301004">
              <w:rPr>
                <w:color w:val="000000" w:themeColor="text1"/>
              </w:rPr>
              <w:t>submit an application</w:t>
            </w:r>
            <w:proofErr w:type="gramEnd"/>
            <w:r w:rsidRPr="30301004">
              <w:rPr>
                <w:color w:val="000000" w:themeColor="text1"/>
              </w:rPr>
              <w:t xml:space="preserve">. The expected final spend is £60 - £70k range, </w:t>
            </w:r>
            <w:proofErr w:type="gramStart"/>
            <w:r w:rsidRPr="30301004">
              <w:rPr>
                <w:color w:val="000000" w:themeColor="text1"/>
              </w:rPr>
              <w:t>assuming that</w:t>
            </w:r>
            <w:proofErr w:type="gramEnd"/>
            <w:r w:rsidRPr="30301004">
              <w:rPr>
                <w:color w:val="000000" w:themeColor="text1"/>
              </w:rPr>
              <w:t xml:space="preserve"> all businesses pass checks and are approved. The S106 funds have been prioritised for Stanton Hill premises, with the PIP being allocated secondarily for internal works and Sutton premises. </w:t>
            </w:r>
          </w:p>
          <w:p w14:paraId="56FC851B" w14:textId="77777777" w:rsidR="00AA223F" w:rsidRPr="004365F7" w:rsidRDefault="00AA223F" w:rsidP="00763288">
            <w:pPr>
              <w:rPr>
                <w:color w:val="000000" w:themeColor="text1"/>
              </w:rPr>
            </w:pPr>
          </w:p>
          <w:p w14:paraId="308B4017" w14:textId="77777777" w:rsidR="00AA223F" w:rsidRPr="004365F7" w:rsidRDefault="00AA223F" w:rsidP="00763288">
            <w:pPr>
              <w:rPr>
                <w:color w:val="000000" w:themeColor="text1"/>
              </w:rPr>
            </w:pPr>
            <w:r w:rsidRPr="30301004">
              <w:rPr>
                <w:color w:val="000000" w:themeColor="text1"/>
              </w:rPr>
              <w:t xml:space="preserve"> There are several challenges which have been identified </w:t>
            </w:r>
            <w:r w:rsidRPr="32CE8A34">
              <w:rPr>
                <w:color w:val="000000" w:themeColor="text1"/>
              </w:rPr>
              <w:t>for grant applicants around</w:t>
            </w:r>
            <w:r w:rsidRPr="30301004">
              <w:rPr>
                <w:color w:val="000000" w:themeColor="text1"/>
              </w:rPr>
              <w:t xml:space="preserve"> cash flow, security concerns, time out of business and complexity. </w:t>
            </w:r>
            <w:r w:rsidRPr="32CE8A34">
              <w:rPr>
                <w:color w:val="000000" w:themeColor="text1"/>
              </w:rPr>
              <w:t xml:space="preserve">An alternative </w:t>
            </w:r>
            <w:r w:rsidRPr="32CE8A34">
              <w:rPr>
                <w:color w:val="000000" w:themeColor="text1"/>
              </w:rPr>
              <w:lastRenderedPageBreak/>
              <w:t xml:space="preserve">delivery model is being explored for future investment of this type.   </w:t>
            </w:r>
          </w:p>
          <w:p w14:paraId="69267FAE" w14:textId="77777777" w:rsidR="00AA223F" w:rsidRPr="002E4C3E" w:rsidRDefault="00AA223F" w:rsidP="00763288">
            <w:pPr>
              <w:rPr>
                <w:color w:val="000000" w:themeColor="text1"/>
              </w:rPr>
            </w:pPr>
          </w:p>
        </w:tc>
      </w:tr>
    </w:tbl>
    <w:p w14:paraId="7DF87663" w14:textId="77777777" w:rsidR="00AA223F" w:rsidRDefault="00AA223F" w:rsidP="00AA223F"/>
    <w:p w14:paraId="3FE2B6B7" w14:textId="77777777" w:rsidR="00AA223F" w:rsidRDefault="00AA223F" w:rsidP="00AA223F"/>
    <w:tbl>
      <w:tblPr>
        <w:tblW w:w="0" w:type="auto"/>
        <w:tblInd w:w="-5" w:type="dxa"/>
        <w:tblLook w:val="04A0" w:firstRow="1" w:lastRow="0" w:firstColumn="1" w:lastColumn="0" w:noHBand="0" w:noVBand="1"/>
      </w:tblPr>
      <w:tblGrid>
        <w:gridCol w:w="3261"/>
        <w:gridCol w:w="1842"/>
        <w:gridCol w:w="2977"/>
        <w:gridCol w:w="1418"/>
      </w:tblGrid>
      <w:tr w:rsidR="00AA223F" w14:paraId="4649B1CA" w14:textId="77777777" w:rsidTr="00763288">
        <w:trPr>
          <w:trHeight w:val="405"/>
        </w:trPr>
        <w:tc>
          <w:tcPr>
            <w:tcW w:w="9498" w:type="dxa"/>
            <w:gridSpan w:val="4"/>
            <w:tcBorders>
              <w:top w:val="single" w:sz="4" w:space="0" w:color="auto"/>
              <w:left w:val="single" w:sz="4" w:space="0" w:color="auto"/>
              <w:bottom w:val="single" w:sz="4" w:space="0" w:color="auto"/>
              <w:right w:val="single" w:sz="4" w:space="0" w:color="auto"/>
            </w:tcBorders>
            <w:shd w:val="clear" w:color="auto" w:fill="EAEDF1" w:themeFill="text2" w:themeFillTint="1A"/>
          </w:tcPr>
          <w:p w14:paraId="778862F8" w14:textId="77777777" w:rsidR="00AA223F" w:rsidRDefault="00AA223F" w:rsidP="00763288">
            <w:pPr>
              <w:rPr>
                <w:b/>
                <w:bCs/>
                <w:color w:val="000000" w:themeColor="text1"/>
              </w:rPr>
            </w:pPr>
            <w:r w:rsidRPr="45314A6F">
              <w:rPr>
                <w:b/>
                <w:bCs/>
                <w:color w:val="000000" w:themeColor="text1"/>
              </w:rPr>
              <w:t xml:space="preserve">Ashfield Careers </w:t>
            </w:r>
            <w:r w:rsidRPr="0533BCDB">
              <w:rPr>
                <w:rFonts w:eastAsia="Arial"/>
                <w:b/>
                <w:color w:val="000000" w:themeColor="text1"/>
              </w:rPr>
              <w:t>Fair</w:t>
            </w:r>
            <w:r w:rsidRPr="45314A6F">
              <w:rPr>
                <w:b/>
                <w:bCs/>
                <w:color w:val="000000" w:themeColor="text1"/>
              </w:rPr>
              <w:t xml:space="preserve"> 2026</w:t>
            </w:r>
          </w:p>
        </w:tc>
      </w:tr>
      <w:tr w:rsidR="00AA223F" w14:paraId="78CBF179" w14:textId="77777777" w:rsidTr="00763288">
        <w:trPr>
          <w:trHeight w:val="718"/>
        </w:trPr>
        <w:tc>
          <w:tcPr>
            <w:tcW w:w="3261"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1436693A" w14:textId="77777777" w:rsidR="00AA223F" w:rsidRDefault="00AA223F" w:rsidP="00763288">
            <w:pPr>
              <w:jc w:val="center"/>
              <w:rPr>
                <w:b/>
                <w:bCs/>
                <w:color w:val="000000" w:themeColor="text1"/>
              </w:rPr>
            </w:pPr>
            <w:r w:rsidRPr="45314A6F">
              <w:rPr>
                <w:b/>
                <w:bCs/>
                <w:color w:val="000000" w:themeColor="text1"/>
              </w:rPr>
              <w:t>Programme and budget</w:t>
            </w:r>
          </w:p>
        </w:tc>
        <w:tc>
          <w:tcPr>
            <w:tcW w:w="1842"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066F9D8E" w14:textId="77777777" w:rsidR="00AA223F" w:rsidRDefault="00AA223F" w:rsidP="00763288">
            <w:pPr>
              <w:jc w:val="center"/>
              <w:rPr>
                <w:b/>
                <w:bCs/>
                <w:color w:val="000000" w:themeColor="text1"/>
              </w:rPr>
            </w:pPr>
            <w:r w:rsidRPr="45314A6F">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02FC0F01" w14:textId="77777777" w:rsidR="00AA223F" w:rsidRDefault="00AA223F" w:rsidP="00763288">
            <w:pPr>
              <w:jc w:val="center"/>
              <w:rPr>
                <w:b/>
                <w:bCs/>
                <w:color w:val="000000" w:themeColor="text1"/>
              </w:rPr>
            </w:pPr>
            <w:r w:rsidRPr="45314A6F">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EAEDF1" w:themeFill="text2" w:themeFillTint="1A"/>
          </w:tcPr>
          <w:p w14:paraId="1AD8589B" w14:textId="77777777" w:rsidR="00AA223F" w:rsidRDefault="00AA223F" w:rsidP="00763288">
            <w:pPr>
              <w:jc w:val="center"/>
              <w:rPr>
                <w:b/>
                <w:bCs/>
                <w:color w:val="000000" w:themeColor="text1"/>
              </w:rPr>
            </w:pPr>
            <w:r w:rsidRPr="45314A6F">
              <w:rPr>
                <w:b/>
                <w:bCs/>
                <w:color w:val="000000" w:themeColor="text1"/>
              </w:rPr>
              <w:t>Risk Level</w:t>
            </w:r>
          </w:p>
        </w:tc>
      </w:tr>
      <w:tr w:rsidR="00AA223F" w14:paraId="3AFCA7FA" w14:textId="77777777" w:rsidTr="00763288">
        <w:trPr>
          <w:trHeight w:val="718"/>
        </w:trPr>
        <w:tc>
          <w:tcPr>
            <w:tcW w:w="3261" w:type="dxa"/>
            <w:tcBorders>
              <w:top w:val="single" w:sz="4" w:space="0" w:color="auto"/>
              <w:left w:val="single" w:sz="4" w:space="0" w:color="auto"/>
              <w:bottom w:val="single" w:sz="4" w:space="0" w:color="auto"/>
              <w:right w:val="single" w:sz="4" w:space="0" w:color="auto"/>
            </w:tcBorders>
            <w:shd w:val="clear" w:color="auto" w:fill="FFFFFF" w:themeFill="background1"/>
          </w:tcPr>
          <w:p w14:paraId="42FBA485" w14:textId="77777777" w:rsidR="00AA223F" w:rsidRDefault="00AA223F" w:rsidP="00763288">
            <w:pPr>
              <w:jc w:val="center"/>
            </w:pPr>
            <w:r w:rsidRPr="1CFA2E33">
              <w:rPr>
                <w:rFonts w:eastAsiaTheme="minorEastAsia"/>
                <w:color w:val="000000" w:themeColor="text1"/>
              </w:rPr>
              <w:t>Service budget and sponsorships</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E35C01" w14:textId="77777777" w:rsidR="00AA223F" w:rsidRDefault="00AA223F" w:rsidP="00763288">
            <w:pPr>
              <w:jc w:val="center"/>
            </w:pPr>
            <w:r w:rsidRPr="45314A6F">
              <w:rPr>
                <w:color w:val="000000" w:themeColor="text1"/>
              </w:rPr>
              <w:t>C: 14</w:t>
            </w:r>
            <w:r w:rsidRPr="45314A6F">
              <w:rPr>
                <w:color w:val="000000" w:themeColor="text1"/>
                <w:vertAlign w:val="superscript"/>
              </w:rPr>
              <w:t>th</w:t>
            </w:r>
            <w:r w:rsidRPr="45314A6F">
              <w:rPr>
                <w:color w:val="000000" w:themeColor="text1"/>
              </w:rPr>
              <w:t xml:space="preserve"> October 2026</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14:paraId="0F4D7C77" w14:textId="77777777" w:rsidR="00AA223F" w:rsidRDefault="00AA223F" w:rsidP="00763288">
            <w:pPr>
              <w:jc w:val="center"/>
            </w:pPr>
            <w:r w:rsidRPr="45314A6F">
              <w:rPr>
                <w:color w:val="000000" w:themeColor="text1"/>
              </w:rPr>
              <w:t>August 2026- Planning commenced</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AAC9C80" w14:textId="77777777" w:rsidR="00AA223F" w:rsidRDefault="00AA223F" w:rsidP="00763288">
            <w:pPr>
              <w:jc w:val="center"/>
              <w:rPr>
                <w:b/>
                <w:bCs/>
                <w:color w:val="000000" w:themeColor="text1"/>
              </w:rPr>
            </w:pPr>
            <w:r w:rsidRPr="45314A6F">
              <w:rPr>
                <w:b/>
                <w:bCs/>
                <w:color w:val="196A24"/>
              </w:rPr>
              <w:t>Low</w:t>
            </w:r>
          </w:p>
        </w:tc>
      </w:tr>
      <w:tr w:rsidR="00AA223F" w14:paraId="018607D9" w14:textId="77777777" w:rsidTr="00763288">
        <w:trPr>
          <w:trHeight w:val="718"/>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9C4F49F" w14:textId="77777777" w:rsidR="00AA223F" w:rsidRDefault="00AA223F" w:rsidP="00763288">
            <w:pPr>
              <w:spacing w:before="210" w:after="210" w:line="300" w:lineRule="auto"/>
              <w:rPr>
                <w:rFonts w:eastAsia="Arial"/>
                <w:color w:val="464FEB"/>
              </w:rPr>
            </w:pPr>
            <w:r w:rsidRPr="0533BCDB">
              <w:rPr>
                <w:rFonts w:eastAsia="Arial"/>
                <w:b/>
                <w:bCs/>
              </w:rPr>
              <w:t>Progress Update:</w:t>
            </w:r>
            <w:r w:rsidRPr="0533BCDB">
              <w:rPr>
                <w:rFonts w:eastAsia="Arial"/>
              </w:rPr>
              <w:t xml:space="preserve"> Ashfield Careers Fair </w:t>
            </w:r>
            <w:r w:rsidRPr="32CE8A34">
              <w:rPr>
                <w:rFonts w:eastAsia="Arial"/>
              </w:rPr>
              <w:t>took place</w:t>
            </w:r>
            <w:r w:rsidRPr="0533BCDB">
              <w:rPr>
                <w:rFonts w:eastAsia="Arial"/>
              </w:rPr>
              <w:t xml:space="preserve"> on </w:t>
            </w:r>
            <w:r w:rsidRPr="32CE8A34">
              <w:rPr>
                <w:rFonts w:eastAsia="Arial"/>
              </w:rPr>
              <w:t>14</w:t>
            </w:r>
            <w:r w:rsidRPr="32CE8A34">
              <w:rPr>
                <w:rFonts w:eastAsia="Arial"/>
                <w:vertAlign w:val="superscript"/>
              </w:rPr>
              <w:t>th</w:t>
            </w:r>
            <w:r w:rsidRPr="32CE8A34">
              <w:rPr>
                <w:rFonts w:eastAsia="Arial"/>
              </w:rPr>
              <w:t xml:space="preserve"> October.</w:t>
            </w:r>
            <w:r w:rsidRPr="0533BCDB">
              <w:rPr>
                <w:rFonts w:eastAsia="Arial"/>
              </w:rPr>
              <w:t xml:space="preserve"> </w:t>
            </w:r>
            <w:r w:rsidRPr="0533BCDB">
              <w:rPr>
                <w:rFonts w:eastAsia="Arial"/>
                <w:b/>
                <w:bCs/>
              </w:rPr>
              <w:t>58 exhibitors</w:t>
            </w:r>
            <w:r w:rsidRPr="0533BCDB">
              <w:rPr>
                <w:rFonts w:eastAsia="Arial"/>
              </w:rPr>
              <w:t xml:space="preserve"> confirmed attendance, </w:t>
            </w:r>
            <w:r w:rsidRPr="32CE8A34">
              <w:rPr>
                <w:rFonts w:eastAsia="Arial"/>
              </w:rPr>
              <w:t>six</w:t>
            </w:r>
            <w:r w:rsidRPr="0533BCDB">
              <w:rPr>
                <w:rFonts w:eastAsia="Arial"/>
              </w:rPr>
              <w:t xml:space="preserve"> schools and colleges expressed an interest in attending. Department for Work and Pensions referrals </w:t>
            </w:r>
            <w:r w:rsidRPr="5C830317">
              <w:rPr>
                <w:rFonts w:eastAsia="Arial"/>
              </w:rPr>
              <w:t>were</w:t>
            </w:r>
            <w:r w:rsidRPr="0533BCDB">
              <w:rPr>
                <w:rFonts w:eastAsia="Arial"/>
              </w:rPr>
              <w:t xml:space="preserve"> approximately </w:t>
            </w:r>
            <w:r w:rsidRPr="0533BCDB">
              <w:rPr>
                <w:rFonts w:eastAsia="Arial"/>
                <w:b/>
                <w:bCs/>
              </w:rPr>
              <w:t>392</w:t>
            </w:r>
            <w:r w:rsidRPr="0533BCDB">
              <w:rPr>
                <w:rFonts w:eastAsia="Arial"/>
              </w:rPr>
              <w:t xml:space="preserve">. </w:t>
            </w:r>
          </w:p>
          <w:p w14:paraId="63E92039" w14:textId="77777777" w:rsidR="00AA223F" w:rsidRDefault="00AA223F" w:rsidP="00763288">
            <w:pPr>
              <w:spacing w:before="210" w:after="210" w:line="300" w:lineRule="auto"/>
              <w:rPr>
                <w:rFonts w:eastAsia="Arial"/>
              </w:rPr>
            </w:pPr>
            <w:r w:rsidRPr="32CE8A34">
              <w:rPr>
                <w:rFonts w:eastAsia="Arial"/>
              </w:rPr>
              <w:t>Two headline sponsors were secured, a post -event report will be provided at the next Board meeting.</w:t>
            </w:r>
          </w:p>
        </w:tc>
      </w:tr>
    </w:tbl>
    <w:p w14:paraId="0DE7BAD8" w14:textId="77777777" w:rsidR="00AA223F" w:rsidRDefault="00AA223F" w:rsidP="00AA223F"/>
    <w:tbl>
      <w:tblPr>
        <w:tblW w:w="9448" w:type="dxa"/>
        <w:tblInd w:w="-5" w:type="dxa"/>
        <w:tblLook w:val="04A0" w:firstRow="1" w:lastRow="0" w:firstColumn="1" w:lastColumn="0" w:noHBand="0" w:noVBand="1"/>
      </w:tblPr>
      <w:tblGrid>
        <w:gridCol w:w="2362"/>
        <w:gridCol w:w="2362"/>
        <w:gridCol w:w="2362"/>
        <w:gridCol w:w="2362"/>
      </w:tblGrid>
      <w:tr w:rsidR="00AA223F" w:rsidRPr="0075619E" w14:paraId="71DA86C1" w14:textId="77777777" w:rsidTr="00763288">
        <w:trPr>
          <w:trHeight w:val="284"/>
        </w:trPr>
        <w:tc>
          <w:tcPr>
            <w:tcW w:w="9448"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DF7ADFD" w14:textId="77777777" w:rsidR="00AA223F" w:rsidRPr="0075619E" w:rsidRDefault="00AA223F" w:rsidP="00763288">
            <w:pPr>
              <w:rPr>
                <w:b/>
                <w:bCs/>
                <w:color w:val="000000" w:themeColor="text1"/>
              </w:rPr>
            </w:pPr>
            <w:r>
              <w:rPr>
                <w:b/>
                <w:bCs/>
                <w:color w:val="000000" w:themeColor="text1"/>
              </w:rPr>
              <w:t>2b. More to Discover</w:t>
            </w:r>
          </w:p>
        </w:tc>
      </w:tr>
      <w:tr w:rsidR="00AA223F" w:rsidRPr="0075619E" w14:paraId="65B8F8D3" w14:textId="77777777" w:rsidTr="00763288">
        <w:trPr>
          <w:trHeight w:val="387"/>
        </w:trPr>
        <w:tc>
          <w:tcPr>
            <w:tcW w:w="9448"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7709960" w14:textId="77777777" w:rsidR="00AA223F" w:rsidRPr="00221115" w:rsidRDefault="00AA223F" w:rsidP="00763288">
            <w:pPr>
              <w:rPr>
                <w:b/>
                <w:bCs/>
                <w:color w:val="000000"/>
              </w:rPr>
            </w:pPr>
            <w:r w:rsidRPr="00221115">
              <w:rPr>
                <w:b/>
                <w:bCs/>
                <w:color w:val="000000" w:themeColor="text1"/>
              </w:rPr>
              <w:t>St. Mary’s Magdalene Church, Hucknall</w:t>
            </w:r>
          </w:p>
        </w:tc>
      </w:tr>
      <w:tr w:rsidR="00AA223F" w:rsidRPr="006A2995" w14:paraId="655EEC95" w14:textId="77777777" w:rsidTr="00763288">
        <w:trPr>
          <w:trHeight w:val="284"/>
        </w:trPr>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042EA7A6" w14:textId="77777777" w:rsidR="00AA223F" w:rsidRPr="006A2995" w:rsidRDefault="00AA223F" w:rsidP="00763288">
            <w:pPr>
              <w:jc w:val="center"/>
              <w:rPr>
                <w:b/>
                <w:bCs/>
                <w:color w:val="000000" w:themeColor="text1"/>
              </w:rPr>
            </w:pPr>
            <w:r>
              <w:rPr>
                <w:b/>
                <w:bCs/>
                <w:color w:val="000000" w:themeColor="text1"/>
              </w:rPr>
              <w:t>Programme and budget</w:t>
            </w:r>
          </w:p>
        </w:tc>
        <w:tc>
          <w:tcPr>
            <w:tcW w:w="2362" w:type="dxa"/>
            <w:tcBorders>
              <w:top w:val="single" w:sz="4" w:space="0" w:color="auto"/>
              <w:left w:val="nil"/>
              <w:bottom w:val="single" w:sz="4" w:space="0" w:color="auto"/>
              <w:right w:val="single" w:sz="4" w:space="0" w:color="auto"/>
            </w:tcBorders>
            <w:shd w:val="clear" w:color="auto" w:fill="BDD6EE" w:themeFill="accent1" w:themeFillTint="66"/>
            <w:vAlign w:val="center"/>
          </w:tcPr>
          <w:p w14:paraId="0CE23B7D"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5E10D604"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6EF4CB7"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48E060F9" w14:textId="77777777" w:rsidTr="00763288">
        <w:trPr>
          <w:trHeight w:val="827"/>
        </w:trPr>
        <w:tc>
          <w:tcPr>
            <w:tcW w:w="2362" w:type="dxa"/>
            <w:tcBorders>
              <w:top w:val="single" w:sz="4" w:space="0" w:color="auto"/>
              <w:left w:val="single" w:sz="4" w:space="0" w:color="auto"/>
              <w:right w:val="single" w:sz="4" w:space="0" w:color="auto"/>
            </w:tcBorders>
            <w:vAlign w:val="center"/>
          </w:tcPr>
          <w:p w14:paraId="05A703BF" w14:textId="77777777" w:rsidR="00AA223F" w:rsidRPr="00E41114" w:rsidRDefault="00AA223F" w:rsidP="00763288">
            <w:pPr>
              <w:jc w:val="center"/>
            </w:pPr>
            <w:r w:rsidRPr="00E41114">
              <w:rPr>
                <w:color w:val="000000" w:themeColor="text1"/>
              </w:rPr>
              <w:t xml:space="preserve">c.£2m </w:t>
            </w:r>
          </w:p>
        </w:tc>
        <w:tc>
          <w:tcPr>
            <w:tcW w:w="2362" w:type="dxa"/>
            <w:tcBorders>
              <w:top w:val="single" w:sz="4" w:space="0" w:color="auto"/>
              <w:left w:val="nil"/>
              <w:right w:val="single" w:sz="4" w:space="0" w:color="auto"/>
            </w:tcBorders>
            <w:vAlign w:val="center"/>
          </w:tcPr>
          <w:p w14:paraId="73477446" w14:textId="77777777" w:rsidR="00AA223F" w:rsidRPr="00E41114" w:rsidRDefault="00AA223F" w:rsidP="00763288">
            <w:pPr>
              <w:jc w:val="center"/>
              <w:rPr>
                <w:color w:val="000000"/>
              </w:rPr>
            </w:pPr>
            <w:r w:rsidRPr="00E41114">
              <w:rPr>
                <w:color w:val="000000" w:themeColor="text1"/>
              </w:rPr>
              <w:t xml:space="preserve">TBC – estimated January 2027 - spring 2028 </w:t>
            </w:r>
          </w:p>
        </w:tc>
        <w:tc>
          <w:tcPr>
            <w:tcW w:w="2362" w:type="dxa"/>
            <w:tcBorders>
              <w:top w:val="single" w:sz="4" w:space="0" w:color="auto"/>
              <w:left w:val="single" w:sz="4" w:space="0" w:color="auto"/>
              <w:right w:val="single" w:sz="4" w:space="0" w:color="auto"/>
            </w:tcBorders>
            <w:vAlign w:val="center"/>
          </w:tcPr>
          <w:p w14:paraId="1744A2FC" w14:textId="77777777" w:rsidR="00AA223F" w:rsidRPr="00E41114" w:rsidRDefault="00AA223F" w:rsidP="00763288">
            <w:pPr>
              <w:jc w:val="center"/>
              <w:rPr>
                <w:color w:val="000000" w:themeColor="text1"/>
              </w:rPr>
            </w:pPr>
            <w:r w:rsidRPr="00E41114">
              <w:rPr>
                <w:color w:val="000000" w:themeColor="text1"/>
              </w:rPr>
              <w:t xml:space="preserve">EOI outcome – TBC  </w:t>
            </w:r>
          </w:p>
        </w:tc>
        <w:tc>
          <w:tcPr>
            <w:tcW w:w="2362" w:type="dxa"/>
            <w:tcBorders>
              <w:top w:val="single" w:sz="4" w:space="0" w:color="auto"/>
              <w:left w:val="single" w:sz="4" w:space="0" w:color="auto"/>
              <w:right w:val="single" w:sz="4" w:space="0" w:color="auto"/>
            </w:tcBorders>
            <w:vAlign w:val="center"/>
          </w:tcPr>
          <w:p w14:paraId="3F2D5345" w14:textId="77777777" w:rsidR="00AA223F" w:rsidRPr="00E41114" w:rsidRDefault="00AA223F" w:rsidP="00763288">
            <w:pPr>
              <w:jc w:val="center"/>
              <w:rPr>
                <w:color w:val="000000" w:themeColor="text1"/>
              </w:rPr>
            </w:pPr>
            <w:r w:rsidRPr="00E41114">
              <w:rPr>
                <w:color w:val="000000" w:themeColor="text1"/>
              </w:rPr>
              <w:t xml:space="preserve">N/A </w:t>
            </w:r>
          </w:p>
        </w:tc>
      </w:tr>
      <w:tr w:rsidR="00AA223F" w:rsidRPr="0075619E" w14:paraId="35E036D4" w14:textId="77777777" w:rsidTr="00763288">
        <w:trPr>
          <w:trHeight w:val="810"/>
        </w:trPr>
        <w:tc>
          <w:tcPr>
            <w:tcW w:w="944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2F5014E" w14:textId="77777777" w:rsidR="00AA223F" w:rsidRPr="004365F7" w:rsidRDefault="00AA223F" w:rsidP="00763288">
            <w:pPr>
              <w:rPr>
                <w:b/>
                <w:color w:val="000000" w:themeColor="text1"/>
              </w:rPr>
            </w:pPr>
            <w:r w:rsidRPr="62A0EA73">
              <w:rPr>
                <w:b/>
                <w:color w:val="000000" w:themeColor="text1"/>
              </w:rPr>
              <w:t>Progress Update:</w:t>
            </w:r>
          </w:p>
          <w:p w14:paraId="6C3FE6CC" w14:textId="77777777" w:rsidR="00AA223F" w:rsidRPr="00E41114" w:rsidRDefault="00AA223F" w:rsidP="00763288">
            <w:pPr>
              <w:rPr>
                <w:rFonts w:eastAsia="Arial"/>
              </w:rPr>
            </w:pPr>
            <w:r w:rsidRPr="4265E20B">
              <w:rPr>
                <w:rFonts w:eastAsia="Arial"/>
              </w:rPr>
              <w:t xml:space="preserve">The church submitted an expression of interest to the National Heritage Lottery Fund (NHLF) and met with NHLF in July to discuss the project further and following advice from NHLF are focusing initially on repairs to the building rather than the planned visitor economy experience. </w:t>
            </w:r>
          </w:p>
          <w:p w14:paraId="6A861BAA" w14:textId="77777777" w:rsidR="00AA223F" w:rsidRPr="00E41114" w:rsidRDefault="00AA223F" w:rsidP="00763288">
            <w:pPr>
              <w:rPr>
                <w:rFonts w:eastAsia="Arial"/>
              </w:rPr>
            </w:pPr>
          </w:p>
        </w:tc>
      </w:tr>
      <w:tr w:rsidR="00AA223F" w:rsidRPr="0075619E" w14:paraId="37C55A7C" w14:textId="77777777" w:rsidTr="00763288">
        <w:trPr>
          <w:trHeight w:val="70"/>
        </w:trPr>
        <w:tc>
          <w:tcPr>
            <w:tcW w:w="9448"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5A43655" w14:textId="77777777" w:rsidR="00AA223F" w:rsidRPr="00221115" w:rsidRDefault="00AA223F" w:rsidP="00763288">
            <w:pPr>
              <w:jc w:val="both"/>
              <w:rPr>
                <w:b/>
                <w:bCs/>
                <w:color w:val="000000" w:themeColor="text1"/>
              </w:rPr>
            </w:pPr>
            <w:r w:rsidRPr="00221115">
              <w:rPr>
                <w:b/>
                <w:bCs/>
                <w:color w:val="000000" w:themeColor="text1"/>
              </w:rPr>
              <w:t>Ashfield Creates</w:t>
            </w:r>
          </w:p>
        </w:tc>
      </w:tr>
      <w:tr w:rsidR="00AA223F" w:rsidRPr="006A2995" w14:paraId="6EA97390" w14:textId="77777777" w:rsidTr="00763288">
        <w:trPr>
          <w:trHeight w:val="284"/>
        </w:trPr>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92D0769" w14:textId="77777777" w:rsidR="00AA223F" w:rsidRPr="006A2995" w:rsidRDefault="00AA223F" w:rsidP="00763288">
            <w:pPr>
              <w:jc w:val="center"/>
              <w:rPr>
                <w:b/>
                <w:bCs/>
                <w:color w:val="000000" w:themeColor="text1"/>
              </w:rPr>
            </w:pPr>
            <w:r>
              <w:rPr>
                <w:b/>
                <w:bCs/>
                <w:color w:val="000000" w:themeColor="text1"/>
              </w:rPr>
              <w:t>Programme and budget</w:t>
            </w:r>
          </w:p>
        </w:tc>
        <w:tc>
          <w:tcPr>
            <w:tcW w:w="2362" w:type="dxa"/>
            <w:tcBorders>
              <w:top w:val="single" w:sz="4" w:space="0" w:color="auto"/>
              <w:left w:val="nil"/>
              <w:bottom w:val="single" w:sz="4" w:space="0" w:color="auto"/>
              <w:right w:val="single" w:sz="4" w:space="0" w:color="auto"/>
            </w:tcBorders>
            <w:shd w:val="clear" w:color="auto" w:fill="BDD6EE" w:themeFill="accent1" w:themeFillTint="66"/>
            <w:vAlign w:val="center"/>
          </w:tcPr>
          <w:p w14:paraId="3F82221C"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7E635346"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437EB318"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4512D20A" w14:textId="77777777" w:rsidTr="00763288">
        <w:trPr>
          <w:trHeight w:val="827"/>
        </w:trPr>
        <w:tc>
          <w:tcPr>
            <w:tcW w:w="2362" w:type="dxa"/>
            <w:tcBorders>
              <w:top w:val="single" w:sz="4" w:space="0" w:color="auto"/>
              <w:left w:val="single" w:sz="4" w:space="0" w:color="auto"/>
              <w:right w:val="single" w:sz="4" w:space="0" w:color="auto"/>
            </w:tcBorders>
            <w:vAlign w:val="center"/>
          </w:tcPr>
          <w:p w14:paraId="75C33EF7" w14:textId="77777777" w:rsidR="00AA223F" w:rsidRPr="002E4C3E" w:rsidRDefault="00AA223F" w:rsidP="00763288"/>
          <w:p w14:paraId="5E537A0C" w14:textId="77777777" w:rsidR="00AA223F" w:rsidRPr="002E4C3E" w:rsidRDefault="00AA223F" w:rsidP="00763288">
            <w:pPr>
              <w:jc w:val="center"/>
            </w:pPr>
            <w:r>
              <w:t>Arts Council: £1,000,000</w:t>
            </w:r>
          </w:p>
          <w:p w14:paraId="437E02FD" w14:textId="77777777" w:rsidR="00AA223F" w:rsidRPr="002E4C3E" w:rsidRDefault="00AA223F" w:rsidP="00763288">
            <w:pPr>
              <w:jc w:val="center"/>
              <w:rPr>
                <w:b/>
                <w:bCs/>
                <w:color w:val="000000" w:themeColor="text1"/>
              </w:rPr>
            </w:pPr>
          </w:p>
        </w:tc>
        <w:tc>
          <w:tcPr>
            <w:tcW w:w="2362" w:type="dxa"/>
            <w:tcBorders>
              <w:top w:val="single" w:sz="4" w:space="0" w:color="auto"/>
              <w:left w:val="nil"/>
              <w:right w:val="single" w:sz="4" w:space="0" w:color="auto"/>
            </w:tcBorders>
            <w:vAlign w:val="center"/>
          </w:tcPr>
          <w:p w14:paraId="54457B93" w14:textId="77777777" w:rsidR="00AA223F" w:rsidRPr="002E4C3E" w:rsidRDefault="00AA223F" w:rsidP="00763288">
            <w:pPr>
              <w:jc w:val="center"/>
            </w:pPr>
            <w:r>
              <w:t xml:space="preserve"> </w:t>
            </w:r>
          </w:p>
          <w:p w14:paraId="08A2A42D" w14:textId="77777777" w:rsidR="00AA223F" w:rsidRPr="002E4C3E" w:rsidRDefault="00AA223F" w:rsidP="00763288">
            <w:pPr>
              <w:jc w:val="center"/>
            </w:pPr>
            <w:r>
              <w:t>UKSPF element ended March 2026</w:t>
            </w:r>
          </w:p>
          <w:p w14:paraId="628109CB" w14:textId="77777777" w:rsidR="00AA223F" w:rsidRPr="002E4C3E" w:rsidRDefault="00AA223F" w:rsidP="00763288">
            <w:pPr>
              <w:jc w:val="center"/>
            </w:pPr>
          </w:p>
        </w:tc>
        <w:tc>
          <w:tcPr>
            <w:tcW w:w="2362" w:type="dxa"/>
            <w:tcBorders>
              <w:top w:val="single" w:sz="4" w:space="0" w:color="auto"/>
              <w:left w:val="single" w:sz="4" w:space="0" w:color="auto"/>
              <w:right w:val="single" w:sz="4" w:space="0" w:color="auto"/>
            </w:tcBorders>
            <w:vAlign w:val="center"/>
          </w:tcPr>
          <w:p w14:paraId="0B619A79" w14:textId="77777777" w:rsidR="00AA223F" w:rsidRPr="002E4C3E" w:rsidRDefault="00AA223F" w:rsidP="00763288">
            <w:pPr>
              <w:jc w:val="center"/>
            </w:pPr>
            <w:r>
              <w:t>Monitoring Delivery</w:t>
            </w:r>
          </w:p>
        </w:tc>
        <w:tc>
          <w:tcPr>
            <w:tcW w:w="2362" w:type="dxa"/>
            <w:tcBorders>
              <w:top w:val="single" w:sz="4" w:space="0" w:color="auto"/>
              <w:left w:val="single" w:sz="4" w:space="0" w:color="auto"/>
              <w:right w:val="single" w:sz="4" w:space="0" w:color="auto"/>
            </w:tcBorders>
            <w:vAlign w:val="center"/>
          </w:tcPr>
          <w:p w14:paraId="3A6FD2BF" w14:textId="77777777" w:rsidR="00AA223F" w:rsidRPr="002E4C3E" w:rsidRDefault="00AA223F" w:rsidP="00763288"/>
          <w:p w14:paraId="6EF4CB77" w14:textId="77777777" w:rsidR="00AA223F" w:rsidRPr="002E4C3E" w:rsidRDefault="00AA223F" w:rsidP="00763288">
            <w:pPr>
              <w:jc w:val="center"/>
            </w:pPr>
          </w:p>
          <w:p w14:paraId="402E8B84" w14:textId="77777777" w:rsidR="00AA223F" w:rsidRPr="002E4C3E" w:rsidRDefault="00AA223F" w:rsidP="00763288">
            <w:pPr>
              <w:jc w:val="center"/>
              <w:rPr>
                <w:b/>
                <w:bCs/>
                <w:color w:val="A5A5A5" w:themeColor="accent3"/>
              </w:rPr>
            </w:pPr>
            <w:r w:rsidRPr="47F8331C">
              <w:rPr>
                <w:b/>
                <w:bCs/>
                <w:color w:val="A5A5A5" w:themeColor="accent3"/>
              </w:rPr>
              <w:t>Low</w:t>
            </w:r>
          </w:p>
          <w:p w14:paraId="54AB2763" w14:textId="77777777" w:rsidR="00AA223F" w:rsidRPr="002E4C3E" w:rsidRDefault="00AA223F" w:rsidP="00763288">
            <w:pPr>
              <w:jc w:val="center"/>
              <w:rPr>
                <w:b/>
                <w:bCs/>
                <w:color w:val="000000" w:themeColor="text1"/>
              </w:rPr>
            </w:pPr>
          </w:p>
        </w:tc>
      </w:tr>
      <w:tr w:rsidR="00AA223F" w:rsidRPr="0075619E" w14:paraId="4E738753" w14:textId="77777777" w:rsidTr="00763288">
        <w:trPr>
          <w:trHeight w:val="274"/>
        </w:trPr>
        <w:tc>
          <w:tcPr>
            <w:tcW w:w="944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E1091A3" w14:textId="77777777" w:rsidR="00AA223F" w:rsidRPr="002E4C3E" w:rsidRDefault="00AA223F" w:rsidP="00763288">
            <w:pPr>
              <w:suppressAutoHyphens/>
              <w:spacing w:line="300" w:lineRule="auto"/>
            </w:pPr>
            <w:r w:rsidRPr="1DDB76BE">
              <w:rPr>
                <w:rFonts w:eastAsia="Arial"/>
                <w:b/>
                <w:bCs/>
                <w:color w:val="44546A" w:themeColor="text2"/>
              </w:rPr>
              <w:t>Progress Update:</w:t>
            </w:r>
          </w:p>
          <w:p w14:paraId="5CB00968" w14:textId="77777777" w:rsidR="00AA223F" w:rsidRPr="002E4C3E" w:rsidRDefault="00AA223F" w:rsidP="00763288">
            <w:pPr>
              <w:suppressAutoHyphens/>
              <w:spacing w:line="300" w:lineRule="auto"/>
              <w:rPr>
                <w:rFonts w:eastAsia="Arial"/>
                <w:color w:val="464FEB"/>
              </w:rPr>
            </w:pPr>
            <w:r w:rsidRPr="1CFA2E33">
              <w:rPr>
                <w:rFonts w:eastAsia="Arial"/>
              </w:rPr>
              <w:t xml:space="preserve">The programme continues to be delivered by Nonsuch Studios and remains on track. Strong levels of engagement have been achieved, with more than </w:t>
            </w:r>
            <w:r w:rsidRPr="1DDB76BE">
              <w:rPr>
                <w:rFonts w:eastAsia="Arial"/>
              </w:rPr>
              <w:t>140 events delivered</w:t>
            </w:r>
            <w:r w:rsidRPr="1CFA2E33">
              <w:rPr>
                <w:rFonts w:eastAsia="Arial"/>
              </w:rPr>
              <w:t xml:space="preserve">, </w:t>
            </w:r>
            <w:r w:rsidRPr="1DDB76BE">
              <w:rPr>
                <w:rFonts w:eastAsia="Arial"/>
              </w:rPr>
              <w:t>4,760 residents engaged</w:t>
            </w:r>
            <w:r w:rsidRPr="1CFA2E33">
              <w:rPr>
                <w:rFonts w:eastAsia="Arial"/>
              </w:rPr>
              <w:t xml:space="preserve">, </w:t>
            </w:r>
            <w:r w:rsidRPr="1DDB76BE">
              <w:rPr>
                <w:rFonts w:eastAsia="Arial"/>
              </w:rPr>
              <w:t>74 workshops delivered</w:t>
            </w:r>
            <w:r w:rsidRPr="1CFA2E33">
              <w:rPr>
                <w:rFonts w:eastAsia="Arial"/>
              </w:rPr>
              <w:t xml:space="preserve"> and </w:t>
            </w:r>
            <w:r w:rsidRPr="1DDB76BE">
              <w:rPr>
                <w:rFonts w:eastAsia="Arial"/>
              </w:rPr>
              <w:t xml:space="preserve">11 community </w:t>
            </w:r>
            <w:r w:rsidRPr="1DDB76BE">
              <w:rPr>
                <w:rFonts w:eastAsia="Arial"/>
              </w:rPr>
              <w:lastRenderedPageBreak/>
              <w:t>commission projects completed</w:t>
            </w:r>
            <w:r w:rsidRPr="1CFA2E33">
              <w:rPr>
                <w:rFonts w:eastAsia="Arial"/>
              </w:rPr>
              <w:t xml:space="preserve">. </w:t>
            </w:r>
          </w:p>
          <w:p w14:paraId="6865C9E6" w14:textId="77777777" w:rsidR="00AA223F" w:rsidRPr="002E4C3E" w:rsidRDefault="00AA223F" w:rsidP="00763288">
            <w:pPr>
              <w:suppressAutoHyphens/>
              <w:spacing w:line="300" w:lineRule="auto"/>
            </w:pPr>
            <w:r w:rsidRPr="1CFA2E33">
              <w:rPr>
                <w:rFonts w:eastAsia="Arial"/>
              </w:rPr>
              <w:t xml:space="preserve">Most recently, the programme delivered the </w:t>
            </w:r>
            <w:r w:rsidRPr="1DDB76BE">
              <w:rPr>
                <w:rFonts w:eastAsia="Arial"/>
              </w:rPr>
              <w:t>Luminarium</w:t>
            </w:r>
            <w:r w:rsidRPr="1CFA2E33">
              <w:rPr>
                <w:rFonts w:eastAsia="Arial"/>
              </w:rPr>
              <w:t xml:space="preserve"> installation at Titchfield Park, </w:t>
            </w:r>
            <w:r w:rsidRPr="1DDB76BE">
              <w:rPr>
                <w:rFonts w:eastAsia="Arial"/>
              </w:rPr>
              <w:t xml:space="preserve">Hucknall, </w:t>
            </w:r>
            <w:r w:rsidRPr="1CFA2E33">
              <w:rPr>
                <w:rFonts w:eastAsia="Arial"/>
              </w:rPr>
              <w:t xml:space="preserve">attracting </w:t>
            </w:r>
            <w:r w:rsidRPr="1DDB76BE">
              <w:rPr>
                <w:rFonts w:eastAsia="Arial"/>
              </w:rPr>
              <w:t>922 attendees</w:t>
            </w:r>
            <w:r w:rsidRPr="1CFA2E33">
              <w:rPr>
                <w:rFonts w:eastAsia="Arial"/>
              </w:rPr>
              <w:t xml:space="preserve">, including strong participation from SEND residents, with </w:t>
            </w:r>
            <w:r w:rsidRPr="1DDB76BE">
              <w:rPr>
                <w:rFonts w:eastAsia="Arial"/>
              </w:rPr>
              <w:t>15% of visitors travelling from outside Ashfield</w:t>
            </w:r>
            <w:r w:rsidRPr="1CFA2E33">
              <w:rPr>
                <w:rFonts w:eastAsia="Arial"/>
              </w:rPr>
              <w:t xml:space="preserve">, supporting wider visitor economy objectives. </w:t>
            </w:r>
          </w:p>
          <w:p w14:paraId="23FF64B5" w14:textId="77777777" w:rsidR="00AA223F" w:rsidRDefault="00AA223F" w:rsidP="00763288">
            <w:pPr>
              <w:spacing w:line="300" w:lineRule="auto"/>
              <w:rPr>
                <w:rFonts w:eastAsia="Arial"/>
              </w:rPr>
            </w:pPr>
          </w:p>
          <w:p w14:paraId="17C739AA" w14:textId="77777777" w:rsidR="00AA223F" w:rsidRPr="002E4C3E" w:rsidRDefault="00AA223F" w:rsidP="00763288">
            <w:pPr>
              <w:suppressAutoHyphens/>
              <w:spacing w:line="300" w:lineRule="auto"/>
              <w:rPr>
                <w:rFonts w:eastAsia="Arial"/>
                <w:color w:val="44546A" w:themeColor="text2"/>
              </w:rPr>
            </w:pPr>
            <w:r w:rsidRPr="1DDB76BE">
              <w:rPr>
                <w:rFonts w:eastAsia="Arial"/>
                <w:color w:val="44546A" w:themeColor="text2"/>
              </w:rPr>
              <w:t>Good News Story</w:t>
            </w:r>
          </w:p>
          <w:p w14:paraId="50FBF44A" w14:textId="77777777" w:rsidR="00AA223F" w:rsidRPr="002E4C3E" w:rsidRDefault="00AA223F" w:rsidP="00763288">
            <w:pPr>
              <w:suppressAutoHyphens/>
              <w:spacing w:line="300" w:lineRule="auto"/>
            </w:pPr>
            <w:r w:rsidRPr="1CFA2E33">
              <w:rPr>
                <w:rFonts w:eastAsia="Arial"/>
              </w:rPr>
              <w:t xml:space="preserve">A notable success has been the district-wide tour of </w:t>
            </w:r>
            <w:proofErr w:type="spellStart"/>
            <w:r w:rsidRPr="1DDB76BE">
              <w:rPr>
                <w:rFonts w:eastAsia="Arial"/>
              </w:rPr>
              <w:t>sixTEEN</w:t>
            </w:r>
            <w:proofErr w:type="spellEnd"/>
            <w:r w:rsidRPr="1CFA2E33">
              <w:rPr>
                <w:rFonts w:eastAsia="Arial"/>
              </w:rPr>
              <w:t xml:space="preserve">, delivered by New Perspectives. The production sold out across multiple Ashfield venues, attracted </w:t>
            </w:r>
            <w:r w:rsidRPr="1DDB76BE">
              <w:rPr>
                <w:rFonts w:eastAsia="Arial"/>
              </w:rPr>
              <w:t>more than 300 audience members</w:t>
            </w:r>
            <w:r w:rsidRPr="1CFA2E33">
              <w:rPr>
                <w:rFonts w:eastAsia="Arial"/>
              </w:rPr>
              <w:t xml:space="preserve">, and demonstrated strong demand for locally relevant arts and cultural experiences. </w:t>
            </w:r>
          </w:p>
          <w:p w14:paraId="6CD7AA4C" w14:textId="77777777" w:rsidR="00AA223F" w:rsidRDefault="00AA223F" w:rsidP="00763288">
            <w:pPr>
              <w:spacing w:line="300" w:lineRule="auto"/>
              <w:rPr>
                <w:rFonts w:eastAsia="Arial"/>
              </w:rPr>
            </w:pPr>
          </w:p>
          <w:p w14:paraId="28AD29A3" w14:textId="77777777" w:rsidR="00AA223F" w:rsidRPr="002E4C3E" w:rsidRDefault="00AA223F" w:rsidP="00763288">
            <w:pPr>
              <w:pStyle w:val="Heading3"/>
              <w:suppressAutoHyphens/>
              <w:spacing w:before="0" w:line="300" w:lineRule="auto"/>
              <w:rPr>
                <w:rFonts w:eastAsia="Arial" w:cs="Arial"/>
              </w:rPr>
            </w:pPr>
            <w:r w:rsidRPr="1DDB76BE">
              <w:rPr>
                <w:rFonts w:eastAsia="Arial" w:cs="Arial"/>
              </w:rPr>
              <w:t>Ashfield Cultural Strategy</w:t>
            </w:r>
          </w:p>
          <w:p w14:paraId="162307CB" w14:textId="77777777" w:rsidR="00AA223F" w:rsidRPr="002E4C3E" w:rsidRDefault="00AA223F" w:rsidP="00763288">
            <w:pPr>
              <w:spacing w:line="300" w:lineRule="auto"/>
            </w:pPr>
            <w:r w:rsidRPr="1CFA2E33">
              <w:rPr>
                <w:rFonts w:eastAsia="Arial"/>
              </w:rPr>
              <w:t xml:space="preserve">The Year 1 Delivery Plan is now in place, </w:t>
            </w:r>
            <w:r w:rsidRPr="0729C036">
              <w:rPr>
                <w:rFonts w:eastAsia="Arial"/>
              </w:rPr>
              <w:t>with</w:t>
            </w:r>
            <w:r w:rsidRPr="1CFA2E33">
              <w:rPr>
                <w:rFonts w:eastAsia="Arial"/>
              </w:rPr>
              <w:t xml:space="preserve"> </w:t>
            </w:r>
            <w:r w:rsidRPr="0729C036">
              <w:rPr>
                <w:rFonts w:eastAsia="Arial"/>
              </w:rPr>
              <w:t>22 actions</w:t>
            </w:r>
            <w:r w:rsidRPr="1CFA2E33">
              <w:rPr>
                <w:rFonts w:eastAsia="Arial"/>
              </w:rPr>
              <w:t xml:space="preserve"> across the strategy's four priorities: Cultural Participation, Creative Economy, Creative Health and Wellbeing, and Cultural Infrastructure. Partners are currently reporting against the first quarterly monitoring period, with progress overseen through the </w:t>
            </w:r>
            <w:r w:rsidRPr="0729C036">
              <w:rPr>
                <w:rFonts w:eastAsia="Arial"/>
              </w:rPr>
              <w:t>Ashfield</w:t>
            </w:r>
            <w:r w:rsidRPr="1CFA2E33">
              <w:rPr>
                <w:rFonts w:eastAsia="Arial"/>
              </w:rPr>
              <w:t xml:space="preserve"> Arts Partnership. </w:t>
            </w:r>
          </w:p>
          <w:p w14:paraId="58EEA55A" w14:textId="77777777" w:rsidR="00AA223F" w:rsidRDefault="00AA223F" w:rsidP="00763288">
            <w:pPr>
              <w:spacing w:line="300" w:lineRule="auto"/>
              <w:rPr>
                <w:rFonts w:eastAsia="Arial"/>
              </w:rPr>
            </w:pPr>
          </w:p>
          <w:p w14:paraId="564A46C9" w14:textId="77777777" w:rsidR="00AA223F" w:rsidRPr="002E4C3E" w:rsidRDefault="00AA223F" w:rsidP="00763288">
            <w:pPr>
              <w:pStyle w:val="Heading3"/>
              <w:suppressAutoHyphens/>
              <w:spacing w:before="0" w:line="300" w:lineRule="auto"/>
              <w:rPr>
                <w:rFonts w:eastAsia="Arial" w:cs="Arial"/>
              </w:rPr>
            </w:pPr>
            <w:r w:rsidRPr="1DDB76BE">
              <w:rPr>
                <w:rFonts w:eastAsia="Arial" w:cs="Arial"/>
              </w:rPr>
              <w:t>Ashfield Strategic Arts Partnership</w:t>
            </w:r>
          </w:p>
          <w:p w14:paraId="7A8A65BB" w14:textId="77777777" w:rsidR="00AA223F" w:rsidRPr="002E4C3E" w:rsidRDefault="00AA223F" w:rsidP="00763288">
            <w:pPr>
              <w:suppressAutoHyphens/>
              <w:spacing w:line="300" w:lineRule="auto"/>
              <w:rPr>
                <w:rFonts w:eastAsia="Arial"/>
              </w:rPr>
            </w:pPr>
            <w:r w:rsidRPr="1CFA2E33">
              <w:rPr>
                <w:rFonts w:eastAsia="Arial"/>
              </w:rPr>
              <w:t xml:space="preserve">The latest Arts Partnership meeting was held on </w:t>
            </w:r>
            <w:r w:rsidRPr="1DDB76BE">
              <w:rPr>
                <w:rFonts w:eastAsia="Arial"/>
              </w:rPr>
              <w:t>22 September.</w:t>
            </w:r>
            <w:r w:rsidRPr="1CFA2E33">
              <w:rPr>
                <w:rFonts w:eastAsia="Arial"/>
              </w:rPr>
              <w:t xml:space="preserve"> The partnership reviewed progress against both the Cultural Strategy and Ashfield Creates programme and continues to provide strategic oversight of cultural delivery across the district</w:t>
            </w:r>
            <w:r w:rsidRPr="1DDB76BE">
              <w:rPr>
                <w:rFonts w:eastAsia="Arial"/>
              </w:rPr>
              <w:t>.</w:t>
            </w:r>
          </w:p>
          <w:p w14:paraId="2A6DB989" w14:textId="77777777" w:rsidR="00AA223F" w:rsidRPr="002E4C3E" w:rsidRDefault="00AA223F" w:rsidP="00763288">
            <w:pPr>
              <w:suppressAutoHyphens/>
              <w:spacing w:before="120"/>
              <w:ind w:right="96"/>
              <w:rPr>
                <w:rFonts w:eastAsia="Arial"/>
              </w:rPr>
            </w:pPr>
          </w:p>
        </w:tc>
      </w:tr>
      <w:tr w:rsidR="00AA223F" w:rsidRPr="0064737A" w14:paraId="4F0E97AA" w14:textId="77777777" w:rsidTr="00763288">
        <w:trPr>
          <w:trHeight w:val="140"/>
        </w:trPr>
        <w:tc>
          <w:tcPr>
            <w:tcW w:w="9448"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11B4ABA" w14:textId="77777777" w:rsidR="00AA223F" w:rsidRPr="0064737A" w:rsidRDefault="00AA223F" w:rsidP="00763288">
            <w:pPr>
              <w:jc w:val="both"/>
              <w:rPr>
                <w:b/>
                <w:bCs/>
                <w:color w:val="000000" w:themeColor="text1"/>
              </w:rPr>
            </w:pPr>
            <w:r w:rsidRPr="48898A52">
              <w:rPr>
                <w:b/>
                <w:color w:val="000000" w:themeColor="text1"/>
              </w:rPr>
              <w:lastRenderedPageBreak/>
              <w:t>Cycling and walking routes</w:t>
            </w:r>
          </w:p>
        </w:tc>
      </w:tr>
      <w:tr w:rsidR="00AA223F" w:rsidRPr="006A2995" w14:paraId="5CAE49C7" w14:textId="77777777" w:rsidTr="00763288">
        <w:trPr>
          <w:trHeight w:val="284"/>
        </w:trPr>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7DDD2347" w14:textId="77777777" w:rsidR="00AA223F" w:rsidRPr="006A2995" w:rsidRDefault="00AA223F" w:rsidP="00763288">
            <w:pPr>
              <w:jc w:val="center"/>
              <w:rPr>
                <w:b/>
                <w:bCs/>
                <w:color w:val="000000" w:themeColor="text1"/>
              </w:rPr>
            </w:pPr>
            <w:r>
              <w:rPr>
                <w:b/>
                <w:bCs/>
                <w:color w:val="000000" w:themeColor="text1"/>
              </w:rPr>
              <w:t>Programme and budget</w:t>
            </w:r>
          </w:p>
        </w:tc>
        <w:tc>
          <w:tcPr>
            <w:tcW w:w="2362" w:type="dxa"/>
            <w:tcBorders>
              <w:top w:val="single" w:sz="4" w:space="0" w:color="auto"/>
              <w:left w:val="nil"/>
              <w:bottom w:val="single" w:sz="4" w:space="0" w:color="auto"/>
              <w:right w:val="single" w:sz="4" w:space="0" w:color="auto"/>
            </w:tcBorders>
            <w:shd w:val="clear" w:color="auto" w:fill="BDD6EE" w:themeFill="accent1" w:themeFillTint="66"/>
            <w:vAlign w:val="center"/>
          </w:tcPr>
          <w:p w14:paraId="279F68C9"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2983A297"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3A013DD8"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5D55C2BD" w14:textId="77777777" w:rsidTr="00763288">
        <w:trPr>
          <w:trHeight w:val="827"/>
        </w:trPr>
        <w:tc>
          <w:tcPr>
            <w:tcW w:w="2362" w:type="dxa"/>
            <w:tcBorders>
              <w:top w:val="single" w:sz="4" w:space="0" w:color="auto"/>
              <w:left w:val="single" w:sz="4" w:space="0" w:color="auto"/>
              <w:right w:val="single" w:sz="4" w:space="0" w:color="auto"/>
            </w:tcBorders>
            <w:vAlign w:val="center"/>
          </w:tcPr>
          <w:p w14:paraId="25514DFB" w14:textId="77777777" w:rsidR="00AA223F" w:rsidRPr="002E4C3E" w:rsidRDefault="00AA223F" w:rsidP="00763288">
            <w:pPr>
              <w:jc w:val="center"/>
              <w:rPr>
                <w:color w:val="000000"/>
              </w:rPr>
            </w:pPr>
            <w:r w:rsidRPr="217B6FFF">
              <w:rPr>
                <w:color w:val="000000" w:themeColor="text1"/>
              </w:rPr>
              <w:t>Towns Fund: £1,936,280</w:t>
            </w:r>
          </w:p>
          <w:p w14:paraId="3B29653C" w14:textId="77777777" w:rsidR="00AA223F" w:rsidRPr="002E4C3E" w:rsidRDefault="00AA223F" w:rsidP="00763288">
            <w:pPr>
              <w:jc w:val="center"/>
              <w:rPr>
                <w:b/>
                <w:bCs/>
                <w:color w:val="000000" w:themeColor="text1"/>
              </w:rPr>
            </w:pPr>
            <w:r w:rsidRPr="217B6FFF">
              <w:rPr>
                <w:color w:val="000000" w:themeColor="text1"/>
              </w:rPr>
              <w:t>Co-funding: £45,000</w:t>
            </w:r>
          </w:p>
        </w:tc>
        <w:tc>
          <w:tcPr>
            <w:tcW w:w="2362" w:type="dxa"/>
            <w:tcBorders>
              <w:top w:val="single" w:sz="4" w:space="0" w:color="auto"/>
              <w:left w:val="nil"/>
              <w:right w:val="single" w:sz="4" w:space="0" w:color="auto"/>
            </w:tcBorders>
            <w:vAlign w:val="center"/>
          </w:tcPr>
          <w:p w14:paraId="3E1D7A7A" w14:textId="77777777" w:rsidR="00AA223F" w:rsidRPr="002E4C3E" w:rsidRDefault="00AA223F" w:rsidP="00763288">
            <w:pPr>
              <w:jc w:val="center"/>
              <w:rPr>
                <w:color w:val="000000"/>
              </w:rPr>
            </w:pPr>
            <w:r w:rsidRPr="13FC8C97">
              <w:rPr>
                <w:color w:val="000000" w:themeColor="text1"/>
              </w:rPr>
              <w:t>C: November 2026</w:t>
            </w:r>
          </w:p>
        </w:tc>
        <w:tc>
          <w:tcPr>
            <w:tcW w:w="2362" w:type="dxa"/>
            <w:tcBorders>
              <w:top w:val="single" w:sz="4" w:space="0" w:color="auto"/>
              <w:left w:val="single" w:sz="4" w:space="0" w:color="auto"/>
              <w:right w:val="single" w:sz="4" w:space="0" w:color="auto"/>
            </w:tcBorders>
            <w:vAlign w:val="center"/>
          </w:tcPr>
          <w:p w14:paraId="0BF05F55" w14:textId="77777777" w:rsidR="00AA223F" w:rsidRPr="006D4E2E" w:rsidRDefault="00AA223F" w:rsidP="00763288">
            <w:pPr>
              <w:jc w:val="center"/>
              <w:rPr>
                <w:color w:val="000000" w:themeColor="text1"/>
              </w:rPr>
            </w:pPr>
            <w:r w:rsidRPr="006D4E2E">
              <w:rPr>
                <w:color w:val="000000" w:themeColor="text1"/>
              </w:rPr>
              <w:t>Social Value:</w:t>
            </w:r>
          </w:p>
          <w:p w14:paraId="1F85FE85" w14:textId="77777777" w:rsidR="00AA223F" w:rsidRPr="002E4C3E" w:rsidRDefault="00AA223F" w:rsidP="00763288">
            <w:pPr>
              <w:jc w:val="center"/>
              <w:rPr>
                <w:color w:val="000000" w:themeColor="text1"/>
                <w:highlight w:val="yellow"/>
              </w:rPr>
            </w:pPr>
            <w:r w:rsidRPr="006D4E2E">
              <w:rPr>
                <w:color w:val="000000" w:themeColor="text1"/>
              </w:rPr>
              <w:t>October / November 2026</w:t>
            </w:r>
            <w:r w:rsidRPr="13FC8C97">
              <w:rPr>
                <w:color w:val="000000" w:themeColor="text1"/>
              </w:rPr>
              <w:t xml:space="preserve"> </w:t>
            </w:r>
          </w:p>
        </w:tc>
        <w:tc>
          <w:tcPr>
            <w:tcW w:w="2362" w:type="dxa"/>
            <w:tcBorders>
              <w:top w:val="single" w:sz="4" w:space="0" w:color="auto"/>
              <w:left w:val="single" w:sz="4" w:space="0" w:color="auto"/>
              <w:right w:val="single" w:sz="4" w:space="0" w:color="auto"/>
            </w:tcBorders>
            <w:vAlign w:val="center"/>
          </w:tcPr>
          <w:p w14:paraId="72820875" w14:textId="77777777" w:rsidR="00AA223F" w:rsidRPr="002E4C3E" w:rsidRDefault="00AA223F" w:rsidP="00763288">
            <w:pPr>
              <w:rPr>
                <w:color w:val="000000"/>
              </w:rPr>
            </w:pPr>
          </w:p>
          <w:p w14:paraId="018B7009" w14:textId="77777777" w:rsidR="00AA223F" w:rsidRPr="002E4C3E" w:rsidRDefault="00AA223F" w:rsidP="00763288">
            <w:pPr>
              <w:jc w:val="center"/>
              <w:rPr>
                <w:b/>
                <w:bCs/>
                <w:color w:val="000000"/>
              </w:rPr>
            </w:pPr>
            <w:r w:rsidRPr="217B6FFF">
              <w:rPr>
                <w:b/>
                <w:bCs/>
                <w:color w:val="A5A5A5" w:themeColor="accent3"/>
              </w:rPr>
              <w:t>Low</w:t>
            </w:r>
          </w:p>
        </w:tc>
      </w:tr>
      <w:tr w:rsidR="00AA223F" w:rsidRPr="0075619E" w14:paraId="6C04E9E3" w14:textId="77777777" w:rsidTr="00763288">
        <w:trPr>
          <w:trHeight w:val="1222"/>
        </w:trPr>
        <w:tc>
          <w:tcPr>
            <w:tcW w:w="944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3E1CB2B7" w14:textId="77777777" w:rsidR="00AA223F" w:rsidRPr="00A47499" w:rsidRDefault="00AA223F" w:rsidP="00763288">
            <w:pPr>
              <w:jc w:val="both"/>
              <w:rPr>
                <w:b/>
                <w:bCs/>
                <w:color w:val="000000" w:themeColor="text1"/>
              </w:rPr>
            </w:pPr>
            <w:r w:rsidRPr="00A47499">
              <w:rPr>
                <w:b/>
                <w:bCs/>
                <w:color w:val="000000" w:themeColor="text1"/>
              </w:rPr>
              <w:t>Progress Update:</w:t>
            </w:r>
          </w:p>
          <w:p w14:paraId="6E00E48E" w14:textId="77777777" w:rsidR="00AA223F" w:rsidRPr="004365F7" w:rsidRDefault="00AA223F" w:rsidP="00763288">
            <w:pPr>
              <w:jc w:val="both"/>
              <w:rPr>
                <w:color w:val="000000" w:themeColor="text1"/>
                <w:highlight w:val="yellow"/>
              </w:rPr>
            </w:pPr>
          </w:p>
          <w:p w14:paraId="334CFFC4" w14:textId="77777777" w:rsidR="00AA223F" w:rsidRDefault="00AA223F" w:rsidP="00763288">
            <w:pPr>
              <w:jc w:val="both"/>
              <w:rPr>
                <w:color w:val="000000" w:themeColor="text1"/>
              </w:rPr>
            </w:pPr>
            <w:r w:rsidRPr="006D4E2E">
              <w:rPr>
                <w:color w:val="000000" w:themeColor="text1"/>
              </w:rPr>
              <w:t>The phase 2 improvements have now commenced on site, with an anticipated completion of November 2026.</w:t>
            </w:r>
          </w:p>
          <w:p w14:paraId="2BFCD680" w14:textId="77777777" w:rsidR="00AA223F" w:rsidRDefault="00AA223F" w:rsidP="00763288">
            <w:pPr>
              <w:jc w:val="both"/>
            </w:pPr>
          </w:p>
          <w:p w14:paraId="1DBDAD3E" w14:textId="77777777" w:rsidR="00AA223F" w:rsidRPr="006D4E2E" w:rsidRDefault="00AA223F" w:rsidP="00763288">
            <w:pPr>
              <w:jc w:val="both"/>
            </w:pPr>
            <w:r>
              <w:t xml:space="preserve">Phase three development phase work is progressing, coordinating a review of opportunities and constraints to enable the project deliverables to be established for route 12 which could provide connectivity between the planetarium and Sutton Parkway station.  </w:t>
            </w:r>
          </w:p>
          <w:p w14:paraId="10ABD49B" w14:textId="77777777" w:rsidR="00AA223F" w:rsidRPr="006D4E2E" w:rsidRDefault="00AA223F" w:rsidP="00763288">
            <w:pPr>
              <w:jc w:val="both"/>
              <w:rPr>
                <w:color w:val="000000" w:themeColor="text1"/>
              </w:rPr>
            </w:pPr>
          </w:p>
          <w:p w14:paraId="2B07F0D0" w14:textId="77777777" w:rsidR="00AA223F" w:rsidRPr="006D4E2E" w:rsidRDefault="00AA223F" w:rsidP="00763288">
            <w:pPr>
              <w:jc w:val="both"/>
              <w:rPr>
                <w:color w:val="000000" w:themeColor="text1"/>
              </w:rPr>
            </w:pPr>
            <w:r w:rsidRPr="006D4E2E">
              <w:rPr>
                <w:color w:val="000000" w:themeColor="text1"/>
              </w:rPr>
              <w:t xml:space="preserve">The phase 2 scheme </w:t>
            </w:r>
            <w:r w:rsidRPr="0729C036">
              <w:rPr>
                <w:color w:val="000000" w:themeColor="text1"/>
              </w:rPr>
              <w:t>is</w:t>
            </w:r>
            <w:r w:rsidRPr="006D4E2E">
              <w:rPr>
                <w:color w:val="000000" w:themeColor="text1"/>
              </w:rPr>
              <w:t xml:space="preserve"> significantly under the proposed budget</w:t>
            </w:r>
            <w:r w:rsidRPr="0729C036">
              <w:rPr>
                <w:color w:val="000000" w:themeColor="text1"/>
              </w:rPr>
              <w:t xml:space="preserve"> and</w:t>
            </w:r>
            <w:r w:rsidRPr="006D4E2E">
              <w:rPr>
                <w:color w:val="000000" w:themeColor="text1"/>
              </w:rPr>
              <w:t xml:space="preserve"> a summary of spend options has been outlined in section </w:t>
            </w:r>
            <w:r w:rsidRPr="0AFF8D0D">
              <w:rPr>
                <w:color w:val="000000" w:themeColor="text1"/>
              </w:rPr>
              <w:t>3</w:t>
            </w:r>
            <w:r w:rsidRPr="006D4E2E">
              <w:rPr>
                <w:color w:val="000000" w:themeColor="text1"/>
              </w:rPr>
              <w:t>.</w:t>
            </w:r>
          </w:p>
          <w:p w14:paraId="6AAE1F5F" w14:textId="77777777" w:rsidR="00AA223F" w:rsidRPr="002E4C3E" w:rsidRDefault="00AA223F" w:rsidP="00763288">
            <w:pPr>
              <w:jc w:val="both"/>
              <w:rPr>
                <w:color w:val="000000" w:themeColor="text1"/>
              </w:rPr>
            </w:pPr>
          </w:p>
          <w:p w14:paraId="34F6681D" w14:textId="77777777" w:rsidR="00AA223F" w:rsidRPr="002E4C3E" w:rsidRDefault="00AA223F" w:rsidP="00763288">
            <w:pPr>
              <w:jc w:val="both"/>
              <w:rPr>
                <w:color w:val="000000" w:themeColor="text1"/>
              </w:rPr>
            </w:pPr>
          </w:p>
        </w:tc>
      </w:tr>
      <w:tr w:rsidR="00AA223F" w:rsidRPr="0064737A" w14:paraId="3BB30274" w14:textId="77777777" w:rsidTr="00763288">
        <w:trPr>
          <w:trHeight w:val="319"/>
        </w:trPr>
        <w:tc>
          <w:tcPr>
            <w:tcW w:w="9448" w:type="dxa"/>
            <w:gridSpan w:val="4"/>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38DA300" w14:textId="77777777" w:rsidR="00AA223F" w:rsidRPr="00221115" w:rsidRDefault="00AA223F" w:rsidP="00763288">
            <w:pPr>
              <w:rPr>
                <w:b/>
                <w:bCs/>
                <w:color w:val="000000"/>
              </w:rPr>
            </w:pPr>
            <w:r w:rsidRPr="00221115">
              <w:rPr>
                <w:b/>
                <w:bCs/>
                <w:color w:val="000000" w:themeColor="text1"/>
              </w:rPr>
              <w:lastRenderedPageBreak/>
              <w:t xml:space="preserve">Kings Mill Boathouse </w:t>
            </w:r>
          </w:p>
        </w:tc>
      </w:tr>
      <w:tr w:rsidR="00AA223F" w:rsidRPr="006A2995" w14:paraId="5EF04202" w14:textId="77777777" w:rsidTr="00763288">
        <w:trPr>
          <w:trHeight w:val="284"/>
        </w:trPr>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5D71F29B" w14:textId="77777777" w:rsidR="00AA223F" w:rsidRPr="006A2995" w:rsidRDefault="00AA223F" w:rsidP="00763288">
            <w:pPr>
              <w:jc w:val="center"/>
              <w:rPr>
                <w:b/>
                <w:bCs/>
                <w:color w:val="000000" w:themeColor="text1"/>
              </w:rPr>
            </w:pPr>
            <w:r>
              <w:rPr>
                <w:b/>
                <w:bCs/>
                <w:color w:val="000000" w:themeColor="text1"/>
              </w:rPr>
              <w:t>Programme and budget</w:t>
            </w:r>
          </w:p>
        </w:tc>
        <w:tc>
          <w:tcPr>
            <w:tcW w:w="2362" w:type="dxa"/>
            <w:tcBorders>
              <w:top w:val="single" w:sz="4" w:space="0" w:color="auto"/>
              <w:left w:val="nil"/>
              <w:bottom w:val="single" w:sz="4" w:space="0" w:color="auto"/>
              <w:right w:val="single" w:sz="4" w:space="0" w:color="auto"/>
            </w:tcBorders>
            <w:shd w:val="clear" w:color="auto" w:fill="BDD6EE" w:themeFill="accent1" w:themeFillTint="66"/>
            <w:vAlign w:val="center"/>
          </w:tcPr>
          <w:p w14:paraId="777515AC"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61CD60DE"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62"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tcPr>
          <w:p w14:paraId="1F0A0861"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1E67A9" w14:paraId="0E6BA63A" w14:textId="77777777" w:rsidTr="00763288">
        <w:trPr>
          <w:trHeight w:val="827"/>
        </w:trPr>
        <w:tc>
          <w:tcPr>
            <w:tcW w:w="2362" w:type="dxa"/>
            <w:tcBorders>
              <w:top w:val="single" w:sz="4" w:space="0" w:color="auto"/>
              <w:left w:val="single" w:sz="4" w:space="0" w:color="auto"/>
              <w:right w:val="single" w:sz="4" w:space="0" w:color="auto"/>
            </w:tcBorders>
            <w:vAlign w:val="center"/>
          </w:tcPr>
          <w:p w14:paraId="42213F96" w14:textId="77777777" w:rsidR="00AA223F" w:rsidRPr="007B2722" w:rsidRDefault="00AA223F" w:rsidP="00763288">
            <w:r w:rsidRPr="007B2722">
              <w:rPr>
                <w:color w:val="000000" w:themeColor="text1"/>
              </w:rPr>
              <w:t xml:space="preserve">Towns Fund: £3,352,000 </w:t>
            </w:r>
          </w:p>
          <w:p w14:paraId="109136CF" w14:textId="77777777" w:rsidR="00AA223F" w:rsidRPr="007B2722" w:rsidRDefault="00AA223F" w:rsidP="00763288">
            <w:pPr>
              <w:rPr>
                <w:b/>
                <w:color w:val="000000" w:themeColor="text1"/>
              </w:rPr>
            </w:pPr>
            <w:r w:rsidRPr="007B2722">
              <w:rPr>
                <w:color w:val="000000" w:themeColor="text1"/>
              </w:rPr>
              <w:t>Co-funding: £648,000</w:t>
            </w:r>
          </w:p>
        </w:tc>
        <w:tc>
          <w:tcPr>
            <w:tcW w:w="2362" w:type="dxa"/>
            <w:tcBorders>
              <w:top w:val="single" w:sz="4" w:space="0" w:color="auto"/>
              <w:left w:val="nil"/>
              <w:right w:val="single" w:sz="4" w:space="0" w:color="auto"/>
            </w:tcBorders>
            <w:vAlign w:val="center"/>
          </w:tcPr>
          <w:p w14:paraId="2DF06A75" w14:textId="77777777" w:rsidR="00AA223F" w:rsidRPr="007B2722" w:rsidRDefault="00AA223F" w:rsidP="00763288">
            <w:pPr>
              <w:jc w:val="center"/>
              <w:rPr>
                <w:color w:val="000000" w:themeColor="text1"/>
              </w:rPr>
            </w:pPr>
            <w:r w:rsidRPr="007B2722">
              <w:rPr>
                <w:color w:val="000000" w:themeColor="text1"/>
              </w:rPr>
              <w:t>August 2024</w:t>
            </w:r>
          </w:p>
        </w:tc>
        <w:tc>
          <w:tcPr>
            <w:tcW w:w="2362" w:type="dxa"/>
            <w:tcBorders>
              <w:top w:val="single" w:sz="4" w:space="0" w:color="auto"/>
              <w:left w:val="single" w:sz="4" w:space="0" w:color="auto"/>
              <w:right w:val="single" w:sz="4" w:space="0" w:color="auto"/>
            </w:tcBorders>
            <w:vAlign w:val="center"/>
          </w:tcPr>
          <w:p w14:paraId="7B30DA60" w14:textId="77777777" w:rsidR="00AA223F" w:rsidRPr="007B2722" w:rsidRDefault="00AA223F" w:rsidP="00763288">
            <w:pPr>
              <w:jc w:val="center"/>
            </w:pPr>
            <w:r w:rsidRPr="13FC8C97">
              <w:rPr>
                <w:color w:val="000000" w:themeColor="text1"/>
              </w:rPr>
              <w:t>Operator Opening</w:t>
            </w:r>
          </w:p>
          <w:p w14:paraId="1C3686D8" w14:textId="77777777" w:rsidR="00AA223F" w:rsidRPr="007B2722" w:rsidRDefault="00AA223F" w:rsidP="00763288">
            <w:pPr>
              <w:jc w:val="center"/>
            </w:pPr>
            <w:r w:rsidRPr="13FC8C97">
              <w:rPr>
                <w:color w:val="000000" w:themeColor="text1"/>
              </w:rPr>
              <w:t>December 2026</w:t>
            </w:r>
          </w:p>
        </w:tc>
        <w:tc>
          <w:tcPr>
            <w:tcW w:w="2362" w:type="dxa"/>
            <w:tcBorders>
              <w:top w:val="single" w:sz="4" w:space="0" w:color="auto"/>
              <w:left w:val="single" w:sz="4" w:space="0" w:color="auto"/>
              <w:right w:val="single" w:sz="4" w:space="0" w:color="auto"/>
            </w:tcBorders>
            <w:vAlign w:val="center"/>
          </w:tcPr>
          <w:p w14:paraId="72DFCA95" w14:textId="77777777" w:rsidR="00AA223F" w:rsidRPr="003C53DC" w:rsidRDefault="00AA223F" w:rsidP="00763288">
            <w:pPr>
              <w:jc w:val="center"/>
              <w:rPr>
                <w:b/>
                <w:color w:val="A5A5A5" w:themeColor="accent3"/>
              </w:rPr>
            </w:pPr>
            <w:r w:rsidRPr="003C53DC">
              <w:rPr>
                <w:b/>
                <w:bCs/>
                <w:color w:val="A5A5A5" w:themeColor="accent3"/>
              </w:rPr>
              <w:t>Low</w:t>
            </w:r>
          </w:p>
        </w:tc>
      </w:tr>
      <w:tr w:rsidR="00AA223F" w:rsidRPr="001C217C" w14:paraId="036022EA" w14:textId="77777777" w:rsidTr="00763288">
        <w:trPr>
          <w:trHeight w:val="1222"/>
        </w:trPr>
        <w:tc>
          <w:tcPr>
            <w:tcW w:w="944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2D4A85B" w14:textId="77777777" w:rsidR="00AA223F" w:rsidRPr="004365F7" w:rsidRDefault="00AA223F" w:rsidP="00763288">
            <w:pPr>
              <w:jc w:val="both"/>
              <w:rPr>
                <w:b/>
                <w:bCs/>
                <w:color w:val="000000" w:themeColor="text1"/>
              </w:rPr>
            </w:pPr>
            <w:r w:rsidRPr="13FC8C97">
              <w:rPr>
                <w:b/>
                <w:bCs/>
                <w:color w:val="000000" w:themeColor="text1"/>
              </w:rPr>
              <w:t>Progress Update:</w:t>
            </w:r>
          </w:p>
          <w:p w14:paraId="434B881F" w14:textId="77777777" w:rsidR="00AA223F" w:rsidRPr="004365F7" w:rsidRDefault="00AA223F" w:rsidP="00763288">
            <w:pPr>
              <w:jc w:val="both"/>
              <w:rPr>
                <w:color w:val="000000" w:themeColor="text1"/>
              </w:rPr>
            </w:pPr>
          </w:p>
          <w:p w14:paraId="43B1D7AA" w14:textId="77777777" w:rsidR="00AA223F" w:rsidRDefault="00AA223F" w:rsidP="00763288">
            <w:pPr>
              <w:jc w:val="both"/>
              <w:rPr>
                <w:color w:val="000000" w:themeColor="text1"/>
              </w:rPr>
            </w:pPr>
            <w:r w:rsidRPr="13FC8C97">
              <w:rPr>
                <w:color w:val="000000" w:themeColor="text1"/>
              </w:rPr>
              <w:t xml:space="preserve">The opening of the new leisure building is anticipated by December 2026. </w:t>
            </w:r>
          </w:p>
          <w:p w14:paraId="18AB7CC3" w14:textId="77777777" w:rsidR="00AA223F" w:rsidRPr="004365F7" w:rsidRDefault="00AA223F" w:rsidP="00763288">
            <w:pPr>
              <w:jc w:val="both"/>
              <w:rPr>
                <w:color w:val="000000" w:themeColor="text1"/>
              </w:rPr>
            </w:pPr>
          </w:p>
          <w:p w14:paraId="05DDFCD1" w14:textId="77777777" w:rsidR="00AA223F" w:rsidRPr="007B2722" w:rsidRDefault="00AA223F" w:rsidP="00763288">
            <w:pPr>
              <w:jc w:val="both"/>
              <w:rPr>
                <w:color w:val="000000" w:themeColor="text1"/>
              </w:rPr>
            </w:pPr>
            <w:r w:rsidRPr="13FC8C97">
              <w:rPr>
                <w:color w:val="000000" w:themeColor="text1"/>
              </w:rPr>
              <w:t xml:space="preserve">A water quality monitoring buoy has been deployed into the Reservoir, and options for how the data is used and displayed </w:t>
            </w:r>
            <w:r w:rsidRPr="32CE8A34">
              <w:rPr>
                <w:color w:val="000000" w:themeColor="text1"/>
              </w:rPr>
              <w:t>are</w:t>
            </w:r>
            <w:r w:rsidRPr="13FC8C97">
              <w:rPr>
                <w:color w:val="000000" w:themeColor="text1"/>
              </w:rPr>
              <w:t xml:space="preserve"> being developed. </w:t>
            </w:r>
          </w:p>
          <w:p w14:paraId="30388557" w14:textId="77777777" w:rsidR="00AA223F" w:rsidRPr="002E4C3E" w:rsidRDefault="00AA223F" w:rsidP="00763288">
            <w:pPr>
              <w:jc w:val="both"/>
              <w:rPr>
                <w:color w:val="000000" w:themeColor="text1"/>
                <w:highlight w:val="yellow"/>
              </w:rPr>
            </w:pPr>
          </w:p>
        </w:tc>
      </w:tr>
    </w:tbl>
    <w:p w14:paraId="1A28295A" w14:textId="77777777" w:rsidR="00AA223F" w:rsidRDefault="00AA223F" w:rsidP="00AA223F"/>
    <w:p w14:paraId="11C719F8" w14:textId="77777777" w:rsidR="00AA223F" w:rsidRDefault="00AA223F" w:rsidP="00AA223F"/>
    <w:tbl>
      <w:tblPr>
        <w:tblW w:w="9498" w:type="dxa"/>
        <w:tblInd w:w="-5" w:type="dxa"/>
        <w:tblLook w:val="04A0" w:firstRow="1" w:lastRow="0" w:firstColumn="1" w:lastColumn="0" w:noHBand="0" w:noVBand="1"/>
      </w:tblPr>
      <w:tblGrid>
        <w:gridCol w:w="3261"/>
        <w:gridCol w:w="1842"/>
        <w:gridCol w:w="2977"/>
        <w:gridCol w:w="1418"/>
      </w:tblGrid>
      <w:tr w:rsidR="00AA223F" w:rsidRPr="0075619E" w14:paraId="7F34216B" w14:textId="77777777" w:rsidTr="00763288">
        <w:trPr>
          <w:trHeight w:val="284"/>
        </w:trPr>
        <w:tc>
          <w:tcPr>
            <w:tcW w:w="9498" w:type="dxa"/>
            <w:gridSpan w:val="4"/>
            <w:tcBorders>
              <w:top w:val="single" w:sz="4" w:space="0" w:color="auto"/>
              <w:left w:val="single" w:sz="4" w:space="0" w:color="auto"/>
              <w:bottom w:val="single" w:sz="4" w:space="0" w:color="auto"/>
              <w:right w:val="single" w:sz="4" w:space="0" w:color="auto"/>
            </w:tcBorders>
            <w:shd w:val="clear" w:color="auto" w:fill="98A7BD" w:themeFill="text2" w:themeFillTint="80"/>
          </w:tcPr>
          <w:p w14:paraId="1E3C0262" w14:textId="77777777" w:rsidR="00AA223F" w:rsidRPr="0075619E" w:rsidRDefault="00AA223F" w:rsidP="00763288">
            <w:pPr>
              <w:rPr>
                <w:b/>
                <w:bCs/>
                <w:color w:val="000000" w:themeColor="text1"/>
              </w:rPr>
            </w:pPr>
            <w:r>
              <w:rPr>
                <w:b/>
                <w:bCs/>
                <w:color w:val="000000" w:themeColor="text1"/>
              </w:rPr>
              <w:t xml:space="preserve">2c. </w:t>
            </w:r>
            <w:r w:rsidRPr="006A2995">
              <w:rPr>
                <w:b/>
                <w:bCs/>
              </w:rPr>
              <w:t>Be Healthy Be Happy</w:t>
            </w:r>
            <w:r w:rsidRPr="006A2995">
              <w:rPr>
                <w:color w:val="000000"/>
              </w:rPr>
              <w:t> </w:t>
            </w:r>
          </w:p>
        </w:tc>
      </w:tr>
      <w:tr w:rsidR="00AA223F" w:rsidRPr="0075619E" w14:paraId="4117233C" w14:textId="77777777" w:rsidTr="00763288">
        <w:trPr>
          <w:trHeight w:val="387"/>
        </w:trPr>
        <w:tc>
          <w:tcPr>
            <w:tcW w:w="9498" w:type="dxa"/>
            <w:gridSpan w:val="4"/>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0DF31271" w14:textId="77777777" w:rsidR="00AA223F" w:rsidRPr="00221115" w:rsidRDefault="00AA223F" w:rsidP="00763288">
            <w:pPr>
              <w:rPr>
                <w:b/>
                <w:bCs/>
                <w:color w:val="000000"/>
              </w:rPr>
            </w:pPr>
            <w:r w:rsidRPr="00221115">
              <w:rPr>
                <w:b/>
                <w:bCs/>
                <w:color w:val="000000" w:themeColor="text1"/>
              </w:rPr>
              <w:t>Kirkby Sports Hub</w:t>
            </w:r>
          </w:p>
        </w:tc>
      </w:tr>
      <w:tr w:rsidR="00AA223F" w:rsidRPr="006A2995" w14:paraId="1DBCE997"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hideMark/>
          </w:tcPr>
          <w:p w14:paraId="2FAF98C1"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98A7BD" w:themeFill="text2" w:themeFillTint="80"/>
            <w:vAlign w:val="center"/>
          </w:tcPr>
          <w:p w14:paraId="7E83E36D"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24B8B919"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5DA1A828"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7C45C026" w14:textId="77777777" w:rsidTr="00763288">
        <w:trPr>
          <w:trHeight w:val="827"/>
        </w:trPr>
        <w:tc>
          <w:tcPr>
            <w:tcW w:w="3261" w:type="dxa"/>
            <w:tcBorders>
              <w:top w:val="single" w:sz="4" w:space="0" w:color="auto"/>
              <w:left w:val="single" w:sz="4" w:space="0" w:color="auto"/>
              <w:right w:val="single" w:sz="4" w:space="0" w:color="auto"/>
            </w:tcBorders>
            <w:vAlign w:val="center"/>
          </w:tcPr>
          <w:p w14:paraId="7359FE46" w14:textId="77777777" w:rsidR="00AA223F" w:rsidRPr="002E4C3E" w:rsidRDefault="00AA223F" w:rsidP="00763288">
            <w:pPr>
              <w:jc w:val="center"/>
              <w:rPr>
                <w:color w:val="000000" w:themeColor="text1"/>
              </w:rPr>
            </w:pPr>
            <w:r w:rsidRPr="575ED117">
              <w:rPr>
                <w:color w:val="000000" w:themeColor="text1"/>
              </w:rPr>
              <w:t>Towns Fund: £2,745,677</w:t>
            </w:r>
          </w:p>
          <w:p w14:paraId="5E7CBB04" w14:textId="77777777" w:rsidR="00AA223F" w:rsidRPr="002E4C3E" w:rsidRDefault="00AA223F" w:rsidP="00763288">
            <w:pPr>
              <w:jc w:val="center"/>
              <w:rPr>
                <w:color w:val="000000" w:themeColor="text1"/>
              </w:rPr>
            </w:pPr>
            <w:r w:rsidRPr="575ED117">
              <w:rPr>
                <w:color w:val="000000" w:themeColor="text1"/>
              </w:rPr>
              <w:t>Co-funding: £714,000</w:t>
            </w:r>
          </w:p>
          <w:p w14:paraId="721F5E65" w14:textId="77777777" w:rsidR="00AA223F" w:rsidRDefault="00AA223F" w:rsidP="00763288">
            <w:pPr>
              <w:jc w:val="center"/>
              <w:rPr>
                <w:color w:val="000000" w:themeColor="text1"/>
              </w:rPr>
            </w:pPr>
            <w:r w:rsidRPr="575ED117">
              <w:rPr>
                <w:color w:val="000000" w:themeColor="text1"/>
              </w:rPr>
              <w:t>Green Ashfield: £53,500</w:t>
            </w:r>
          </w:p>
          <w:p w14:paraId="38752FA5" w14:textId="77777777" w:rsidR="00AA223F" w:rsidRDefault="00AA223F" w:rsidP="00763288">
            <w:pPr>
              <w:jc w:val="center"/>
              <w:rPr>
                <w:color w:val="000000" w:themeColor="text1"/>
              </w:rPr>
            </w:pPr>
            <w:r w:rsidRPr="575ED117">
              <w:rPr>
                <w:color w:val="000000" w:themeColor="text1"/>
              </w:rPr>
              <w:t>TF Reallocation: £116,000</w:t>
            </w:r>
          </w:p>
          <w:p w14:paraId="02B1969A" w14:textId="77777777" w:rsidR="00AA223F" w:rsidRPr="002E4C3E" w:rsidRDefault="00AA223F" w:rsidP="00763288">
            <w:pPr>
              <w:jc w:val="center"/>
              <w:rPr>
                <w:color w:val="000000" w:themeColor="text1"/>
              </w:rPr>
            </w:pPr>
            <w:r w:rsidRPr="575ED117">
              <w:rPr>
                <w:color w:val="000000" w:themeColor="text1"/>
              </w:rPr>
              <w:t>(Total 3,629,177)</w:t>
            </w:r>
          </w:p>
        </w:tc>
        <w:tc>
          <w:tcPr>
            <w:tcW w:w="1842" w:type="dxa"/>
            <w:tcBorders>
              <w:top w:val="single" w:sz="4" w:space="0" w:color="auto"/>
              <w:left w:val="nil"/>
              <w:right w:val="single" w:sz="4" w:space="0" w:color="auto"/>
            </w:tcBorders>
            <w:vAlign w:val="center"/>
          </w:tcPr>
          <w:p w14:paraId="71EB3442" w14:textId="77777777" w:rsidR="00AA223F" w:rsidRPr="002E4C3E" w:rsidRDefault="00AA223F" w:rsidP="00763288">
            <w:pPr>
              <w:spacing w:line="259" w:lineRule="auto"/>
              <w:jc w:val="center"/>
              <w:rPr>
                <w:color w:val="000000"/>
              </w:rPr>
            </w:pPr>
            <w:r w:rsidRPr="575ED117">
              <w:rPr>
                <w:color w:val="000000" w:themeColor="text1"/>
              </w:rPr>
              <w:t>S: 20</w:t>
            </w:r>
            <w:r w:rsidRPr="575ED117">
              <w:rPr>
                <w:color w:val="000000" w:themeColor="text1"/>
                <w:vertAlign w:val="superscript"/>
              </w:rPr>
              <w:t>th</w:t>
            </w:r>
            <w:r w:rsidRPr="575ED117">
              <w:rPr>
                <w:color w:val="000000" w:themeColor="text1"/>
              </w:rPr>
              <w:t xml:space="preserve"> October 2025</w:t>
            </w:r>
          </w:p>
          <w:p w14:paraId="6740CF86" w14:textId="77777777" w:rsidR="00AA223F" w:rsidRPr="002E4C3E" w:rsidRDefault="00AA223F" w:rsidP="00763288">
            <w:pPr>
              <w:jc w:val="center"/>
              <w:rPr>
                <w:color w:val="000000"/>
              </w:rPr>
            </w:pPr>
            <w:r w:rsidRPr="575ED117">
              <w:rPr>
                <w:color w:val="000000" w:themeColor="text1"/>
              </w:rPr>
              <w:t>C: 16</w:t>
            </w:r>
            <w:r w:rsidRPr="575ED117">
              <w:rPr>
                <w:color w:val="000000" w:themeColor="text1"/>
                <w:vertAlign w:val="superscript"/>
              </w:rPr>
              <w:t>th</w:t>
            </w:r>
            <w:r w:rsidRPr="575ED117">
              <w:rPr>
                <w:color w:val="000000" w:themeColor="text1"/>
              </w:rPr>
              <w:t xml:space="preserve"> November 2026</w:t>
            </w:r>
          </w:p>
        </w:tc>
        <w:tc>
          <w:tcPr>
            <w:tcW w:w="2977" w:type="dxa"/>
            <w:tcBorders>
              <w:top w:val="single" w:sz="4" w:space="0" w:color="auto"/>
              <w:left w:val="single" w:sz="4" w:space="0" w:color="auto"/>
              <w:right w:val="single" w:sz="4" w:space="0" w:color="auto"/>
            </w:tcBorders>
            <w:vAlign w:val="center"/>
          </w:tcPr>
          <w:p w14:paraId="3C6628B6" w14:textId="77777777" w:rsidR="00AA223F" w:rsidRDefault="00AA223F" w:rsidP="00763288">
            <w:pPr>
              <w:spacing w:line="259" w:lineRule="auto"/>
              <w:jc w:val="center"/>
              <w:rPr>
                <w:color w:val="000000" w:themeColor="text1"/>
              </w:rPr>
            </w:pPr>
            <w:r w:rsidRPr="575ED117">
              <w:rPr>
                <w:color w:val="000000" w:themeColor="text1"/>
              </w:rPr>
              <w:t>Practical Completion</w:t>
            </w:r>
          </w:p>
          <w:p w14:paraId="3634B093" w14:textId="77777777" w:rsidR="00AA223F" w:rsidRPr="002E4C3E" w:rsidRDefault="00AA223F" w:rsidP="00763288">
            <w:pPr>
              <w:jc w:val="center"/>
              <w:rPr>
                <w:color w:val="000000"/>
                <w:highlight w:val="yellow"/>
              </w:rPr>
            </w:pPr>
          </w:p>
        </w:tc>
        <w:tc>
          <w:tcPr>
            <w:tcW w:w="1418" w:type="dxa"/>
            <w:tcBorders>
              <w:top w:val="single" w:sz="4" w:space="0" w:color="auto"/>
              <w:left w:val="single" w:sz="4" w:space="0" w:color="auto"/>
              <w:right w:val="single" w:sz="4" w:space="0" w:color="auto"/>
            </w:tcBorders>
            <w:vAlign w:val="center"/>
          </w:tcPr>
          <w:p w14:paraId="1E66C4CE" w14:textId="77777777" w:rsidR="00AA223F" w:rsidRPr="002E4C3E" w:rsidRDefault="00AA223F" w:rsidP="00763288">
            <w:pPr>
              <w:jc w:val="both"/>
              <w:rPr>
                <w:color w:val="833C0B" w:themeColor="accent2" w:themeShade="80"/>
                <w:highlight w:val="yellow"/>
              </w:rPr>
            </w:pPr>
          </w:p>
          <w:p w14:paraId="6798DEA9" w14:textId="77777777" w:rsidR="00AA223F" w:rsidRPr="003C53DC" w:rsidRDefault="00AA223F" w:rsidP="00763288">
            <w:pPr>
              <w:jc w:val="center"/>
              <w:rPr>
                <w:b/>
                <w:bCs/>
                <w:color w:val="005E00"/>
              </w:rPr>
            </w:pPr>
            <w:r w:rsidRPr="5B0463E5">
              <w:rPr>
                <w:b/>
                <w:bCs/>
                <w:color w:val="005E00"/>
              </w:rPr>
              <w:t>Low/</w:t>
            </w:r>
            <w:r w:rsidRPr="5B0463E5">
              <w:rPr>
                <w:b/>
                <w:bCs/>
                <w:color w:val="FFC000"/>
              </w:rPr>
              <w:t>Med</w:t>
            </w:r>
          </w:p>
          <w:p w14:paraId="6EA2F2B3" w14:textId="77777777" w:rsidR="00AA223F" w:rsidRPr="002E4C3E" w:rsidRDefault="00AA223F" w:rsidP="00763288">
            <w:pPr>
              <w:jc w:val="center"/>
              <w:rPr>
                <w:b/>
                <w:bCs/>
                <w:color w:val="000000" w:themeColor="text1"/>
                <w:highlight w:val="yellow"/>
              </w:rPr>
            </w:pPr>
          </w:p>
        </w:tc>
      </w:tr>
      <w:tr w:rsidR="00AA223F" w:rsidRPr="0075619E" w14:paraId="4F810376" w14:textId="77777777" w:rsidTr="00763288">
        <w:trPr>
          <w:trHeight w:val="2415"/>
        </w:trPr>
        <w:tc>
          <w:tcPr>
            <w:tcW w:w="9498" w:type="dxa"/>
            <w:gridSpan w:val="4"/>
            <w:tcBorders>
              <w:top w:val="single" w:sz="4" w:space="0" w:color="auto"/>
              <w:left w:val="single" w:sz="4" w:space="0" w:color="auto"/>
              <w:bottom w:val="single" w:sz="4" w:space="0" w:color="auto"/>
              <w:right w:val="single" w:sz="4" w:space="0" w:color="auto"/>
            </w:tcBorders>
          </w:tcPr>
          <w:p w14:paraId="1AE96D37" w14:textId="77777777" w:rsidR="00AA223F" w:rsidRPr="004365F7" w:rsidRDefault="00AA223F" w:rsidP="00763288">
            <w:r>
              <w:t>Progress Update:</w:t>
            </w:r>
          </w:p>
          <w:p w14:paraId="080F90C1" w14:textId="77777777" w:rsidR="00AA223F" w:rsidRPr="004365F7" w:rsidRDefault="00AA223F" w:rsidP="00763288"/>
          <w:p w14:paraId="5830F150" w14:textId="77777777" w:rsidR="00AA223F" w:rsidRPr="004365F7" w:rsidRDefault="00AA223F" w:rsidP="00763288">
            <w:r>
              <w:t xml:space="preserve">M&amp;E first fix is complete and internal finishes and 2nd fix is commencing to the buildings. External works to paving and landscape reinstatement are progressing. Subject to meters being installed in time, the Sports &amp; Bowls Pavilions will be handed over late October, and the temporary facilities can be removed. This will allow the remaining works to convert the former cricket area to 4 junior football pitches to be completed mid-November, these will be available for use late 2027. </w:t>
            </w:r>
          </w:p>
          <w:p w14:paraId="68A6628D" w14:textId="77777777" w:rsidR="00AA223F" w:rsidRPr="004365F7" w:rsidRDefault="00AA223F" w:rsidP="00763288"/>
          <w:p w14:paraId="521FA8EB" w14:textId="77777777" w:rsidR="00AA223F" w:rsidRPr="004365F7" w:rsidRDefault="00AA223F" w:rsidP="00763288">
            <w:r>
              <w:t>Subject to meters being installed in time, handover is still planned as 16th November, but this could be delayed, we are awaiting the electrical supplier to confirm meter install date.</w:t>
            </w:r>
          </w:p>
          <w:p w14:paraId="23A01637" w14:textId="77777777" w:rsidR="00AA223F" w:rsidRPr="002E4C3E" w:rsidRDefault="00AA223F" w:rsidP="00763288">
            <w:pPr>
              <w:jc w:val="both"/>
              <w:rPr>
                <w:color w:val="000000" w:themeColor="text1"/>
              </w:rPr>
            </w:pPr>
            <w:r w:rsidRPr="5B0463E5">
              <w:rPr>
                <w:color w:val="000000" w:themeColor="text1"/>
              </w:rPr>
              <w:t xml:space="preserve"> </w:t>
            </w:r>
          </w:p>
        </w:tc>
      </w:tr>
      <w:tr w:rsidR="00AA223F" w:rsidRPr="0075619E" w14:paraId="6795618B" w14:textId="77777777" w:rsidTr="00763288">
        <w:trPr>
          <w:trHeight w:val="387"/>
        </w:trPr>
        <w:tc>
          <w:tcPr>
            <w:tcW w:w="9498" w:type="dxa"/>
            <w:gridSpan w:val="4"/>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236EAAA6" w14:textId="77777777" w:rsidR="00AA223F" w:rsidRPr="00221115" w:rsidRDefault="00AA223F" w:rsidP="00763288">
            <w:pPr>
              <w:rPr>
                <w:b/>
                <w:bCs/>
                <w:color w:val="000000"/>
              </w:rPr>
            </w:pPr>
            <w:r w:rsidRPr="00221115">
              <w:rPr>
                <w:b/>
                <w:bCs/>
                <w:color w:val="000000" w:themeColor="text1"/>
              </w:rPr>
              <w:t>Sutton Lawn Sports Hub</w:t>
            </w:r>
          </w:p>
        </w:tc>
      </w:tr>
      <w:tr w:rsidR="00AA223F" w:rsidRPr="006A2995" w14:paraId="6A452757"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68CBF706"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98A7BD" w:themeFill="text2" w:themeFillTint="80"/>
            <w:vAlign w:val="center"/>
          </w:tcPr>
          <w:p w14:paraId="73D07FBD"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20C15858"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3466E3FD"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26CD0644" w14:textId="77777777" w:rsidTr="00763288">
        <w:trPr>
          <w:trHeight w:val="827"/>
        </w:trPr>
        <w:tc>
          <w:tcPr>
            <w:tcW w:w="3261" w:type="dxa"/>
            <w:tcBorders>
              <w:top w:val="single" w:sz="4" w:space="0" w:color="auto"/>
              <w:left w:val="single" w:sz="4" w:space="0" w:color="auto"/>
              <w:right w:val="single" w:sz="4" w:space="0" w:color="auto"/>
            </w:tcBorders>
            <w:vAlign w:val="center"/>
          </w:tcPr>
          <w:p w14:paraId="7A032AEA" w14:textId="77777777" w:rsidR="00AA223F" w:rsidRPr="002E4C3E" w:rsidRDefault="00AA223F" w:rsidP="00763288">
            <w:pPr>
              <w:jc w:val="center"/>
              <w:rPr>
                <w:color w:val="000000" w:themeColor="text1"/>
              </w:rPr>
            </w:pPr>
            <w:r w:rsidRPr="575ED117">
              <w:rPr>
                <w:color w:val="000000" w:themeColor="text1"/>
              </w:rPr>
              <w:t>Towns Fund: £2,918,633</w:t>
            </w:r>
          </w:p>
          <w:p w14:paraId="66924BF1" w14:textId="77777777" w:rsidR="00AA223F" w:rsidRPr="002E4C3E" w:rsidRDefault="00AA223F" w:rsidP="00763288">
            <w:pPr>
              <w:jc w:val="center"/>
              <w:rPr>
                <w:color w:val="000000"/>
              </w:rPr>
            </w:pPr>
          </w:p>
          <w:p w14:paraId="15783CFD" w14:textId="77777777" w:rsidR="00AA223F" w:rsidRPr="002E4C3E" w:rsidRDefault="00AA223F" w:rsidP="00763288">
            <w:pPr>
              <w:jc w:val="center"/>
            </w:pPr>
            <w:r w:rsidRPr="1E78CA68">
              <w:rPr>
                <w:color w:val="000000" w:themeColor="text1"/>
              </w:rPr>
              <w:t>Co-funding:</w:t>
            </w:r>
            <w:r w:rsidRPr="1E78CA68">
              <w:t xml:space="preserve"> £424,380</w:t>
            </w:r>
          </w:p>
          <w:p w14:paraId="40C8609F" w14:textId="77777777" w:rsidR="00AA223F" w:rsidRPr="002E4C3E" w:rsidRDefault="00AA223F" w:rsidP="00763288">
            <w:pPr>
              <w:jc w:val="center"/>
              <w:rPr>
                <w:color w:val="000000" w:themeColor="text1"/>
              </w:rPr>
            </w:pPr>
          </w:p>
          <w:p w14:paraId="622F7BC4" w14:textId="77777777" w:rsidR="00AA223F" w:rsidRPr="002E4C3E" w:rsidRDefault="00AA223F" w:rsidP="00763288">
            <w:pPr>
              <w:jc w:val="center"/>
              <w:rPr>
                <w:color w:val="000000" w:themeColor="text1"/>
              </w:rPr>
            </w:pPr>
            <w:r w:rsidRPr="1E78CA68">
              <w:t>Other:</w:t>
            </w:r>
          </w:p>
          <w:p w14:paraId="52ABFD65" w14:textId="77777777" w:rsidR="00AA223F" w:rsidRPr="002E4C3E" w:rsidRDefault="00AA223F" w:rsidP="00763288">
            <w:pPr>
              <w:jc w:val="center"/>
            </w:pPr>
            <w:r w:rsidRPr="1E78CA68">
              <w:lastRenderedPageBreak/>
              <w:t>£55,000</w:t>
            </w:r>
          </w:p>
          <w:p w14:paraId="2B24FAD0" w14:textId="77777777" w:rsidR="00AA223F" w:rsidRDefault="00AA223F" w:rsidP="00763288">
            <w:pPr>
              <w:jc w:val="center"/>
              <w:rPr>
                <w:color w:val="000000" w:themeColor="text1"/>
              </w:rPr>
            </w:pPr>
          </w:p>
          <w:p w14:paraId="44B6BF59" w14:textId="77777777" w:rsidR="00AA223F" w:rsidRDefault="00AA223F" w:rsidP="00763288">
            <w:pPr>
              <w:jc w:val="center"/>
            </w:pPr>
            <w:r w:rsidRPr="1E78CA68">
              <w:t>Unsecured:</w:t>
            </w:r>
          </w:p>
          <w:p w14:paraId="31D7A59B" w14:textId="77777777" w:rsidR="00AA223F" w:rsidRDefault="00AA223F" w:rsidP="00763288">
            <w:pPr>
              <w:jc w:val="center"/>
            </w:pPr>
            <w:r w:rsidRPr="1E78CA68">
              <w:t>£100,000</w:t>
            </w:r>
          </w:p>
          <w:p w14:paraId="38F8F0D8" w14:textId="77777777" w:rsidR="00AA223F" w:rsidRPr="002E4C3E" w:rsidRDefault="00AA223F" w:rsidP="00763288">
            <w:pPr>
              <w:jc w:val="center"/>
              <w:rPr>
                <w:b/>
                <w:color w:val="000000" w:themeColor="text1"/>
              </w:rPr>
            </w:pPr>
          </w:p>
        </w:tc>
        <w:tc>
          <w:tcPr>
            <w:tcW w:w="1842" w:type="dxa"/>
            <w:tcBorders>
              <w:top w:val="single" w:sz="4" w:space="0" w:color="auto"/>
              <w:left w:val="nil"/>
              <w:right w:val="single" w:sz="4" w:space="0" w:color="auto"/>
            </w:tcBorders>
            <w:vAlign w:val="center"/>
          </w:tcPr>
          <w:p w14:paraId="413C5786" w14:textId="77777777" w:rsidR="00AA223F" w:rsidRPr="002E4C3E" w:rsidRDefault="00AA223F" w:rsidP="00763288">
            <w:pPr>
              <w:jc w:val="center"/>
            </w:pPr>
            <w:r>
              <w:lastRenderedPageBreak/>
              <w:t>S: Autumn 2026</w:t>
            </w:r>
          </w:p>
          <w:p w14:paraId="42F68D57" w14:textId="77777777" w:rsidR="00AA223F" w:rsidRPr="002E4C3E" w:rsidRDefault="00AA223F" w:rsidP="00763288">
            <w:pPr>
              <w:spacing w:line="259" w:lineRule="auto"/>
              <w:jc w:val="center"/>
            </w:pPr>
          </w:p>
          <w:p w14:paraId="07991E65" w14:textId="77777777" w:rsidR="00AA223F" w:rsidRPr="002E4C3E" w:rsidRDefault="00AA223F" w:rsidP="00763288">
            <w:pPr>
              <w:spacing w:line="259" w:lineRule="auto"/>
              <w:jc w:val="center"/>
              <w:rPr>
                <w:color w:val="000000" w:themeColor="text1"/>
              </w:rPr>
            </w:pPr>
            <w:r>
              <w:t>C: Spring 2028</w:t>
            </w:r>
          </w:p>
        </w:tc>
        <w:tc>
          <w:tcPr>
            <w:tcW w:w="2977" w:type="dxa"/>
            <w:tcBorders>
              <w:top w:val="single" w:sz="4" w:space="0" w:color="auto"/>
              <w:left w:val="single" w:sz="4" w:space="0" w:color="auto"/>
              <w:right w:val="single" w:sz="4" w:space="0" w:color="auto"/>
            </w:tcBorders>
            <w:vAlign w:val="center"/>
          </w:tcPr>
          <w:p w14:paraId="182FCFBA" w14:textId="77777777" w:rsidR="00AA223F" w:rsidRDefault="00AA223F" w:rsidP="00763288">
            <w:pPr>
              <w:jc w:val="center"/>
            </w:pPr>
            <w:r w:rsidRPr="5B0463E5">
              <w:rPr>
                <w:color w:val="000000" w:themeColor="text1"/>
              </w:rPr>
              <w:t>Appoint design teams to progress redesign and submit relevant planning application by Jan 2027.</w:t>
            </w:r>
          </w:p>
          <w:p w14:paraId="7D40CD89" w14:textId="77777777" w:rsidR="00AA223F" w:rsidRDefault="00AA223F" w:rsidP="00763288">
            <w:pPr>
              <w:jc w:val="center"/>
              <w:rPr>
                <w:color w:val="000000" w:themeColor="text1"/>
              </w:rPr>
            </w:pPr>
          </w:p>
          <w:p w14:paraId="3A19FF19" w14:textId="77777777" w:rsidR="00AA223F" w:rsidRDefault="00AA223F" w:rsidP="00763288">
            <w:pPr>
              <w:jc w:val="center"/>
            </w:pPr>
            <w:r w:rsidRPr="5B0463E5">
              <w:rPr>
                <w:color w:val="000000" w:themeColor="text1"/>
              </w:rPr>
              <w:lastRenderedPageBreak/>
              <w:t>Develop revised Tender packs for issue Jan 2027 with an aim to start on site Summer 2027 with completion by end of Mar 2028.</w:t>
            </w:r>
          </w:p>
          <w:p w14:paraId="125C4584" w14:textId="77777777" w:rsidR="00AA223F" w:rsidRPr="002E4C3E" w:rsidRDefault="00AA223F" w:rsidP="00763288">
            <w:pPr>
              <w:jc w:val="center"/>
              <w:rPr>
                <w:color w:val="000000" w:themeColor="text1"/>
              </w:rPr>
            </w:pPr>
          </w:p>
          <w:p w14:paraId="78E38DD9" w14:textId="77777777" w:rsidR="00AA223F" w:rsidRPr="002E4C3E" w:rsidRDefault="00AA223F" w:rsidP="00763288">
            <w:pPr>
              <w:jc w:val="center"/>
              <w:rPr>
                <w:color w:val="000000" w:themeColor="text1"/>
              </w:rPr>
            </w:pPr>
            <w:r w:rsidRPr="5B0463E5">
              <w:rPr>
                <w:color w:val="000000" w:themeColor="text1"/>
              </w:rPr>
              <w:t>Sign legal agreements between ATT/ADC.</w:t>
            </w:r>
          </w:p>
          <w:p w14:paraId="4CC5C72D" w14:textId="77777777" w:rsidR="00AA223F" w:rsidRPr="002E4C3E" w:rsidRDefault="00AA223F" w:rsidP="00763288">
            <w:pPr>
              <w:jc w:val="center"/>
              <w:rPr>
                <w:color w:val="000000"/>
              </w:rPr>
            </w:pPr>
          </w:p>
        </w:tc>
        <w:tc>
          <w:tcPr>
            <w:tcW w:w="1418" w:type="dxa"/>
            <w:tcBorders>
              <w:top w:val="single" w:sz="4" w:space="0" w:color="auto"/>
              <w:left w:val="single" w:sz="4" w:space="0" w:color="auto"/>
              <w:right w:val="single" w:sz="4" w:space="0" w:color="auto"/>
            </w:tcBorders>
            <w:vAlign w:val="center"/>
          </w:tcPr>
          <w:p w14:paraId="5A76E13D" w14:textId="77777777" w:rsidR="00AA223F" w:rsidRPr="002E4C3E" w:rsidRDefault="00AA223F" w:rsidP="00763288">
            <w:pPr>
              <w:jc w:val="center"/>
              <w:rPr>
                <w:color w:val="C00000"/>
                <w:highlight w:val="yellow"/>
              </w:rPr>
            </w:pPr>
          </w:p>
          <w:p w14:paraId="1DABBD79" w14:textId="77777777" w:rsidR="00AA223F" w:rsidRPr="002E4C3E" w:rsidRDefault="00AA223F" w:rsidP="00763288">
            <w:pPr>
              <w:jc w:val="center"/>
              <w:rPr>
                <w:b/>
                <w:bCs/>
                <w:color w:val="C00000"/>
              </w:rPr>
            </w:pPr>
            <w:r w:rsidRPr="5B0463E5">
              <w:rPr>
                <w:b/>
                <w:bCs/>
                <w:color w:val="FFC000"/>
              </w:rPr>
              <w:t>Med</w:t>
            </w:r>
            <w:r w:rsidRPr="00615361">
              <w:rPr>
                <w:b/>
                <w:color w:val="FFC000"/>
              </w:rPr>
              <w:t>/</w:t>
            </w:r>
            <w:r w:rsidRPr="0AFF8D0D">
              <w:rPr>
                <w:b/>
                <w:color w:val="FF0000"/>
              </w:rPr>
              <w:t>High</w:t>
            </w:r>
          </w:p>
          <w:p w14:paraId="60909C67" w14:textId="77777777" w:rsidR="00AA223F" w:rsidRPr="002E4C3E" w:rsidRDefault="00AA223F" w:rsidP="00763288">
            <w:pPr>
              <w:jc w:val="center"/>
              <w:rPr>
                <w:b/>
                <w:bCs/>
                <w:color w:val="000000" w:themeColor="text1"/>
                <w:highlight w:val="yellow"/>
              </w:rPr>
            </w:pPr>
          </w:p>
        </w:tc>
      </w:tr>
      <w:tr w:rsidR="00AA223F" w:rsidRPr="00F72C5E" w14:paraId="30884D9D" w14:textId="77777777" w:rsidTr="00763288">
        <w:trPr>
          <w:trHeight w:val="557"/>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276394B" w14:textId="77777777" w:rsidR="00AA223F" w:rsidRPr="004365F7" w:rsidRDefault="00AA223F" w:rsidP="00763288">
            <w:pPr>
              <w:jc w:val="both"/>
              <w:rPr>
                <w:b/>
                <w:bCs/>
                <w:color w:val="000000" w:themeColor="text1"/>
              </w:rPr>
            </w:pPr>
            <w:r w:rsidRPr="5B0463E5">
              <w:rPr>
                <w:b/>
                <w:bCs/>
                <w:color w:val="000000" w:themeColor="text1"/>
              </w:rPr>
              <w:t>Progress Update:</w:t>
            </w:r>
          </w:p>
          <w:p w14:paraId="2C80BCE0" w14:textId="77777777" w:rsidR="00AA223F" w:rsidRPr="004365F7" w:rsidRDefault="00AA223F" w:rsidP="00763288">
            <w:pPr>
              <w:rPr>
                <w:color w:val="000000" w:themeColor="text1"/>
                <w:highlight w:val="yellow"/>
              </w:rPr>
            </w:pPr>
          </w:p>
          <w:p w14:paraId="61DAB3EA" w14:textId="77777777" w:rsidR="00AA223F" w:rsidRPr="002E4C3E" w:rsidRDefault="00AA223F" w:rsidP="00763288">
            <w:pPr>
              <w:jc w:val="both"/>
            </w:pPr>
            <w:r w:rsidRPr="5B0463E5">
              <w:rPr>
                <w:color w:val="000000" w:themeColor="text1"/>
              </w:rPr>
              <w:t xml:space="preserve">Following confirmation of </w:t>
            </w:r>
            <w:r w:rsidRPr="32CE8A34">
              <w:rPr>
                <w:color w:val="000000" w:themeColor="text1"/>
              </w:rPr>
              <w:t>ATT</w:t>
            </w:r>
            <w:r w:rsidRPr="5B0463E5">
              <w:rPr>
                <w:color w:val="000000" w:themeColor="text1"/>
              </w:rPr>
              <w:t xml:space="preserve"> wishing to decline the Football Foundation grant due to unfavourable terms and conditions </w:t>
            </w:r>
            <w:r w:rsidRPr="32CE8A34">
              <w:rPr>
                <w:color w:val="000000" w:themeColor="text1"/>
              </w:rPr>
              <w:t>this</w:t>
            </w:r>
            <w:r w:rsidRPr="5B0463E5">
              <w:rPr>
                <w:color w:val="000000" w:themeColor="text1"/>
              </w:rPr>
              <w:t xml:space="preserve"> has reduced the overall budget, it has </w:t>
            </w:r>
            <w:r w:rsidRPr="32CE8A34">
              <w:rPr>
                <w:color w:val="000000" w:themeColor="text1"/>
              </w:rPr>
              <w:t xml:space="preserve">therefore </w:t>
            </w:r>
            <w:r w:rsidRPr="5B0463E5">
              <w:rPr>
                <w:color w:val="000000" w:themeColor="text1"/>
              </w:rPr>
              <w:t xml:space="preserve">been decided to progress with </w:t>
            </w:r>
            <w:r w:rsidRPr="32CE8A34">
              <w:rPr>
                <w:color w:val="000000" w:themeColor="text1"/>
              </w:rPr>
              <w:t>an alternative option which still delivers the main priority of increasing 3G provision for local football clubs and resurfacing the existing 3G for school and community use.</w:t>
            </w:r>
            <w:r w:rsidRPr="5B0463E5">
              <w:rPr>
                <w:color w:val="000000" w:themeColor="text1"/>
              </w:rPr>
              <w:t xml:space="preserve"> </w:t>
            </w:r>
          </w:p>
          <w:p w14:paraId="1E351058" w14:textId="77777777" w:rsidR="00AA223F" w:rsidRPr="002E4C3E" w:rsidRDefault="00AA223F" w:rsidP="00763288">
            <w:pPr>
              <w:jc w:val="both"/>
              <w:rPr>
                <w:color w:val="000000" w:themeColor="text1"/>
              </w:rPr>
            </w:pPr>
          </w:p>
          <w:p w14:paraId="74C0CEDE" w14:textId="77777777" w:rsidR="00AA223F" w:rsidRPr="002E4C3E" w:rsidRDefault="00AA223F" w:rsidP="00763288">
            <w:pPr>
              <w:jc w:val="both"/>
            </w:pPr>
            <w:r w:rsidRPr="5B0463E5">
              <w:rPr>
                <w:color w:val="000000" w:themeColor="text1"/>
              </w:rPr>
              <w:t xml:space="preserve">To work within the reduced budget, </w:t>
            </w:r>
            <w:r w:rsidRPr="32CE8A34">
              <w:rPr>
                <w:color w:val="000000" w:themeColor="text1"/>
              </w:rPr>
              <w:t>the alternative option</w:t>
            </w:r>
            <w:r w:rsidRPr="5B0463E5">
              <w:rPr>
                <w:color w:val="000000" w:themeColor="text1"/>
              </w:rPr>
              <w:t xml:space="preserve"> will:</w:t>
            </w:r>
          </w:p>
          <w:p w14:paraId="23CCFEC1" w14:textId="77777777" w:rsidR="00AA223F" w:rsidRPr="002E4C3E" w:rsidRDefault="00AA223F" w:rsidP="00DE6D92">
            <w:pPr>
              <w:pStyle w:val="ListParagraph"/>
              <w:numPr>
                <w:ilvl w:val="0"/>
                <w:numId w:val="7"/>
              </w:numPr>
              <w:jc w:val="both"/>
              <w:rPr>
                <w:color w:val="000000" w:themeColor="text1"/>
              </w:rPr>
            </w:pPr>
            <w:r w:rsidRPr="5B0463E5">
              <w:rPr>
                <w:color w:val="000000" w:themeColor="text1"/>
              </w:rPr>
              <w:t>Retain and refurbish the existing 3G pitch after building a new 9v9 3G pitch to the west of the existing</w:t>
            </w:r>
            <w:r w:rsidRPr="32CE8A34">
              <w:rPr>
                <w:color w:val="000000" w:themeColor="text1"/>
              </w:rPr>
              <w:t xml:space="preserve"> 3G</w:t>
            </w:r>
            <w:r w:rsidRPr="5B0463E5">
              <w:rPr>
                <w:color w:val="000000" w:themeColor="text1"/>
              </w:rPr>
              <w:t xml:space="preserve">. </w:t>
            </w:r>
          </w:p>
          <w:p w14:paraId="0A55FF5E" w14:textId="77777777" w:rsidR="00AA223F" w:rsidRPr="002E4C3E" w:rsidRDefault="00AA223F" w:rsidP="00DE6D92">
            <w:pPr>
              <w:pStyle w:val="ListParagraph"/>
              <w:numPr>
                <w:ilvl w:val="0"/>
                <w:numId w:val="7"/>
              </w:numPr>
              <w:jc w:val="both"/>
              <w:rPr>
                <w:color w:val="000000" w:themeColor="text1"/>
              </w:rPr>
            </w:pPr>
            <w:r w:rsidRPr="5B0463E5">
              <w:rPr>
                <w:color w:val="000000" w:themeColor="text1"/>
              </w:rPr>
              <w:t>Deliver the approved new car park along with alterations to the existing car park</w:t>
            </w:r>
          </w:p>
          <w:p w14:paraId="2032770B" w14:textId="77777777" w:rsidR="00AA223F" w:rsidRPr="002E4C3E" w:rsidRDefault="00AA223F" w:rsidP="00DE6D92">
            <w:pPr>
              <w:pStyle w:val="ListParagraph"/>
              <w:numPr>
                <w:ilvl w:val="0"/>
                <w:numId w:val="7"/>
              </w:numPr>
              <w:rPr>
                <w:color w:val="000000" w:themeColor="text1"/>
              </w:rPr>
            </w:pPr>
            <w:r w:rsidRPr="5B0463E5">
              <w:rPr>
                <w:color w:val="000000" w:themeColor="text1"/>
              </w:rPr>
              <w:t xml:space="preserve">Refurbish the pavilion to a reduced level within the remaining </w:t>
            </w:r>
            <w:r w:rsidRPr="32CE8A34">
              <w:rPr>
                <w:color w:val="000000" w:themeColor="text1"/>
              </w:rPr>
              <w:t xml:space="preserve">funding </w:t>
            </w:r>
            <w:r w:rsidRPr="5B0463E5">
              <w:rPr>
                <w:color w:val="000000" w:themeColor="text1"/>
              </w:rPr>
              <w:t>allocation.</w:t>
            </w:r>
          </w:p>
          <w:p w14:paraId="4B0D95D2" w14:textId="77777777" w:rsidR="00AA223F" w:rsidRPr="002E4C3E" w:rsidRDefault="00AA223F" w:rsidP="00763288">
            <w:pPr>
              <w:pStyle w:val="ListParagraph"/>
              <w:jc w:val="both"/>
              <w:rPr>
                <w:color w:val="000000" w:themeColor="text1"/>
              </w:rPr>
            </w:pPr>
            <w:r w:rsidRPr="5B0463E5">
              <w:rPr>
                <w:color w:val="000000" w:themeColor="text1"/>
              </w:rPr>
              <w:t xml:space="preserve"> </w:t>
            </w:r>
          </w:p>
          <w:p w14:paraId="6339754D" w14:textId="77777777" w:rsidR="00AA223F" w:rsidRPr="002E4C3E" w:rsidRDefault="00AA223F" w:rsidP="00763288">
            <w:pPr>
              <w:jc w:val="both"/>
              <w:rPr>
                <w:color w:val="000000" w:themeColor="text1"/>
              </w:rPr>
            </w:pPr>
            <w:r w:rsidRPr="32CE8A34">
              <w:rPr>
                <w:color w:val="000000" w:themeColor="text1"/>
              </w:rPr>
              <w:t>The</w:t>
            </w:r>
            <w:r w:rsidRPr="5B0463E5">
              <w:rPr>
                <w:color w:val="000000" w:themeColor="text1"/>
              </w:rPr>
              <w:t xml:space="preserve"> team are now starting to progress design team meetings to refine the detail to prepare revised planning application(s) and progress procurement of the construction contracts.</w:t>
            </w:r>
          </w:p>
          <w:p w14:paraId="2E55E6E9" w14:textId="77777777" w:rsidR="00AA223F" w:rsidRPr="002E4C3E" w:rsidRDefault="00AA223F" w:rsidP="00763288">
            <w:pPr>
              <w:jc w:val="both"/>
              <w:rPr>
                <w:color w:val="000000" w:themeColor="text1"/>
              </w:rPr>
            </w:pPr>
            <w:r w:rsidRPr="575ED117">
              <w:rPr>
                <w:color w:val="000000" w:themeColor="text1"/>
              </w:rPr>
              <w:t xml:space="preserve"> </w:t>
            </w:r>
          </w:p>
        </w:tc>
      </w:tr>
      <w:tr w:rsidR="00AA223F" w:rsidRPr="0075619E" w14:paraId="0C65F958" w14:textId="77777777" w:rsidTr="00763288">
        <w:trPr>
          <w:trHeight w:val="387"/>
        </w:trPr>
        <w:tc>
          <w:tcPr>
            <w:tcW w:w="9498" w:type="dxa"/>
            <w:gridSpan w:val="4"/>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7816591F" w14:textId="77777777" w:rsidR="00AA223F" w:rsidRPr="00221115" w:rsidRDefault="00AA223F" w:rsidP="00763288">
            <w:pPr>
              <w:rPr>
                <w:b/>
                <w:bCs/>
                <w:color w:val="000000"/>
              </w:rPr>
            </w:pPr>
            <w:r w:rsidRPr="00221115">
              <w:rPr>
                <w:b/>
                <w:bCs/>
                <w:color w:val="000000" w:themeColor="text1"/>
              </w:rPr>
              <w:t>Albert Street Recreation Ground</w:t>
            </w:r>
            <w:r w:rsidRPr="5A7788C5">
              <w:rPr>
                <w:b/>
                <w:bCs/>
                <w:color w:val="000000" w:themeColor="text1"/>
              </w:rPr>
              <w:t xml:space="preserve"> play area</w:t>
            </w:r>
            <w:r w:rsidRPr="32CE8A34">
              <w:rPr>
                <w:b/>
                <w:bCs/>
                <w:color w:val="000000" w:themeColor="text1"/>
              </w:rPr>
              <w:t xml:space="preserve">, Hucknall </w:t>
            </w:r>
            <w:r w:rsidRPr="5A7788C5">
              <w:rPr>
                <w:b/>
                <w:bCs/>
                <w:color w:val="000000" w:themeColor="text1"/>
              </w:rPr>
              <w:t xml:space="preserve"> </w:t>
            </w:r>
          </w:p>
        </w:tc>
      </w:tr>
      <w:tr w:rsidR="00AA223F" w:rsidRPr="006A2995" w14:paraId="71984D93"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3F1B5AD8"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98A7BD" w:themeFill="text2" w:themeFillTint="80"/>
            <w:vAlign w:val="center"/>
          </w:tcPr>
          <w:p w14:paraId="1778DAF3"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127464E3"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164F0C51"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3EB1CAB7" w14:textId="77777777" w:rsidTr="00763288">
        <w:trPr>
          <w:trHeight w:val="827"/>
        </w:trPr>
        <w:tc>
          <w:tcPr>
            <w:tcW w:w="3261" w:type="dxa"/>
            <w:tcBorders>
              <w:top w:val="single" w:sz="4" w:space="0" w:color="auto"/>
              <w:left w:val="single" w:sz="4" w:space="0" w:color="auto"/>
              <w:right w:val="single" w:sz="4" w:space="0" w:color="auto"/>
            </w:tcBorders>
            <w:vAlign w:val="center"/>
          </w:tcPr>
          <w:p w14:paraId="7AE4EB8C" w14:textId="77777777" w:rsidR="00AA223F" w:rsidRPr="00B12EF6" w:rsidRDefault="00AA223F" w:rsidP="00763288">
            <w:pPr>
              <w:jc w:val="center"/>
            </w:pPr>
            <w:proofErr w:type="spellStart"/>
            <w:r>
              <w:t>PiPIF</w:t>
            </w:r>
            <w:proofErr w:type="spellEnd"/>
            <w:r>
              <w:t xml:space="preserve"> £55,000</w:t>
            </w:r>
          </w:p>
          <w:p w14:paraId="3B2D5079" w14:textId="77777777" w:rsidR="00AA223F" w:rsidRPr="00B12EF6" w:rsidRDefault="00AA223F" w:rsidP="00763288">
            <w:pPr>
              <w:jc w:val="center"/>
            </w:pPr>
            <w:r>
              <w:t>Section 106 £85,000</w:t>
            </w:r>
          </w:p>
        </w:tc>
        <w:tc>
          <w:tcPr>
            <w:tcW w:w="1842" w:type="dxa"/>
            <w:tcBorders>
              <w:top w:val="single" w:sz="4" w:space="0" w:color="auto"/>
              <w:left w:val="nil"/>
              <w:right w:val="single" w:sz="4" w:space="0" w:color="auto"/>
            </w:tcBorders>
            <w:vAlign w:val="center"/>
          </w:tcPr>
          <w:p w14:paraId="5474FA1D" w14:textId="77777777" w:rsidR="00AA223F" w:rsidRPr="00B12EF6" w:rsidRDefault="00AA223F" w:rsidP="00763288">
            <w:pPr>
              <w:jc w:val="center"/>
            </w:pPr>
            <w:r w:rsidRPr="00B12EF6">
              <w:t>S: July 2025</w:t>
            </w:r>
          </w:p>
          <w:p w14:paraId="26AC014E" w14:textId="77777777" w:rsidR="00AA223F" w:rsidRPr="00B12EF6" w:rsidRDefault="00AA223F" w:rsidP="00763288">
            <w:pPr>
              <w:jc w:val="center"/>
            </w:pPr>
          </w:p>
          <w:p w14:paraId="2FBACDDA" w14:textId="77777777" w:rsidR="00AA223F" w:rsidRPr="00B12EF6" w:rsidRDefault="00AA223F" w:rsidP="00763288">
            <w:pPr>
              <w:jc w:val="center"/>
              <w:rPr>
                <w:color w:val="000000" w:themeColor="text1"/>
              </w:rPr>
            </w:pPr>
            <w:r w:rsidRPr="00B12EF6">
              <w:t xml:space="preserve">C: </w:t>
            </w:r>
            <w:r>
              <w:t>Nov</w:t>
            </w:r>
            <w:r w:rsidRPr="00B12EF6">
              <w:t xml:space="preserve"> 2026</w:t>
            </w:r>
          </w:p>
        </w:tc>
        <w:tc>
          <w:tcPr>
            <w:tcW w:w="2977" w:type="dxa"/>
            <w:tcBorders>
              <w:top w:val="single" w:sz="4" w:space="0" w:color="auto"/>
              <w:left w:val="single" w:sz="4" w:space="0" w:color="auto"/>
              <w:right w:val="single" w:sz="4" w:space="0" w:color="auto"/>
            </w:tcBorders>
            <w:vAlign w:val="center"/>
          </w:tcPr>
          <w:p w14:paraId="2C77E6BC" w14:textId="77777777" w:rsidR="00AA223F" w:rsidRPr="00B12EF6" w:rsidRDefault="00AA223F" w:rsidP="00763288">
            <w:pPr>
              <w:jc w:val="center"/>
              <w:rPr>
                <w:color w:val="000000" w:themeColor="text1"/>
              </w:rPr>
            </w:pPr>
            <w:r w:rsidRPr="2EC58FF0">
              <w:rPr>
                <w:color w:val="000000" w:themeColor="text1"/>
              </w:rPr>
              <w:t xml:space="preserve">Completion </w:t>
            </w:r>
            <w:r>
              <w:rPr>
                <w:color w:val="000000" w:themeColor="text1"/>
              </w:rPr>
              <w:t>Nov</w:t>
            </w:r>
            <w:r w:rsidRPr="2EC58FF0">
              <w:rPr>
                <w:color w:val="000000" w:themeColor="text1"/>
              </w:rPr>
              <w:t xml:space="preserve"> 2026</w:t>
            </w:r>
          </w:p>
        </w:tc>
        <w:tc>
          <w:tcPr>
            <w:tcW w:w="1418" w:type="dxa"/>
            <w:tcBorders>
              <w:top w:val="single" w:sz="4" w:space="0" w:color="auto"/>
              <w:left w:val="single" w:sz="4" w:space="0" w:color="auto"/>
              <w:right w:val="single" w:sz="4" w:space="0" w:color="auto"/>
            </w:tcBorders>
            <w:vAlign w:val="center"/>
          </w:tcPr>
          <w:p w14:paraId="0EDB792A" w14:textId="77777777" w:rsidR="00AA223F" w:rsidRPr="00B12EF6" w:rsidRDefault="00AA223F" w:rsidP="00763288">
            <w:pPr>
              <w:jc w:val="center"/>
              <w:rPr>
                <w:color w:val="000000" w:themeColor="text1"/>
              </w:rPr>
            </w:pPr>
          </w:p>
          <w:p w14:paraId="14C402F2" w14:textId="77777777" w:rsidR="00AA223F" w:rsidRPr="00B12EF6" w:rsidRDefault="00AA223F" w:rsidP="00763288">
            <w:pPr>
              <w:jc w:val="center"/>
              <w:rPr>
                <w:b/>
                <w:color w:val="538135" w:themeColor="accent6" w:themeShade="BF"/>
              </w:rPr>
            </w:pPr>
            <w:r w:rsidRPr="2EC58FF0">
              <w:rPr>
                <w:b/>
                <w:bCs/>
                <w:color w:val="538135" w:themeColor="accent6" w:themeShade="BF"/>
              </w:rPr>
              <w:t>Low</w:t>
            </w:r>
          </w:p>
        </w:tc>
      </w:tr>
      <w:tr w:rsidR="00AA223F" w:rsidRPr="0075619E" w14:paraId="6F657C7F" w14:textId="77777777" w:rsidTr="00763288">
        <w:trPr>
          <w:trHeight w:val="1014"/>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5BAAF4A" w14:textId="77777777" w:rsidR="00AA223F" w:rsidRPr="004365F7" w:rsidRDefault="00AA223F" w:rsidP="00763288">
            <w:pPr>
              <w:jc w:val="both"/>
              <w:rPr>
                <w:b/>
                <w:color w:val="000000" w:themeColor="text1"/>
              </w:rPr>
            </w:pPr>
            <w:r w:rsidRPr="2EC58FF0">
              <w:rPr>
                <w:b/>
                <w:color w:val="000000" w:themeColor="text1"/>
              </w:rPr>
              <w:t>Progress Update:</w:t>
            </w:r>
          </w:p>
          <w:p w14:paraId="25E3776F" w14:textId="77777777" w:rsidR="00AA223F" w:rsidRPr="004365F7" w:rsidRDefault="00AA223F" w:rsidP="00763288">
            <w:pPr>
              <w:jc w:val="both"/>
            </w:pPr>
            <w:r w:rsidRPr="2EC58FF0">
              <w:rPr>
                <w:color w:val="000000" w:themeColor="text1"/>
              </w:rPr>
              <w:t>Improvement works include:</w:t>
            </w:r>
          </w:p>
          <w:p w14:paraId="2269B717" w14:textId="77777777" w:rsidR="00AA223F" w:rsidRPr="004365F7" w:rsidRDefault="00AA223F" w:rsidP="00DE6D92">
            <w:pPr>
              <w:pStyle w:val="ListParagraph"/>
              <w:numPr>
                <w:ilvl w:val="0"/>
                <w:numId w:val="9"/>
              </w:numPr>
              <w:jc w:val="both"/>
              <w:rPr>
                <w:color w:val="000000" w:themeColor="text1"/>
              </w:rPr>
            </w:pPr>
            <w:r w:rsidRPr="2EC58FF0">
              <w:rPr>
                <w:color w:val="000000" w:themeColor="text1"/>
              </w:rPr>
              <w:t xml:space="preserve">Installation of new junior swings within the former gym area. </w:t>
            </w:r>
          </w:p>
          <w:p w14:paraId="4CA1B80F" w14:textId="77777777" w:rsidR="00AA223F" w:rsidRPr="004365F7" w:rsidRDefault="00AA223F" w:rsidP="00DE6D92">
            <w:pPr>
              <w:pStyle w:val="ListParagraph"/>
              <w:numPr>
                <w:ilvl w:val="0"/>
                <w:numId w:val="9"/>
              </w:numPr>
              <w:jc w:val="both"/>
              <w:rPr>
                <w:color w:val="000000" w:themeColor="text1"/>
              </w:rPr>
            </w:pPr>
            <w:r w:rsidRPr="2EC58FF0">
              <w:rPr>
                <w:color w:val="000000" w:themeColor="text1"/>
              </w:rPr>
              <w:t xml:space="preserve">Construction of a new link path and tarmac surfacing to the existing ball court. </w:t>
            </w:r>
          </w:p>
          <w:p w14:paraId="731EF4F5" w14:textId="77777777" w:rsidR="00AA223F" w:rsidRPr="004365F7" w:rsidRDefault="00AA223F" w:rsidP="00DE6D92">
            <w:pPr>
              <w:pStyle w:val="ListParagraph"/>
              <w:numPr>
                <w:ilvl w:val="0"/>
                <w:numId w:val="9"/>
              </w:numPr>
              <w:jc w:val="both"/>
              <w:rPr>
                <w:color w:val="000000" w:themeColor="text1"/>
              </w:rPr>
            </w:pPr>
            <w:r w:rsidRPr="2EC58FF0">
              <w:rPr>
                <w:color w:val="000000" w:themeColor="text1"/>
              </w:rPr>
              <w:t>Installation of additional rebound sports fencing to fully enclose the ball court.</w:t>
            </w:r>
          </w:p>
          <w:p w14:paraId="05A84F39" w14:textId="77777777" w:rsidR="00AA223F" w:rsidRPr="004365F7" w:rsidRDefault="00AA223F" w:rsidP="00DE6D92">
            <w:pPr>
              <w:pStyle w:val="ListParagraph"/>
              <w:numPr>
                <w:ilvl w:val="0"/>
                <w:numId w:val="9"/>
              </w:numPr>
              <w:jc w:val="both"/>
              <w:rPr>
                <w:color w:val="000000" w:themeColor="text1"/>
              </w:rPr>
            </w:pPr>
            <w:r w:rsidRPr="2EC58FF0">
              <w:rPr>
                <w:color w:val="000000" w:themeColor="text1"/>
              </w:rPr>
              <w:t xml:space="preserve">Replacement of toddler play equipment that </w:t>
            </w:r>
            <w:r w:rsidRPr="0729C036">
              <w:rPr>
                <w:color w:val="000000" w:themeColor="text1"/>
              </w:rPr>
              <w:t>has</w:t>
            </w:r>
            <w:r w:rsidRPr="2EC58FF0">
              <w:rPr>
                <w:color w:val="000000" w:themeColor="text1"/>
              </w:rPr>
              <w:t xml:space="preserve"> reached end of useful life.</w:t>
            </w:r>
          </w:p>
          <w:p w14:paraId="24F3E6B2" w14:textId="77777777" w:rsidR="00AA223F" w:rsidRPr="004365F7" w:rsidRDefault="00AA223F" w:rsidP="00DE6D92">
            <w:pPr>
              <w:pStyle w:val="ListParagraph"/>
              <w:numPr>
                <w:ilvl w:val="0"/>
                <w:numId w:val="9"/>
              </w:numPr>
              <w:jc w:val="both"/>
              <w:rPr>
                <w:color w:val="000000" w:themeColor="text1"/>
              </w:rPr>
            </w:pPr>
            <w:r w:rsidRPr="2EC58FF0">
              <w:rPr>
                <w:color w:val="000000" w:themeColor="text1"/>
              </w:rPr>
              <w:t xml:space="preserve">Installation of accessible roundabout. </w:t>
            </w:r>
          </w:p>
          <w:p w14:paraId="3BE5FBDA" w14:textId="77777777" w:rsidR="00AA223F" w:rsidRPr="00B12EF6" w:rsidRDefault="00AA223F" w:rsidP="00763288">
            <w:pPr>
              <w:jc w:val="both"/>
              <w:rPr>
                <w:color w:val="000000" w:themeColor="text1"/>
              </w:rPr>
            </w:pPr>
          </w:p>
          <w:p w14:paraId="00FBB516" w14:textId="77777777" w:rsidR="00AA223F" w:rsidRPr="00B12EF6" w:rsidRDefault="00AA223F" w:rsidP="00763288">
            <w:pPr>
              <w:jc w:val="both"/>
              <w:rPr>
                <w:color w:val="000000" w:themeColor="text1"/>
              </w:rPr>
            </w:pPr>
            <w:r w:rsidRPr="2EC58FF0">
              <w:rPr>
                <w:color w:val="000000" w:themeColor="text1"/>
              </w:rPr>
              <w:t xml:space="preserve">Works </w:t>
            </w:r>
            <w:r w:rsidRPr="0729C036">
              <w:rPr>
                <w:color w:val="000000" w:themeColor="text1"/>
              </w:rPr>
              <w:t>commenced</w:t>
            </w:r>
            <w:r w:rsidRPr="2EC58FF0">
              <w:rPr>
                <w:color w:val="000000" w:themeColor="text1"/>
              </w:rPr>
              <w:t xml:space="preserve"> on site in October with completion anticipated by the end of </w:t>
            </w:r>
            <w:r w:rsidRPr="08246190">
              <w:rPr>
                <w:color w:val="000000" w:themeColor="text1"/>
              </w:rPr>
              <w:t>November</w:t>
            </w:r>
            <w:r w:rsidRPr="2EC58FF0">
              <w:rPr>
                <w:color w:val="000000" w:themeColor="text1"/>
              </w:rPr>
              <w:t>.</w:t>
            </w:r>
          </w:p>
          <w:p w14:paraId="535ECD21" w14:textId="77777777" w:rsidR="00AA223F" w:rsidRPr="00B12EF6" w:rsidRDefault="00AA223F" w:rsidP="00763288">
            <w:pPr>
              <w:jc w:val="both"/>
              <w:rPr>
                <w:color w:val="000000" w:themeColor="text1"/>
              </w:rPr>
            </w:pPr>
          </w:p>
          <w:p w14:paraId="76F05768" w14:textId="77777777" w:rsidR="00AA223F" w:rsidRPr="00B12EF6" w:rsidRDefault="00AA223F" w:rsidP="00763288">
            <w:pPr>
              <w:jc w:val="both"/>
              <w:rPr>
                <w:color w:val="000000" w:themeColor="text1"/>
              </w:rPr>
            </w:pPr>
            <w:r w:rsidRPr="2EC58FF0">
              <w:rPr>
                <w:color w:val="000000" w:themeColor="text1"/>
              </w:rPr>
              <w:t>Delays to the programme resulted in the need to identify alternative funding sources. The original UKSPF allocation has been reallocated to the Central Walk and Chapel Street project</w:t>
            </w:r>
            <w:r w:rsidRPr="0729C036">
              <w:rPr>
                <w:color w:val="000000" w:themeColor="text1"/>
              </w:rPr>
              <w:t xml:space="preserve"> with</w:t>
            </w:r>
            <w:r w:rsidRPr="2EC58FF0">
              <w:rPr>
                <w:color w:val="000000" w:themeColor="text1"/>
              </w:rPr>
              <w:t xml:space="preserve"> this project </w:t>
            </w:r>
            <w:r w:rsidRPr="0729C036">
              <w:rPr>
                <w:color w:val="000000" w:themeColor="text1"/>
              </w:rPr>
              <w:t>now funded</w:t>
            </w:r>
            <w:r w:rsidRPr="2EC58FF0">
              <w:rPr>
                <w:color w:val="000000" w:themeColor="text1"/>
              </w:rPr>
              <w:t xml:space="preserve"> from </w:t>
            </w:r>
            <w:r w:rsidRPr="0729C036">
              <w:rPr>
                <w:color w:val="000000" w:themeColor="text1"/>
              </w:rPr>
              <w:t>Pride in Place Impact Fund</w:t>
            </w:r>
            <w:r w:rsidRPr="2EC58FF0">
              <w:rPr>
                <w:color w:val="000000" w:themeColor="text1"/>
              </w:rPr>
              <w:t xml:space="preserve"> and </w:t>
            </w:r>
            <w:r w:rsidRPr="2EC58FF0">
              <w:rPr>
                <w:color w:val="000000" w:themeColor="text1"/>
              </w:rPr>
              <w:lastRenderedPageBreak/>
              <w:t>Section 106 contributions. As a result, the funding risk associated with the project is now considered low.</w:t>
            </w:r>
          </w:p>
          <w:p w14:paraId="7D563613" w14:textId="77777777" w:rsidR="00AA223F" w:rsidRPr="00B12EF6" w:rsidRDefault="00AA223F" w:rsidP="00763288">
            <w:pPr>
              <w:jc w:val="both"/>
              <w:rPr>
                <w:color w:val="000000" w:themeColor="text1"/>
              </w:rPr>
            </w:pPr>
            <w:r w:rsidRPr="2EC58FF0">
              <w:rPr>
                <w:color w:val="000000" w:themeColor="text1"/>
              </w:rPr>
              <w:t xml:space="preserve">   </w:t>
            </w:r>
          </w:p>
        </w:tc>
      </w:tr>
      <w:tr w:rsidR="00AA223F" w:rsidRPr="0075619E" w14:paraId="1D63A826" w14:textId="77777777" w:rsidTr="00763288">
        <w:trPr>
          <w:trHeight w:val="702"/>
        </w:trPr>
        <w:tc>
          <w:tcPr>
            <w:tcW w:w="9498" w:type="dxa"/>
            <w:gridSpan w:val="4"/>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23660F3F" w14:textId="77777777" w:rsidR="00AA223F" w:rsidRPr="006B46EA" w:rsidRDefault="00AA223F" w:rsidP="00763288">
            <w:pPr>
              <w:rPr>
                <w:rFonts w:eastAsia="Calibri"/>
                <w:b/>
                <w:bCs/>
                <w:color w:val="000000" w:themeColor="text1"/>
              </w:rPr>
            </w:pPr>
            <w:proofErr w:type="spellStart"/>
            <w:r w:rsidRPr="0729C036">
              <w:rPr>
                <w:rFonts w:eastAsia="Calibri"/>
                <w:b/>
              </w:rPr>
              <w:lastRenderedPageBreak/>
              <w:t>PlayZones</w:t>
            </w:r>
            <w:proofErr w:type="spellEnd"/>
            <w:r w:rsidRPr="0729C036">
              <w:rPr>
                <w:rFonts w:eastAsia="Calibri"/>
                <w:b/>
              </w:rPr>
              <w:t xml:space="preserve"> </w:t>
            </w:r>
            <w:r w:rsidRPr="00221115">
              <w:rPr>
                <w:b/>
                <w:bCs/>
              </w:rPr>
              <w:t>Stamper Rec., Cowpasture Rec., Sutton, Morven Park, Kirkby, Titchfield Park, Hucknall and Selston High School</w:t>
            </w:r>
          </w:p>
        </w:tc>
      </w:tr>
      <w:tr w:rsidR="00AA223F" w:rsidRPr="006A2995" w14:paraId="0D67ED26"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13367F7E"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98A7BD" w:themeFill="text2" w:themeFillTint="80"/>
            <w:vAlign w:val="center"/>
          </w:tcPr>
          <w:p w14:paraId="2CC5B567"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37CD05D6"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4F65BF47"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0A4BCBC2" w14:textId="77777777" w:rsidTr="00763288">
        <w:trPr>
          <w:trHeight w:val="827"/>
        </w:trPr>
        <w:tc>
          <w:tcPr>
            <w:tcW w:w="3261" w:type="dxa"/>
            <w:tcBorders>
              <w:top w:val="single" w:sz="4" w:space="0" w:color="auto"/>
              <w:left w:val="single" w:sz="4" w:space="0" w:color="auto"/>
              <w:right w:val="single" w:sz="4" w:space="0" w:color="auto"/>
            </w:tcBorders>
            <w:vAlign w:val="center"/>
          </w:tcPr>
          <w:p w14:paraId="670182ED" w14:textId="77777777" w:rsidR="00AA223F" w:rsidRPr="002E4C3E" w:rsidRDefault="00AA223F" w:rsidP="00763288">
            <w:pPr>
              <w:jc w:val="center"/>
              <w:rPr>
                <w:color w:val="000000" w:themeColor="text1"/>
              </w:rPr>
            </w:pPr>
            <w:r w:rsidRPr="638A7BF6">
              <w:rPr>
                <w:color w:val="000000" w:themeColor="text1"/>
              </w:rPr>
              <w:t>Pride in Place Impact Fund:</w:t>
            </w:r>
          </w:p>
          <w:p w14:paraId="400899CF" w14:textId="77777777" w:rsidR="00AA223F" w:rsidRPr="002E4C3E" w:rsidRDefault="00AA223F" w:rsidP="00763288">
            <w:pPr>
              <w:jc w:val="center"/>
              <w:rPr>
                <w:color w:val="000000" w:themeColor="text1"/>
              </w:rPr>
            </w:pPr>
            <w:r w:rsidRPr="638A7BF6">
              <w:rPr>
                <w:color w:val="000000" w:themeColor="text1"/>
              </w:rPr>
              <w:t>£30,238</w:t>
            </w:r>
          </w:p>
          <w:p w14:paraId="250180A1" w14:textId="77777777" w:rsidR="00AA223F" w:rsidRPr="002E4C3E" w:rsidRDefault="00AA223F" w:rsidP="00763288">
            <w:pPr>
              <w:jc w:val="center"/>
              <w:rPr>
                <w:color w:val="000000" w:themeColor="text1"/>
              </w:rPr>
            </w:pPr>
          </w:p>
          <w:p w14:paraId="45B05F94" w14:textId="77777777" w:rsidR="00AA223F" w:rsidRPr="002E4C3E" w:rsidRDefault="00AA223F" w:rsidP="00763288">
            <w:pPr>
              <w:jc w:val="center"/>
              <w:rPr>
                <w:color w:val="000000" w:themeColor="text1"/>
              </w:rPr>
            </w:pPr>
            <w:r w:rsidRPr="638A7BF6">
              <w:rPr>
                <w:color w:val="000000" w:themeColor="text1"/>
              </w:rPr>
              <w:t>Kirkby Pride in Place: £99,909</w:t>
            </w:r>
          </w:p>
          <w:p w14:paraId="1A4F885C" w14:textId="77777777" w:rsidR="00AA223F" w:rsidRDefault="00AA223F" w:rsidP="00763288">
            <w:pPr>
              <w:jc w:val="center"/>
              <w:rPr>
                <w:color w:val="000000" w:themeColor="text1"/>
              </w:rPr>
            </w:pPr>
          </w:p>
          <w:p w14:paraId="782EF1DB" w14:textId="77777777" w:rsidR="00AA223F" w:rsidRDefault="00AA223F" w:rsidP="00763288">
            <w:pPr>
              <w:jc w:val="center"/>
              <w:rPr>
                <w:color w:val="000000" w:themeColor="text1"/>
              </w:rPr>
            </w:pPr>
            <w:r w:rsidRPr="638A7BF6">
              <w:rPr>
                <w:color w:val="000000" w:themeColor="text1"/>
              </w:rPr>
              <w:t>Section 106 V/2018/0783</w:t>
            </w:r>
          </w:p>
          <w:p w14:paraId="3C0166DB" w14:textId="77777777" w:rsidR="00AA223F" w:rsidRDefault="00AA223F" w:rsidP="00763288">
            <w:pPr>
              <w:jc w:val="center"/>
              <w:rPr>
                <w:color w:val="000000" w:themeColor="text1"/>
              </w:rPr>
            </w:pPr>
            <w:r w:rsidRPr="638A7BF6">
              <w:rPr>
                <w:color w:val="000000" w:themeColor="text1"/>
              </w:rPr>
              <w:t>£107,223</w:t>
            </w:r>
          </w:p>
          <w:p w14:paraId="1CD3A29F" w14:textId="77777777" w:rsidR="00AA223F" w:rsidRDefault="00AA223F" w:rsidP="00763288">
            <w:pPr>
              <w:jc w:val="center"/>
              <w:rPr>
                <w:color w:val="000000" w:themeColor="text1"/>
              </w:rPr>
            </w:pPr>
          </w:p>
          <w:p w14:paraId="7E12770A" w14:textId="77777777" w:rsidR="00AA223F" w:rsidRDefault="00AA223F" w:rsidP="00763288">
            <w:pPr>
              <w:jc w:val="center"/>
              <w:rPr>
                <w:color w:val="000000" w:themeColor="text1"/>
              </w:rPr>
            </w:pPr>
            <w:r w:rsidRPr="638A7BF6">
              <w:rPr>
                <w:color w:val="000000" w:themeColor="text1"/>
              </w:rPr>
              <w:t>Section 106 V/2023/0156</w:t>
            </w:r>
          </w:p>
          <w:p w14:paraId="256DAD33" w14:textId="77777777" w:rsidR="00AA223F" w:rsidRDefault="00AA223F" w:rsidP="00763288">
            <w:pPr>
              <w:jc w:val="center"/>
              <w:rPr>
                <w:color w:val="000000" w:themeColor="text1"/>
              </w:rPr>
            </w:pPr>
            <w:r w:rsidRPr="638A7BF6">
              <w:rPr>
                <w:color w:val="000000" w:themeColor="text1"/>
              </w:rPr>
              <w:t>£24,000</w:t>
            </w:r>
          </w:p>
          <w:p w14:paraId="7B9A4D06" w14:textId="77777777" w:rsidR="00AA223F" w:rsidRDefault="00AA223F" w:rsidP="00763288">
            <w:pPr>
              <w:jc w:val="center"/>
              <w:rPr>
                <w:color w:val="000000" w:themeColor="text1"/>
              </w:rPr>
            </w:pPr>
          </w:p>
          <w:p w14:paraId="6989D4AA" w14:textId="77777777" w:rsidR="00AA223F" w:rsidRDefault="00AA223F" w:rsidP="00763288">
            <w:pPr>
              <w:jc w:val="center"/>
              <w:rPr>
                <w:color w:val="000000" w:themeColor="text1"/>
              </w:rPr>
            </w:pPr>
            <w:r w:rsidRPr="638A7BF6">
              <w:rPr>
                <w:color w:val="000000" w:themeColor="text1"/>
              </w:rPr>
              <w:t>Section 106 V/2019/0483</w:t>
            </w:r>
          </w:p>
          <w:p w14:paraId="67B076C4" w14:textId="77777777" w:rsidR="00AA223F" w:rsidRDefault="00AA223F" w:rsidP="00763288">
            <w:pPr>
              <w:jc w:val="center"/>
              <w:rPr>
                <w:color w:val="000000" w:themeColor="text1"/>
              </w:rPr>
            </w:pPr>
            <w:r w:rsidRPr="638A7BF6">
              <w:rPr>
                <w:color w:val="000000" w:themeColor="text1"/>
              </w:rPr>
              <w:t>£66,412</w:t>
            </w:r>
          </w:p>
          <w:p w14:paraId="77C92474" w14:textId="77777777" w:rsidR="00AA223F" w:rsidRDefault="00AA223F" w:rsidP="00763288">
            <w:pPr>
              <w:jc w:val="center"/>
              <w:rPr>
                <w:color w:val="000000" w:themeColor="text1"/>
              </w:rPr>
            </w:pPr>
          </w:p>
          <w:p w14:paraId="7A885B84" w14:textId="77777777" w:rsidR="00AA223F" w:rsidRPr="004F69EB" w:rsidRDefault="00AA223F" w:rsidP="00763288">
            <w:pPr>
              <w:jc w:val="center"/>
            </w:pPr>
            <w:r w:rsidRPr="30301004">
              <w:rPr>
                <w:color w:val="000000" w:themeColor="text1"/>
              </w:rPr>
              <w:t xml:space="preserve">Section 106 </w:t>
            </w:r>
            <w:r w:rsidRPr="30301004">
              <w:rPr>
                <w:rFonts w:eastAsia="Arial"/>
              </w:rPr>
              <w:t>V2023/0417</w:t>
            </w:r>
          </w:p>
          <w:p w14:paraId="5C2BCE03" w14:textId="77777777" w:rsidR="00AA223F" w:rsidRPr="004F69EB" w:rsidRDefault="00AA223F" w:rsidP="00763288">
            <w:pPr>
              <w:jc w:val="center"/>
              <w:rPr>
                <w:color w:val="000000" w:themeColor="text1"/>
              </w:rPr>
            </w:pPr>
            <w:r w:rsidRPr="004F69EB">
              <w:rPr>
                <w:color w:val="000000" w:themeColor="text1"/>
              </w:rPr>
              <w:t>£71,583</w:t>
            </w:r>
          </w:p>
          <w:p w14:paraId="178B3B0F" w14:textId="77777777" w:rsidR="00AA223F" w:rsidRPr="002E4C3E" w:rsidRDefault="00AA223F" w:rsidP="00763288">
            <w:pPr>
              <w:jc w:val="center"/>
              <w:rPr>
                <w:color w:val="000000" w:themeColor="text1"/>
              </w:rPr>
            </w:pPr>
          </w:p>
          <w:p w14:paraId="53656C7D" w14:textId="77777777" w:rsidR="00AA223F" w:rsidRPr="002E4C3E" w:rsidRDefault="00AA223F" w:rsidP="00763288">
            <w:pPr>
              <w:jc w:val="center"/>
              <w:rPr>
                <w:color w:val="000000" w:themeColor="text1"/>
              </w:rPr>
            </w:pPr>
            <w:r w:rsidRPr="638A7BF6">
              <w:rPr>
                <w:color w:val="000000" w:themeColor="text1"/>
              </w:rPr>
              <w:t>Football Foundation</w:t>
            </w:r>
          </w:p>
          <w:p w14:paraId="74FFE088" w14:textId="77777777" w:rsidR="00AA223F" w:rsidRDefault="00AA223F" w:rsidP="00763288">
            <w:pPr>
              <w:jc w:val="center"/>
              <w:rPr>
                <w:color w:val="000000" w:themeColor="text1"/>
              </w:rPr>
            </w:pPr>
            <w:r w:rsidRPr="638A7BF6">
              <w:rPr>
                <w:color w:val="000000" w:themeColor="text1"/>
              </w:rPr>
              <w:t>£1,198,089</w:t>
            </w:r>
          </w:p>
          <w:p w14:paraId="1755BB8B" w14:textId="77777777" w:rsidR="00AA223F" w:rsidRPr="002E4C3E" w:rsidRDefault="00AA223F" w:rsidP="00763288">
            <w:pPr>
              <w:jc w:val="center"/>
              <w:rPr>
                <w:color w:val="000000" w:themeColor="text1"/>
                <w:highlight w:val="yellow"/>
              </w:rPr>
            </w:pPr>
          </w:p>
          <w:p w14:paraId="4F0879F8" w14:textId="77777777" w:rsidR="00AA223F" w:rsidRPr="002E4C3E" w:rsidRDefault="00AA223F" w:rsidP="00763288">
            <w:pPr>
              <w:jc w:val="center"/>
              <w:rPr>
                <w:b/>
                <w:color w:val="000000" w:themeColor="text1"/>
                <w:highlight w:val="yellow"/>
              </w:rPr>
            </w:pPr>
          </w:p>
        </w:tc>
        <w:tc>
          <w:tcPr>
            <w:tcW w:w="1842" w:type="dxa"/>
            <w:tcBorders>
              <w:top w:val="single" w:sz="4" w:space="0" w:color="auto"/>
              <w:left w:val="nil"/>
              <w:right w:val="single" w:sz="4" w:space="0" w:color="auto"/>
            </w:tcBorders>
            <w:vAlign w:val="center"/>
          </w:tcPr>
          <w:p w14:paraId="133BFAF5" w14:textId="77777777" w:rsidR="00AA223F" w:rsidRPr="002E4C3E" w:rsidRDefault="00AA223F" w:rsidP="00763288">
            <w:pPr>
              <w:spacing w:line="259" w:lineRule="auto"/>
              <w:rPr>
                <w:color w:val="000000" w:themeColor="text1"/>
              </w:rPr>
            </w:pPr>
            <w:r w:rsidRPr="638A7BF6">
              <w:rPr>
                <w:color w:val="000000" w:themeColor="text1"/>
              </w:rPr>
              <w:t>S: Autumn 2026</w:t>
            </w:r>
          </w:p>
          <w:p w14:paraId="7F175700" w14:textId="77777777" w:rsidR="00AA223F" w:rsidRPr="002E4C3E" w:rsidRDefault="00AA223F" w:rsidP="00763288">
            <w:pPr>
              <w:spacing w:line="259" w:lineRule="auto"/>
              <w:rPr>
                <w:color w:val="000000" w:themeColor="text1"/>
              </w:rPr>
            </w:pPr>
            <w:r w:rsidRPr="638A7BF6">
              <w:rPr>
                <w:color w:val="000000" w:themeColor="text1"/>
              </w:rPr>
              <w:t>C: May 2027</w:t>
            </w:r>
          </w:p>
        </w:tc>
        <w:tc>
          <w:tcPr>
            <w:tcW w:w="2977" w:type="dxa"/>
            <w:tcBorders>
              <w:top w:val="single" w:sz="4" w:space="0" w:color="auto"/>
              <w:left w:val="single" w:sz="4" w:space="0" w:color="auto"/>
              <w:right w:val="single" w:sz="4" w:space="0" w:color="auto"/>
            </w:tcBorders>
            <w:vAlign w:val="center"/>
          </w:tcPr>
          <w:p w14:paraId="3D719E93" w14:textId="77777777" w:rsidR="00AA223F" w:rsidRPr="002E4C3E" w:rsidRDefault="00AA223F" w:rsidP="00763288">
            <w:pPr>
              <w:jc w:val="center"/>
            </w:pPr>
          </w:p>
          <w:p w14:paraId="4ADD45BE" w14:textId="77777777" w:rsidR="00AA223F" w:rsidRPr="002E4C3E" w:rsidRDefault="00AA223F" w:rsidP="00763288">
            <w:pPr>
              <w:jc w:val="center"/>
              <w:rPr>
                <w:color w:val="000000" w:themeColor="text1"/>
              </w:rPr>
            </w:pPr>
            <w:r w:rsidRPr="1A0FADD0">
              <w:rPr>
                <w:color w:val="000000" w:themeColor="text1"/>
              </w:rPr>
              <w:t xml:space="preserve">Signing of contracts with Football Foundation </w:t>
            </w:r>
          </w:p>
        </w:tc>
        <w:tc>
          <w:tcPr>
            <w:tcW w:w="1418" w:type="dxa"/>
            <w:tcBorders>
              <w:top w:val="single" w:sz="4" w:space="0" w:color="auto"/>
              <w:left w:val="single" w:sz="4" w:space="0" w:color="auto"/>
              <w:right w:val="single" w:sz="4" w:space="0" w:color="auto"/>
            </w:tcBorders>
            <w:vAlign w:val="center"/>
          </w:tcPr>
          <w:p w14:paraId="25C969C9" w14:textId="77777777" w:rsidR="00AA223F" w:rsidRPr="002E4C3E" w:rsidRDefault="00AA223F" w:rsidP="00763288">
            <w:pPr>
              <w:jc w:val="center"/>
              <w:rPr>
                <w:color w:val="000000"/>
                <w:highlight w:val="yellow"/>
              </w:rPr>
            </w:pPr>
          </w:p>
          <w:p w14:paraId="3AEBFCBE" w14:textId="77777777" w:rsidR="00AA223F" w:rsidRPr="002E4C3E" w:rsidRDefault="00AA223F" w:rsidP="00763288">
            <w:pPr>
              <w:jc w:val="center"/>
              <w:rPr>
                <w:b/>
                <w:bCs/>
                <w:color w:val="000000"/>
              </w:rPr>
            </w:pPr>
            <w:r w:rsidRPr="638A7BF6">
              <w:rPr>
                <w:b/>
                <w:bCs/>
                <w:color w:val="A5A5A5" w:themeColor="accent3"/>
              </w:rPr>
              <w:t xml:space="preserve">Low - </w:t>
            </w:r>
            <w:r w:rsidRPr="003C53DC">
              <w:rPr>
                <w:b/>
                <w:bCs/>
                <w:color w:val="813F00"/>
              </w:rPr>
              <w:t>medium</w:t>
            </w:r>
          </w:p>
        </w:tc>
      </w:tr>
      <w:tr w:rsidR="00AA223F" w:rsidRPr="0075619E" w14:paraId="7B18018E" w14:textId="77777777" w:rsidTr="00763288">
        <w:trPr>
          <w:trHeight w:val="1011"/>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8D496F0" w14:textId="77777777" w:rsidR="00AA223F" w:rsidRPr="004365F7" w:rsidRDefault="00AA223F" w:rsidP="00763288">
            <w:pPr>
              <w:jc w:val="both"/>
              <w:rPr>
                <w:b/>
                <w:bCs/>
                <w:color w:val="000000" w:themeColor="text1"/>
              </w:rPr>
            </w:pPr>
            <w:r w:rsidRPr="30301004">
              <w:rPr>
                <w:b/>
                <w:bCs/>
                <w:color w:val="000000" w:themeColor="text1"/>
              </w:rPr>
              <w:t>Progress Update:</w:t>
            </w:r>
          </w:p>
          <w:p w14:paraId="2EAF3747" w14:textId="77777777" w:rsidR="00AA223F" w:rsidRPr="004365F7" w:rsidRDefault="00AA223F" w:rsidP="00763288">
            <w:pPr>
              <w:jc w:val="both"/>
            </w:pPr>
          </w:p>
          <w:p w14:paraId="12E85A37" w14:textId="77777777" w:rsidR="00AA223F" w:rsidRPr="004365F7" w:rsidRDefault="00AA223F" w:rsidP="00763288">
            <w:pPr>
              <w:jc w:val="both"/>
              <w:rPr>
                <w:rFonts w:eastAsia="Arial"/>
              </w:rPr>
            </w:pPr>
            <w:r w:rsidRPr="30301004">
              <w:rPr>
                <w:rFonts w:eastAsia="Arial"/>
              </w:rPr>
              <w:t xml:space="preserve">Following a meeting with the relevant project stakeholders, </w:t>
            </w:r>
            <w:r w:rsidRPr="0729C036">
              <w:rPr>
                <w:rFonts w:eastAsia="Arial"/>
              </w:rPr>
              <w:t>the Council is</w:t>
            </w:r>
            <w:r w:rsidRPr="30301004">
              <w:rPr>
                <w:rFonts w:eastAsia="Arial"/>
              </w:rPr>
              <w:t xml:space="preserve"> seeking legal advice on the contract and procurement route to allow the signing of the individual JCT contracts. Two Counties Trust have signed the Grant Offer letter for the Selston </w:t>
            </w:r>
            <w:proofErr w:type="spellStart"/>
            <w:proofErr w:type="gramStart"/>
            <w:r w:rsidRPr="30301004">
              <w:rPr>
                <w:rFonts w:eastAsia="Arial"/>
              </w:rPr>
              <w:t>PlayZone</w:t>
            </w:r>
            <w:proofErr w:type="spellEnd"/>
            <w:proofErr w:type="gramEnd"/>
            <w:r w:rsidRPr="30301004">
              <w:rPr>
                <w:rFonts w:eastAsia="Arial"/>
              </w:rPr>
              <w:t xml:space="preserve"> but we await signing of the Partnering Agreement and Licence to Occupy.</w:t>
            </w:r>
          </w:p>
          <w:p w14:paraId="76D9A507" w14:textId="77777777" w:rsidR="00AA223F" w:rsidRPr="004365F7" w:rsidRDefault="00AA223F" w:rsidP="00763288">
            <w:pPr>
              <w:jc w:val="both"/>
              <w:rPr>
                <w:rFonts w:eastAsia="Arial"/>
              </w:rPr>
            </w:pPr>
            <w:r w:rsidRPr="30301004">
              <w:rPr>
                <w:rFonts w:eastAsia="Arial"/>
              </w:rPr>
              <w:t xml:space="preserve"> </w:t>
            </w:r>
          </w:p>
          <w:p w14:paraId="169CEE76" w14:textId="77777777" w:rsidR="00AA223F" w:rsidRPr="002E4C3E" w:rsidRDefault="00AA223F" w:rsidP="00763288">
            <w:pPr>
              <w:jc w:val="both"/>
            </w:pPr>
            <w:r w:rsidRPr="30301004">
              <w:rPr>
                <w:rFonts w:eastAsia="Arial"/>
              </w:rPr>
              <w:t xml:space="preserve">At Titchfield Park the land is held in </w:t>
            </w:r>
            <w:r w:rsidRPr="0729C036">
              <w:rPr>
                <w:rFonts w:eastAsia="Arial"/>
              </w:rPr>
              <w:t xml:space="preserve">charitable </w:t>
            </w:r>
            <w:r w:rsidRPr="30301004">
              <w:rPr>
                <w:rFonts w:eastAsia="Arial"/>
              </w:rPr>
              <w:t>trust by the Council which complicates the signing of a grant agreement with the Football Foundation</w:t>
            </w:r>
            <w:r w:rsidRPr="0729C036">
              <w:rPr>
                <w:rFonts w:eastAsia="Arial"/>
              </w:rPr>
              <w:t>, but we</w:t>
            </w:r>
            <w:r w:rsidRPr="30301004">
              <w:rPr>
                <w:rFonts w:eastAsia="Arial"/>
              </w:rPr>
              <w:t xml:space="preserve"> are </w:t>
            </w:r>
            <w:r w:rsidRPr="0729C036">
              <w:rPr>
                <w:rFonts w:eastAsia="Arial"/>
              </w:rPr>
              <w:t>working towards</w:t>
            </w:r>
            <w:r w:rsidRPr="30301004">
              <w:rPr>
                <w:rFonts w:eastAsia="Arial"/>
              </w:rPr>
              <w:t xml:space="preserve"> a </w:t>
            </w:r>
            <w:r w:rsidRPr="0729C036">
              <w:rPr>
                <w:rFonts w:eastAsia="Arial"/>
              </w:rPr>
              <w:t xml:space="preserve">solution. </w:t>
            </w:r>
          </w:p>
          <w:p w14:paraId="1D74F485" w14:textId="77777777" w:rsidR="00AA223F" w:rsidRPr="002E4C3E" w:rsidRDefault="00AA223F" w:rsidP="00763288">
            <w:pPr>
              <w:jc w:val="both"/>
              <w:rPr>
                <w:rFonts w:eastAsia="Arial"/>
              </w:rPr>
            </w:pPr>
          </w:p>
          <w:p w14:paraId="2AD54904" w14:textId="77777777" w:rsidR="00AA223F" w:rsidRPr="002E4C3E" w:rsidRDefault="00AA223F" w:rsidP="00763288">
            <w:pPr>
              <w:jc w:val="both"/>
              <w:rPr>
                <w:rFonts w:eastAsia="Arial"/>
              </w:rPr>
            </w:pPr>
            <w:r w:rsidRPr="30301004">
              <w:rPr>
                <w:rFonts w:eastAsia="Arial"/>
              </w:rPr>
              <w:t>Risk remains medium.</w:t>
            </w:r>
          </w:p>
          <w:p w14:paraId="535EE8DB" w14:textId="77777777" w:rsidR="00AA223F" w:rsidRPr="002E4C3E" w:rsidRDefault="00AA223F" w:rsidP="00763288">
            <w:pPr>
              <w:jc w:val="both"/>
              <w:rPr>
                <w:highlight w:val="yellow"/>
              </w:rPr>
            </w:pPr>
          </w:p>
        </w:tc>
      </w:tr>
      <w:tr w:rsidR="00AA223F" w:rsidRPr="0075619E" w14:paraId="2B6B235F" w14:textId="77777777" w:rsidTr="00763288">
        <w:trPr>
          <w:trHeight w:val="387"/>
        </w:trPr>
        <w:tc>
          <w:tcPr>
            <w:tcW w:w="9498" w:type="dxa"/>
            <w:gridSpan w:val="4"/>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6300A948" w14:textId="77777777" w:rsidR="00AA223F" w:rsidRPr="0075619E" w:rsidRDefault="00AA223F" w:rsidP="00763288">
            <w:pPr>
              <w:rPr>
                <w:b/>
                <w:color w:val="000000"/>
              </w:rPr>
            </w:pPr>
            <w:r>
              <w:rPr>
                <w:b/>
                <w:bCs/>
                <w:color w:val="000000" w:themeColor="text1"/>
              </w:rPr>
              <w:t>Community Facilities Grant Scheme</w:t>
            </w:r>
          </w:p>
        </w:tc>
      </w:tr>
      <w:tr w:rsidR="00AA223F" w:rsidRPr="006A2995" w14:paraId="12FC8C26"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hideMark/>
          </w:tcPr>
          <w:p w14:paraId="4838C2C9"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98A7BD" w:themeFill="text2" w:themeFillTint="80"/>
            <w:vAlign w:val="center"/>
          </w:tcPr>
          <w:p w14:paraId="4495799A"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3566E7F5"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47DD61C5"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A12C8B" w14:paraId="5AEAEF12" w14:textId="77777777" w:rsidTr="00763288">
        <w:trPr>
          <w:trHeight w:val="827"/>
        </w:trPr>
        <w:tc>
          <w:tcPr>
            <w:tcW w:w="3261" w:type="dxa"/>
            <w:tcBorders>
              <w:top w:val="single" w:sz="4" w:space="0" w:color="auto"/>
              <w:left w:val="single" w:sz="4" w:space="0" w:color="auto"/>
              <w:right w:val="single" w:sz="4" w:space="0" w:color="auto"/>
            </w:tcBorders>
            <w:vAlign w:val="center"/>
          </w:tcPr>
          <w:p w14:paraId="7D994F83" w14:textId="77777777" w:rsidR="00AA223F" w:rsidRPr="00E41114" w:rsidRDefault="00AA223F" w:rsidP="00763288">
            <w:pPr>
              <w:jc w:val="center"/>
              <w:rPr>
                <w:color w:val="000000" w:themeColor="text1"/>
              </w:rPr>
            </w:pPr>
            <w:r w:rsidRPr="00E41114">
              <w:rPr>
                <w:color w:val="000000" w:themeColor="text1"/>
              </w:rPr>
              <w:lastRenderedPageBreak/>
              <w:t>Pride in Place Impact Fund:</w:t>
            </w:r>
          </w:p>
          <w:p w14:paraId="7D8C6041" w14:textId="77777777" w:rsidR="00AA223F" w:rsidRPr="00E41114" w:rsidRDefault="00AA223F" w:rsidP="00763288">
            <w:pPr>
              <w:jc w:val="center"/>
              <w:rPr>
                <w:b/>
                <w:bCs/>
                <w:color w:val="000000" w:themeColor="text1"/>
              </w:rPr>
            </w:pPr>
          </w:p>
          <w:p w14:paraId="0D558DA2" w14:textId="77777777" w:rsidR="00AA223F" w:rsidRPr="00E41114" w:rsidRDefault="00AA223F" w:rsidP="00763288">
            <w:pPr>
              <w:jc w:val="center"/>
              <w:rPr>
                <w:color w:val="000000" w:themeColor="text1"/>
              </w:rPr>
            </w:pPr>
            <w:r w:rsidRPr="00E41114">
              <w:rPr>
                <w:color w:val="000000" w:themeColor="text1"/>
              </w:rPr>
              <w:t>£560,000</w:t>
            </w:r>
          </w:p>
        </w:tc>
        <w:tc>
          <w:tcPr>
            <w:tcW w:w="1842" w:type="dxa"/>
            <w:tcBorders>
              <w:top w:val="single" w:sz="4" w:space="0" w:color="auto"/>
              <w:left w:val="nil"/>
              <w:right w:val="single" w:sz="4" w:space="0" w:color="auto"/>
            </w:tcBorders>
            <w:vAlign w:val="center"/>
          </w:tcPr>
          <w:p w14:paraId="2627489C" w14:textId="77777777" w:rsidR="00AA223F" w:rsidRPr="00E41114" w:rsidRDefault="00AA223F" w:rsidP="00763288">
            <w:pPr>
              <w:jc w:val="center"/>
              <w:rPr>
                <w:color w:val="000000"/>
              </w:rPr>
            </w:pPr>
            <w:r w:rsidRPr="00E41114">
              <w:rPr>
                <w:color w:val="000000" w:themeColor="text1"/>
              </w:rPr>
              <w:t>S: April 2026</w:t>
            </w:r>
          </w:p>
          <w:p w14:paraId="4C194A75" w14:textId="77777777" w:rsidR="00AA223F" w:rsidRPr="00E41114" w:rsidRDefault="00AA223F" w:rsidP="00763288">
            <w:pPr>
              <w:jc w:val="center"/>
              <w:rPr>
                <w:color w:val="000000"/>
              </w:rPr>
            </w:pPr>
            <w:r w:rsidRPr="00E41114">
              <w:rPr>
                <w:color w:val="000000" w:themeColor="text1"/>
              </w:rPr>
              <w:t>C: September 2027</w:t>
            </w:r>
          </w:p>
        </w:tc>
        <w:tc>
          <w:tcPr>
            <w:tcW w:w="2977" w:type="dxa"/>
            <w:tcBorders>
              <w:top w:val="single" w:sz="4" w:space="0" w:color="auto"/>
              <w:left w:val="single" w:sz="4" w:space="0" w:color="auto"/>
              <w:right w:val="single" w:sz="4" w:space="0" w:color="auto"/>
            </w:tcBorders>
            <w:vAlign w:val="center"/>
          </w:tcPr>
          <w:p w14:paraId="014A56C8" w14:textId="77777777" w:rsidR="00AA223F" w:rsidRPr="00E41114" w:rsidRDefault="00AA223F" w:rsidP="00763288">
            <w:pPr>
              <w:jc w:val="center"/>
            </w:pPr>
            <w:r w:rsidRPr="0729C036">
              <w:rPr>
                <w:color w:val="000000" w:themeColor="text1"/>
              </w:rPr>
              <w:t>October 2026: signing of contract</w:t>
            </w:r>
          </w:p>
        </w:tc>
        <w:tc>
          <w:tcPr>
            <w:tcW w:w="1418" w:type="dxa"/>
            <w:tcBorders>
              <w:top w:val="single" w:sz="4" w:space="0" w:color="auto"/>
              <w:left w:val="single" w:sz="4" w:space="0" w:color="auto"/>
              <w:right w:val="single" w:sz="4" w:space="0" w:color="auto"/>
            </w:tcBorders>
            <w:vAlign w:val="center"/>
          </w:tcPr>
          <w:p w14:paraId="1BEFD5D4" w14:textId="77777777" w:rsidR="00AA223F" w:rsidRPr="00E41114" w:rsidRDefault="00AA223F" w:rsidP="00763288">
            <w:pPr>
              <w:jc w:val="center"/>
              <w:rPr>
                <w:b/>
                <w:bCs/>
                <w:color w:val="A5A5A5" w:themeColor="accent3"/>
              </w:rPr>
            </w:pPr>
            <w:r w:rsidRPr="0729C036">
              <w:rPr>
                <w:b/>
                <w:color w:val="C45911" w:themeColor="accent2" w:themeShade="BF"/>
              </w:rPr>
              <w:t>Medium</w:t>
            </w:r>
          </w:p>
        </w:tc>
      </w:tr>
      <w:tr w:rsidR="00AA223F" w:rsidRPr="00A12C8B" w14:paraId="769C958E" w14:textId="77777777" w:rsidTr="00763288">
        <w:trPr>
          <w:trHeight w:val="956"/>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01E26EB4" w14:textId="77777777" w:rsidR="00AA223F" w:rsidRDefault="00AA223F" w:rsidP="00763288">
            <w:pPr>
              <w:rPr>
                <w:b/>
                <w:bCs/>
                <w:color w:val="000000" w:themeColor="text1"/>
              </w:rPr>
            </w:pPr>
            <w:r w:rsidRPr="008049D2">
              <w:rPr>
                <w:b/>
                <w:bCs/>
                <w:color w:val="000000" w:themeColor="text1"/>
              </w:rPr>
              <w:t>Progress Update:</w:t>
            </w:r>
          </w:p>
          <w:p w14:paraId="66BDB36C" w14:textId="77777777" w:rsidR="00AA223F" w:rsidRPr="008049D2" w:rsidRDefault="00AA223F" w:rsidP="00763288">
            <w:pPr>
              <w:rPr>
                <w:b/>
                <w:bCs/>
                <w:color w:val="000000" w:themeColor="text1"/>
              </w:rPr>
            </w:pPr>
          </w:p>
          <w:p w14:paraId="169933BF" w14:textId="77777777" w:rsidR="00AA223F" w:rsidRPr="008049D2" w:rsidRDefault="00AA223F" w:rsidP="00763288">
            <w:pPr>
              <w:rPr>
                <w:color w:val="000000" w:themeColor="text1"/>
              </w:rPr>
            </w:pPr>
            <w:r w:rsidRPr="01E7B136">
              <w:rPr>
                <w:color w:val="000000" w:themeColor="text1"/>
              </w:rPr>
              <w:t xml:space="preserve">A supplier has been appointed to support the delivery of the Community Facilities Grant Scheme, with the contract documentation being finalised. Delivery is expected to commence </w:t>
            </w:r>
            <w:r w:rsidRPr="00E03217">
              <w:rPr>
                <w:color w:val="000000" w:themeColor="text1"/>
              </w:rPr>
              <w:t>by</w:t>
            </w:r>
            <w:r w:rsidRPr="01E7B136">
              <w:rPr>
                <w:color w:val="000000" w:themeColor="text1"/>
              </w:rPr>
              <w:t xml:space="preserve"> the </w:t>
            </w:r>
            <w:r w:rsidRPr="00E03217">
              <w:rPr>
                <w:color w:val="000000" w:themeColor="text1"/>
              </w:rPr>
              <w:t>end</w:t>
            </w:r>
            <w:r w:rsidRPr="01E7B136">
              <w:rPr>
                <w:color w:val="000000" w:themeColor="text1"/>
              </w:rPr>
              <w:t xml:space="preserve"> of October.</w:t>
            </w:r>
          </w:p>
          <w:p w14:paraId="0E62D405" w14:textId="77777777" w:rsidR="00AA223F" w:rsidRPr="008049D2" w:rsidRDefault="00AA223F" w:rsidP="00763288">
            <w:pPr>
              <w:rPr>
                <w:color w:val="000000" w:themeColor="text1"/>
              </w:rPr>
            </w:pPr>
          </w:p>
          <w:p w14:paraId="006C8F0C" w14:textId="77777777" w:rsidR="00AA223F" w:rsidRPr="008049D2" w:rsidRDefault="00AA223F" w:rsidP="00763288">
            <w:pPr>
              <w:rPr>
                <w:color w:val="000000" w:themeColor="text1"/>
              </w:rPr>
            </w:pPr>
            <w:r w:rsidRPr="01E7B136">
              <w:rPr>
                <w:color w:val="000000" w:themeColor="text1"/>
              </w:rPr>
              <w:t xml:space="preserve">The appointed supplier will manage 15 of the 16 grants, with </w:t>
            </w:r>
            <w:r w:rsidRPr="0729C036">
              <w:rPr>
                <w:color w:val="000000" w:themeColor="text1"/>
              </w:rPr>
              <w:t>one grant</w:t>
            </w:r>
            <w:r w:rsidRPr="01E7B136">
              <w:rPr>
                <w:color w:val="000000" w:themeColor="text1"/>
              </w:rPr>
              <w:t xml:space="preserve"> being managed internally by the Council through a separate Grant Funding Agreement.</w:t>
            </w:r>
          </w:p>
          <w:p w14:paraId="5FB880EC" w14:textId="77777777" w:rsidR="00AA223F" w:rsidRPr="008049D2" w:rsidRDefault="00AA223F" w:rsidP="00763288">
            <w:pPr>
              <w:rPr>
                <w:b/>
                <w:bCs/>
                <w:color w:val="000000" w:themeColor="text1"/>
              </w:rPr>
            </w:pPr>
          </w:p>
          <w:p w14:paraId="4436B51A" w14:textId="77777777" w:rsidR="00AA223F" w:rsidRDefault="00AA223F" w:rsidP="00763288">
            <w:pPr>
              <w:rPr>
                <w:b/>
                <w:bCs/>
                <w:color w:val="000000" w:themeColor="text1"/>
              </w:rPr>
            </w:pPr>
            <w:r w:rsidRPr="01E7B136">
              <w:rPr>
                <w:b/>
                <w:bCs/>
                <w:color w:val="000000" w:themeColor="text1"/>
              </w:rPr>
              <w:t>Risk:</w:t>
            </w:r>
          </w:p>
          <w:p w14:paraId="01CE83CF" w14:textId="77777777" w:rsidR="00AA223F" w:rsidRPr="008049D2" w:rsidRDefault="00AA223F" w:rsidP="00763288">
            <w:pPr>
              <w:rPr>
                <w:b/>
                <w:bCs/>
                <w:color w:val="000000" w:themeColor="text1"/>
              </w:rPr>
            </w:pPr>
          </w:p>
          <w:p w14:paraId="6AA35C1C" w14:textId="77777777" w:rsidR="00AA223F" w:rsidRPr="008049D2" w:rsidRDefault="00AA223F" w:rsidP="00763288">
            <w:pPr>
              <w:jc w:val="both"/>
            </w:pPr>
            <w:r w:rsidRPr="13FC8C97">
              <w:rPr>
                <w:color w:val="000000" w:themeColor="text1"/>
              </w:rPr>
              <w:t>The project carries a medium risk due to the spend commitment and delivery timescales</w:t>
            </w:r>
            <w:r>
              <w:rPr>
                <w:color w:val="000000" w:themeColor="text1"/>
              </w:rPr>
              <w:t>, which is expected to decrease once the contract is in place and the purchase order has been raised with the supplier.</w:t>
            </w:r>
            <w:r w:rsidRPr="13FC8C97">
              <w:rPr>
                <w:color w:val="000000" w:themeColor="text1"/>
              </w:rPr>
              <w:t xml:space="preserve"> Close monitoring will be required throughout delivery to ensure grant funding is progressed and spent within the required timeframe.</w:t>
            </w:r>
          </w:p>
          <w:p w14:paraId="18119C0E" w14:textId="77777777" w:rsidR="00AA223F" w:rsidRPr="008049D2" w:rsidRDefault="00AA223F" w:rsidP="00763288">
            <w:pPr>
              <w:jc w:val="both"/>
              <w:rPr>
                <w:color w:val="000000" w:themeColor="text1"/>
              </w:rPr>
            </w:pPr>
          </w:p>
        </w:tc>
      </w:tr>
      <w:tr w:rsidR="00AA223F" w:rsidRPr="0075619E" w14:paraId="739399B2" w14:textId="77777777" w:rsidTr="00763288">
        <w:trPr>
          <w:trHeight w:val="387"/>
        </w:trPr>
        <w:tc>
          <w:tcPr>
            <w:tcW w:w="9498" w:type="dxa"/>
            <w:gridSpan w:val="4"/>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70226BEF" w14:textId="77777777" w:rsidR="00AA223F" w:rsidRPr="0075619E" w:rsidRDefault="00AA223F" w:rsidP="00763288">
            <w:pPr>
              <w:rPr>
                <w:b/>
                <w:color w:val="000000"/>
              </w:rPr>
            </w:pPr>
            <w:proofErr w:type="spellStart"/>
            <w:r>
              <w:rPr>
                <w:b/>
                <w:color w:val="000000"/>
              </w:rPr>
              <w:t>Jacksdale</w:t>
            </w:r>
            <w:proofErr w:type="spellEnd"/>
            <w:r>
              <w:rPr>
                <w:b/>
                <w:color w:val="000000"/>
              </w:rPr>
              <w:t xml:space="preserve"> Skatepark</w:t>
            </w:r>
          </w:p>
        </w:tc>
      </w:tr>
      <w:tr w:rsidR="00AA223F" w:rsidRPr="006A2995" w14:paraId="02B82128"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hideMark/>
          </w:tcPr>
          <w:p w14:paraId="007C34D5"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98A7BD" w:themeFill="text2" w:themeFillTint="80"/>
            <w:vAlign w:val="center"/>
          </w:tcPr>
          <w:p w14:paraId="380389E6"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7ACE1112"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98A7BD" w:themeFill="text2" w:themeFillTint="80"/>
            <w:vAlign w:val="center"/>
          </w:tcPr>
          <w:p w14:paraId="4E71E702"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A12C8B" w14:paraId="2220E77A" w14:textId="77777777" w:rsidTr="00763288">
        <w:trPr>
          <w:trHeight w:val="827"/>
        </w:trPr>
        <w:tc>
          <w:tcPr>
            <w:tcW w:w="3261" w:type="dxa"/>
            <w:tcBorders>
              <w:top w:val="single" w:sz="4" w:space="0" w:color="auto"/>
              <w:left w:val="single" w:sz="4" w:space="0" w:color="auto"/>
              <w:right w:val="single" w:sz="4" w:space="0" w:color="auto"/>
            </w:tcBorders>
            <w:vAlign w:val="center"/>
          </w:tcPr>
          <w:p w14:paraId="6CDC9E72" w14:textId="77777777" w:rsidR="00AA223F" w:rsidRPr="00B12EF6" w:rsidRDefault="00AA223F" w:rsidP="00763288">
            <w:pPr>
              <w:jc w:val="center"/>
              <w:rPr>
                <w:color w:val="000000" w:themeColor="text1"/>
              </w:rPr>
            </w:pPr>
            <w:r w:rsidRPr="00B12EF6">
              <w:rPr>
                <w:color w:val="000000" w:themeColor="text1"/>
              </w:rPr>
              <w:t>Pride in Place Impact Fund:</w:t>
            </w:r>
          </w:p>
          <w:p w14:paraId="66B76DFB" w14:textId="77777777" w:rsidR="00AA223F" w:rsidRDefault="00AA223F" w:rsidP="00763288">
            <w:pPr>
              <w:jc w:val="center"/>
              <w:rPr>
                <w:color w:val="000000" w:themeColor="text1"/>
              </w:rPr>
            </w:pPr>
            <w:r w:rsidRPr="00B12EF6">
              <w:rPr>
                <w:color w:val="000000" w:themeColor="text1"/>
              </w:rPr>
              <w:t>£125,000</w:t>
            </w:r>
          </w:p>
          <w:p w14:paraId="26031C9D" w14:textId="77777777" w:rsidR="00AA223F" w:rsidRDefault="00AA223F" w:rsidP="00763288">
            <w:pPr>
              <w:jc w:val="center"/>
              <w:rPr>
                <w:color w:val="000000" w:themeColor="text1"/>
              </w:rPr>
            </w:pPr>
          </w:p>
          <w:p w14:paraId="606D7220" w14:textId="77777777" w:rsidR="00AA223F" w:rsidRDefault="00AA223F" w:rsidP="00763288">
            <w:pPr>
              <w:rPr>
                <w:color w:val="000000" w:themeColor="text1"/>
              </w:rPr>
            </w:pPr>
            <w:r>
              <w:rPr>
                <w:color w:val="000000" w:themeColor="text1"/>
              </w:rPr>
              <w:t>S106 funding: up to £56,700</w:t>
            </w:r>
          </w:p>
          <w:p w14:paraId="61C00D37" w14:textId="77777777" w:rsidR="00AA223F" w:rsidRDefault="00AA223F" w:rsidP="00763288">
            <w:pPr>
              <w:jc w:val="center"/>
              <w:rPr>
                <w:b/>
                <w:bCs/>
                <w:color w:val="000000" w:themeColor="text1"/>
              </w:rPr>
            </w:pPr>
          </w:p>
          <w:p w14:paraId="1FC7DDC9" w14:textId="77777777" w:rsidR="00AA223F" w:rsidRPr="00B12EF6" w:rsidRDefault="00AA223F" w:rsidP="00763288">
            <w:pPr>
              <w:jc w:val="center"/>
              <w:rPr>
                <w:b/>
                <w:bCs/>
                <w:color w:val="000000" w:themeColor="text1"/>
              </w:rPr>
            </w:pPr>
          </w:p>
        </w:tc>
        <w:tc>
          <w:tcPr>
            <w:tcW w:w="1842" w:type="dxa"/>
            <w:tcBorders>
              <w:top w:val="single" w:sz="4" w:space="0" w:color="auto"/>
              <w:left w:val="nil"/>
              <w:right w:val="single" w:sz="4" w:space="0" w:color="auto"/>
            </w:tcBorders>
            <w:vAlign w:val="center"/>
          </w:tcPr>
          <w:p w14:paraId="51942396" w14:textId="77777777" w:rsidR="00AA223F" w:rsidRPr="00B12EF6" w:rsidRDefault="00AA223F" w:rsidP="00763288">
            <w:pPr>
              <w:jc w:val="center"/>
              <w:rPr>
                <w:color w:val="000000"/>
              </w:rPr>
            </w:pPr>
            <w:r w:rsidRPr="00B12EF6">
              <w:rPr>
                <w:color w:val="000000"/>
              </w:rPr>
              <w:t>July 2026</w:t>
            </w:r>
          </w:p>
          <w:p w14:paraId="3B261AD8" w14:textId="77777777" w:rsidR="00AA223F" w:rsidRPr="00B12EF6" w:rsidRDefault="00AA223F" w:rsidP="00763288">
            <w:pPr>
              <w:jc w:val="center"/>
              <w:rPr>
                <w:color w:val="000000"/>
              </w:rPr>
            </w:pPr>
            <w:r>
              <w:rPr>
                <w:color w:val="000000"/>
              </w:rPr>
              <w:t>Sept</w:t>
            </w:r>
            <w:r w:rsidRPr="00B12EF6">
              <w:rPr>
                <w:color w:val="000000"/>
              </w:rPr>
              <w:t xml:space="preserve"> 2027</w:t>
            </w:r>
          </w:p>
        </w:tc>
        <w:tc>
          <w:tcPr>
            <w:tcW w:w="2977" w:type="dxa"/>
            <w:tcBorders>
              <w:top w:val="single" w:sz="4" w:space="0" w:color="auto"/>
              <w:left w:val="single" w:sz="4" w:space="0" w:color="auto"/>
              <w:right w:val="single" w:sz="4" w:space="0" w:color="auto"/>
            </w:tcBorders>
            <w:vAlign w:val="center"/>
          </w:tcPr>
          <w:p w14:paraId="3FE092C8" w14:textId="77777777" w:rsidR="00AA223F" w:rsidRPr="00B12EF6" w:rsidRDefault="00AA223F" w:rsidP="00763288">
            <w:pPr>
              <w:jc w:val="center"/>
              <w:rPr>
                <w:color w:val="000000"/>
              </w:rPr>
            </w:pPr>
            <w:r w:rsidRPr="00B12EF6">
              <w:rPr>
                <w:color w:val="000000"/>
              </w:rPr>
              <w:t>Procurement of Design and Build Contractor</w:t>
            </w:r>
          </w:p>
          <w:p w14:paraId="256BD2FB" w14:textId="77777777" w:rsidR="00AA223F" w:rsidRPr="00B12EF6" w:rsidRDefault="00AA223F" w:rsidP="00763288">
            <w:pPr>
              <w:jc w:val="center"/>
              <w:rPr>
                <w:color w:val="000000"/>
              </w:rPr>
            </w:pPr>
            <w:r w:rsidRPr="00B12EF6">
              <w:rPr>
                <w:color w:val="000000"/>
              </w:rPr>
              <w:t>Grant Agreement signed</w:t>
            </w:r>
          </w:p>
        </w:tc>
        <w:tc>
          <w:tcPr>
            <w:tcW w:w="1418" w:type="dxa"/>
            <w:tcBorders>
              <w:top w:val="single" w:sz="4" w:space="0" w:color="auto"/>
              <w:left w:val="single" w:sz="4" w:space="0" w:color="auto"/>
              <w:right w:val="single" w:sz="4" w:space="0" w:color="auto"/>
            </w:tcBorders>
            <w:vAlign w:val="center"/>
          </w:tcPr>
          <w:p w14:paraId="3489B63C" w14:textId="77777777" w:rsidR="00AA223F" w:rsidRPr="00E41114" w:rsidRDefault="00AA223F" w:rsidP="00763288">
            <w:pPr>
              <w:jc w:val="center"/>
              <w:rPr>
                <w:b/>
                <w:bCs/>
                <w:color w:val="A5A5A5" w:themeColor="accent3"/>
              </w:rPr>
            </w:pPr>
            <w:r w:rsidRPr="00E41114">
              <w:rPr>
                <w:b/>
                <w:bCs/>
                <w:color w:val="C45911" w:themeColor="accent2" w:themeShade="BF"/>
              </w:rPr>
              <w:t>Medium</w:t>
            </w:r>
          </w:p>
        </w:tc>
      </w:tr>
      <w:tr w:rsidR="00AA223F" w:rsidRPr="00A12C8B" w14:paraId="52B80F2B" w14:textId="77777777" w:rsidTr="00763288">
        <w:trPr>
          <w:trHeight w:val="1874"/>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35CF854" w14:textId="77777777" w:rsidR="00AA223F" w:rsidRPr="004365F7" w:rsidRDefault="00AA223F" w:rsidP="00763288">
            <w:pPr>
              <w:rPr>
                <w:b/>
                <w:color w:val="000000" w:themeColor="text1"/>
              </w:rPr>
            </w:pPr>
            <w:r w:rsidRPr="2EC58FF0">
              <w:rPr>
                <w:b/>
                <w:color w:val="000000" w:themeColor="text1"/>
              </w:rPr>
              <w:t>Progress Update:</w:t>
            </w:r>
          </w:p>
          <w:p w14:paraId="00AF9386" w14:textId="77777777" w:rsidR="00AA223F" w:rsidRPr="004365F7" w:rsidRDefault="00AA223F" w:rsidP="00763288">
            <w:pPr>
              <w:jc w:val="both"/>
            </w:pPr>
            <w:r w:rsidRPr="2EC58FF0">
              <w:rPr>
                <w:rFonts w:eastAsia="Arial"/>
              </w:rPr>
              <w:t>A grant agreement between Ashfield District Council and Selston Parish Council has been drafted for the development of a new concrete skate park to replace the existing steel skate ramps and jumps.</w:t>
            </w:r>
          </w:p>
          <w:p w14:paraId="6ABB2975" w14:textId="77777777" w:rsidR="00AA223F" w:rsidRPr="004365F7" w:rsidRDefault="00AA223F" w:rsidP="00763288">
            <w:pPr>
              <w:jc w:val="both"/>
              <w:rPr>
                <w:rFonts w:eastAsia="Arial"/>
              </w:rPr>
            </w:pPr>
          </w:p>
          <w:p w14:paraId="29326D09" w14:textId="77777777" w:rsidR="00AA223F" w:rsidRPr="004365F7" w:rsidRDefault="00AA223F" w:rsidP="00763288">
            <w:r w:rsidRPr="2EC58FF0">
              <w:rPr>
                <w:rFonts w:eastAsia="Arial"/>
              </w:rPr>
              <w:t xml:space="preserve">Selston Parish Council commissioned an independent consultant </w:t>
            </w:r>
            <w:r w:rsidRPr="0729C036">
              <w:rPr>
                <w:rFonts w:eastAsia="Arial"/>
              </w:rPr>
              <w:t>to complete</w:t>
            </w:r>
            <w:r w:rsidRPr="2EC58FF0">
              <w:rPr>
                <w:rFonts w:eastAsia="Arial"/>
              </w:rPr>
              <w:t xml:space="preserve"> community engagement to understand the needs of the community and influence the design of the new skate park.</w:t>
            </w:r>
          </w:p>
          <w:p w14:paraId="0E8DB70F" w14:textId="77777777" w:rsidR="00AA223F" w:rsidRPr="004365F7" w:rsidRDefault="00AA223F" w:rsidP="00763288">
            <w:pPr>
              <w:jc w:val="both"/>
              <w:rPr>
                <w:rFonts w:eastAsia="Arial"/>
              </w:rPr>
            </w:pPr>
          </w:p>
          <w:p w14:paraId="6DB4642F" w14:textId="77777777" w:rsidR="00AA223F" w:rsidRPr="00B12EF6" w:rsidRDefault="00AA223F" w:rsidP="00763288">
            <w:pPr>
              <w:jc w:val="both"/>
              <w:rPr>
                <w:rFonts w:eastAsia="Arial"/>
              </w:rPr>
            </w:pPr>
            <w:r w:rsidRPr="0729C036">
              <w:rPr>
                <w:rFonts w:eastAsia="Arial"/>
              </w:rPr>
              <w:t>The</w:t>
            </w:r>
            <w:r w:rsidRPr="2EC58FF0">
              <w:rPr>
                <w:rFonts w:eastAsia="Arial"/>
              </w:rPr>
              <w:t xml:space="preserve"> Parish Council </w:t>
            </w:r>
            <w:r>
              <w:rPr>
                <w:rFonts w:eastAsia="Arial"/>
              </w:rPr>
              <w:t xml:space="preserve">has </w:t>
            </w:r>
            <w:r w:rsidRPr="2EC58FF0">
              <w:rPr>
                <w:rFonts w:eastAsia="Arial"/>
              </w:rPr>
              <w:t>develop</w:t>
            </w:r>
            <w:r>
              <w:rPr>
                <w:rFonts w:eastAsia="Arial"/>
              </w:rPr>
              <w:t>ed</w:t>
            </w:r>
            <w:r w:rsidRPr="2EC58FF0">
              <w:rPr>
                <w:rFonts w:eastAsia="Arial"/>
              </w:rPr>
              <w:t xml:space="preserve"> a brief and </w:t>
            </w:r>
            <w:r w:rsidRPr="0729C036">
              <w:rPr>
                <w:rFonts w:eastAsia="Arial"/>
              </w:rPr>
              <w:t>is</w:t>
            </w:r>
            <w:r>
              <w:rPr>
                <w:rFonts w:eastAsia="Arial"/>
              </w:rPr>
              <w:t xml:space="preserve"> in the process of</w:t>
            </w:r>
            <w:r w:rsidRPr="2EC58FF0">
              <w:rPr>
                <w:rFonts w:eastAsia="Arial"/>
              </w:rPr>
              <w:t xml:space="preserve"> procur</w:t>
            </w:r>
            <w:r>
              <w:rPr>
                <w:rFonts w:eastAsia="Arial"/>
              </w:rPr>
              <w:t>ing</w:t>
            </w:r>
            <w:r w:rsidRPr="2EC58FF0">
              <w:rPr>
                <w:rFonts w:eastAsia="Arial"/>
              </w:rPr>
              <w:t xml:space="preserve"> a design and build contractor.</w:t>
            </w:r>
          </w:p>
          <w:p w14:paraId="3C743F95" w14:textId="77777777" w:rsidR="00AA223F" w:rsidRPr="00B12EF6" w:rsidRDefault="00AA223F" w:rsidP="00763288">
            <w:pPr>
              <w:jc w:val="both"/>
              <w:rPr>
                <w:rFonts w:eastAsia="Arial"/>
              </w:rPr>
            </w:pPr>
          </w:p>
        </w:tc>
      </w:tr>
    </w:tbl>
    <w:p w14:paraId="7A2ACEDE" w14:textId="77777777" w:rsidR="00AA223F" w:rsidRDefault="00AA223F" w:rsidP="00AA223F"/>
    <w:p w14:paraId="574F0A37" w14:textId="77777777" w:rsidR="00AA223F" w:rsidRDefault="00AA223F" w:rsidP="00AA223F"/>
    <w:p w14:paraId="0E47CBA8" w14:textId="77777777" w:rsidR="00AA223F" w:rsidRDefault="00AA223F" w:rsidP="00AA223F"/>
    <w:p w14:paraId="735CA02E" w14:textId="77777777" w:rsidR="00AA223F" w:rsidRDefault="00AA223F" w:rsidP="00AA223F"/>
    <w:tbl>
      <w:tblPr>
        <w:tblStyle w:val="TableGrid0"/>
        <w:tblW w:w="9272" w:type="dxa"/>
        <w:tblInd w:w="-5" w:type="dxa"/>
        <w:tblLook w:val="04A0" w:firstRow="1" w:lastRow="0" w:firstColumn="1" w:lastColumn="0" w:noHBand="0" w:noVBand="1"/>
      </w:tblPr>
      <w:tblGrid>
        <w:gridCol w:w="2387"/>
        <w:gridCol w:w="2378"/>
        <w:gridCol w:w="2395"/>
        <w:gridCol w:w="2123"/>
      </w:tblGrid>
      <w:tr w:rsidR="00AA223F" w:rsidRPr="003C53DC" w14:paraId="21719AD6" w14:textId="77777777" w:rsidTr="00763288">
        <w:trPr>
          <w:trHeight w:val="284"/>
        </w:trPr>
        <w:tc>
          <w:tcPr>
            <w:tcW w:w="9272" w:type="dxa"/>
            <w:gridSpan w:val="4"/>
            <w:shd w:val="clear" w:color="auto" w:fill="FFFFFF" w:themeFill="background1"/>
          </w:tcPr>
          <w:p w14:paraId="4379EEBC" w14:textId="77777777" w:rsidR="00AA223F" w:rsidRPr="0075619E" w:rsidRDefault="00AA223F" w:rsidP="00763288">
            <w:r w:rsidRPr="1A0FADD0">
              <w:rPr>
                <w:b/>
                <w:bCs/>
                <w:color w:val="000000" w:themeColor="text1"/>
              </w:rPr>
              <w:t>2d. Town Centres &amp; High Streets</w:t>
            </w:r>
          </w:p>
          <w:p w14:paraId="37C87D09" w14:textId="77777777" w:rsidR="00AA223F" w:rsidRPr="0075619E" w:rsidRDefault="00AA223F" w:rsidP="00763288">
            <w:pPr>
              <w:rPr>
                <w:b/>
                <w:bCs/>
                <w:color w:val="000000" w:themeColor="text1"/>
              </w:rPr>
            </w:pPr>
          </w:p>
        </w:tc>
      </w:tr>
      <w:tr w:rsidR="00AA223F" w:rsidRPr="0075619E" w14:paraId="2A7FC2B8" w14:textId="77777777" w:rsidTr="00763288">
        <w:trPr>
          <w:trHeight w:val="387"/>
        </w:trPr>
        <w:tc>
          <w:tcPr>
            <w:tcW w:w="9272" w:type="dxa"/>
            <w:gridSpan w:val="4"/>
            <w:vAlign w:val="center"/>
          </w:tcPr>
          <w:p w14:paraId="1E4DD20B" w14:textId="77777777" w:rsidR="00AA223F" w:rsidRPr="0094505F" w:rsidRDefault="00AA223F" w:rsidP="00763288">
            <w:pPr>
              <w:rPr>
                <w:b/>
                <w:bCs/>
                <w:color w:val="000000"/>
              </w:rPr>
            </w:pPr>
            <w:r w:rsidRPr="0094505F">
              <w:rPr>
                <w:b/>
                <w:bCs/>
                <w:color w:val="000000" w:themeColor="text1"/>
              </w:rPr>
              <w:t>High Street Property Fund</w:t>
            </w:r>
          </w:p>
        </w:tc>
      </w:tr>
      <w:tr w:rsidR="00AA223F" w:rsidRPr="006A2995" w14:paraId="38D69C4F" w14:textId="77777777" w:rsidTr="00763288">
        <w:trPr>
          <w:trHeight w:val="284"/>
        </w:trPr>
        <w:tc>
          <w:tcPr>
            <w:tcW w:w="2318" w:type="dxa"/>
            <w:vAlign w:val="center"/>
            <w:hideMark/>
          </w:tcPr>
          <w:p w14:paraId="025DD4B4" w14:textId="77777777" w:rsidR="00AA223F" w:rsidRPr="006A2995" w:rsidRDefault="00AA223F" w:rsidP="00763288">
            <w:pPr>
              <w:jc w:val="center"/>
              <w:rPr>
                <w:b/>
                <w:bCs/>
                <w:color w:val="000000" w:themeColor="text1"/>
              </w:rPr>
            </w:pPr>
            <w:r>
              <w:rPr>
                <w:b/>
                <w:bCs/>
                <w:color w:val="000000" w:themeColor="text1"/>
              </w:rPr>
              <w:lastRenderedPageBreak/>
              <w:t>Programme and budget</w:t>
            </w:r>
          </w:p>
        </w:tc>
        <w:tc>
          <w:tcPr>
            <w:tcW w:w="2318" w:type="dxa"/>
            <w:vAlign w:val="center"/>
          </w:tcPr>
          <w:p w14:paraId="64B5B848"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18" w:type="dxa"/>
            <w:vAlign w:val="center"/>
          </w:tcPr>
          <w:p w14:paraId="2A6B9985"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18" w:type="dxa"/>
            <w:vAlign w:val="center"/>
          </w:tcPr>
          <w:p w14:paraId="7CED5B5B"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1EA2BB78" w14:textId="77777777" w:rsidTr="00763288">
        <w:trPr>
          <w:trHeight w:val="827"/>
        </w:trPr>
        <w:tc>
          <w:tcPr>
            <w:tcW w:w="2318" w:type="dxa"/>
            <w:vAlign w:val="center"/>
          </w:tcPr>
          <w:p w14:paraId="1C374C0E" w14:textId="77777777" w:rsidR="00AA223F" w:rsidRPr="002E4C3E" w:rsidRDefault="00AA223F" w:rsidP="00763288">
            <w:pPr>
              <w:jc w:val="center"/>
              <w:rPr>
                <w:color w:val="000000"/>
              </w:rPr>
            </w:pPr>
            <w:r w:rsidRPr="67C2B320">
              <w:rPr>
                <w:color w:val="000000"/>
              </w:rPr>
              <w:t>Towns Fund: £173,933</w:t>
            </w:r>
          </w:p>
          <w:p w14:paraId="106D8842" w14:textId="77777777" w:rsidR="00AA223F" w:rsidRPr="002E4C3E" w:rsidRDefault="00AA223F" w:rsidP="00763288">
            <w:pPr>
              <w:jc w:val="center"/>
              <w:rPr>
                <w:color w:val="000000" w:themeColor="text1"/>
              </w:rPr>
            </w:pPr>
            <w:r w:rsidRPr="67C2B320">
              <w:rPr>
                <w:color w:val="000000"/>
              </w:rPr>
              <w:t>Co-funding: £1</w:t>
            </w:r>
            <w:r w:rsidRPr="67C2B320">
              <w:rPr>
                <w:color w:val="000000" w:themeColor="text1"/>
              </w:rPr>
              <w:t>88,000</w:t>
            </w:r>
          </w:p>
          <w:p w14:paraId="55111747" w14:textId="77777777" w:rsidR="00AA223F" w:rsidRPr="002E4C3E" w:rsidRDefault="00AA223F" w:rsidP="00763288">
            <w:pPr>
              <w:jc w:val="center"/>
              <w:rPr>
                <w:b/>
                <w:color w:val="000000" w:themeColor="text1"/>
                <w:highlight w:val="yellow"/>
              </w:rPr>
            </w:pPr>
          </w:p>
        </w:tc>
        <w:tc>
          <w:tcPr>
            <w:tcW w:w="2318" w:type="dxa"/>
            <w:vAlign w:val="center"/>
          </w:tcPr>
          <w:p w14:paraId="0BB6EDB1" w14:textId="77777777" w:rsidR="00AA223F" w:rsidRPr="002E4C3E" w:rsidRDefault="00AA223F" w:rsidP="00763288">
            <w:pPr>
              <w:jc w:val="center"/>
              <w:rPr>
                <w:color w:val="000000" w:themeColor="text1"/>
              </w:rPr>
            </w:pPr>
            <w:r w:rsidRPr="67C2B320">
              <w:rPr>
                <w:color w:val="000000" w:themeColor="text1"/>
              </w:rPr>
              <w:t>S: EST: Oct 2026</w:t>
            </w:r>
          </w:p>
          <w:p w14:paraId="03C94C30" w14:textId="77777777" w:rsidR="00AA223F" w:rsidRPr="002E4C3E" w:rsidRDefault="00AA223F" w:rsidP="00763288">
            <w:pPr>
              <w:jc w:val="center"/>
              <w:rPr>
                <w:color w:val="000000" w:themeColor="text1"/>
              </w:rPr>
            </w:pPr>
            <w:r w:rsidRPr="67C2B320">
              <w:rPr>
                <w:color w:val="000000" w:themeColor="text1"/>
              </w:rPr>
              <w:t>C: Apr/ May 2027</w:t>
            </w:r>
          </w:p>
        </w:tc>
        <w:tc>
          <w:tcPr>
            <w:tcW w:w="2318" w:type="dxa"/>
            <w:vAlign w:val="center"/>
          </w:tcPr>
          <w:p w14:paraId="5C7C7958" w14:textId="77777777" w:rsidR="00AA223F" w:rsidRDefault="00AA223F" w:rsidP="00763288">
            <w:pPr>
              <w:jc w:val="center"/>
              <w:rPr>
                <w:color w:val="000000" w:themeColor="text1"/>
              </w:rPr>
            </w:pPr>
            <w:r w:rsidRPr="67C2B320">
              <w:rPr>
                <w:color w:val="000000" w:themeColor="text1"/>
              </w:rPr>
              <w:t xml:space="preserve"> </w:t>
            </w:r>
            <w:r>
              <w:rPr>
                <w:color w:val="000000" w:themeColor="text1"/>
              </w:rPr>
              <w:t>Winter</w:t>
            </w:r>
            <w:r w:rsidRPr="67C2B320">
              <w:rPr>
                <w:color w:val="000000" w:themeColor="text1"/>
              </w:rPr>
              <w:t xml:space="preserve"> 2026.</w:t>
            </w:r>
            <w:r>
              <w:rPr>
                <w:color w:val="000000" w:themeColor="text1"/>
              </w:rPr>
              <w:t xml:space="preserve"> </w:t>
            </w:r>
          </w:p>
          <w:p w14:paraId="2E480FBE" w14:textId="77777777" w:rsidR="00AA223F" w:rsidRPr="002E4C3E" w:rsidRDefault="00AA223F" w:rsidP="00763288">
            <w:pPr>
              <w:jc w:val="center"/>
              <w:rPr>
                <w:color w:val="000000"/>
              </w:rPr>
            </w:pPr>
            <w:r>
              <w:rPr>
                <w:color w:val="000000"/>
              </w:rPr>
              <w:t>Award of contract</w:t>
            </w:r>
          </w:p>
        </w:tc>
        <w:tc>
          <w:tcPr>
            <w:tcW w:w="2318" w:type="dxa"/>
            <w:vAlign w:val="center"/>
          </w:tcPr>
          <w:p w14:paraId="1D90BFA5" w14:textId="77777777" w:rsidR="00AA223F" w:rsidRPr="002E4C3E" w:rsidRDefault="00AA223F" w:rsidP="00763288">
            <w:pPr>
              <w:jc w:val="center"/>
              <w:rPr>
                <w:color w:val="000000"/>
              </w:rPr>
            </w:pPr>
          </w:p>
          <w:p w14:paraId="5514EBB1" w14:textId="77777777" w:rsidR="00AA223F" w:rsidRPr="00E41114" w:rsidRDefault="00AA223F" w:rsidP="00763288">
            <w:pPr>
              <w:jc w:val="center"/>
              <w:rPr>
                <w:b/>
                <w:bCs/>
                <w:color w:val="FFC000"/>
              </w:rPr>
            </w:pPr>
            <w:r w:rsidRPr="00E41114">
              <w:rPr>
                <w:b/>
                <w:bCs/>
                <w:color w:val="833C0B" w:themeColor="accent2" w:themeShade="80"/>
              </w:rPr>
              <w:t>Medium</w:t>
            </w:r>
          </w:p>
        </w:tc>
      </w:tr>
      <w:tr w:rsidR="00AA223F" w:rsidRPr="0075619E" w14:paraId="0E45DE21" w14:textId="77777777" w:rsidTr="00763288">
        <w:trPr>
          <w:trHeight w:val="810"/>
        </w:trPr>
        <w:tc>
          <w:tcPr>
            <w:tcW w:w="9272" w:type="dxa"/>
            <w:gridSpan w:val="4"/>
          </w:tcPr>
          <w:p w14:paraId="63FEC016" w14:textId="77777777" w:rsidR="00AA223F" w:rsidRPr="00B2504F" w:rsidRDefault="00AA223F" w:rsidP="00763288">
            <w:pPr>
              <w:jc w:val="both"/>
              <w:rPr>
                <w:b/>
                <w:bCs/>
                <w:color w:val="000000" w:themeColor="text1"/>
              </w:rPr>
            </w:pPr>
            <w:r w:rsidRPr="00B2504F">
              <w:rPr>
                <w:b/>
                <w:bCs/>
                <w:color w:val="000000" w:themeColor="text1"/>
              </w:rPr>
              <w:t>Progress Update:</w:t>
            </w:r>
          </w:p>
          <w:p w14:paraId="3F1BEF7F" w14:textId="77777777" w:rsidR="00AA223F" w:rsidRPr="004365F7" w:rsidRDefault="00AA223F" w:rsidP="00763288">
            <w:pPr>
              <w:jc w:val="both"/>
              <w:rPr>
                <w:b/>
                <w:bCs/>
                <w:color w:val="000000" w:themeColor="text1"/>
                <w:highlight w:val="yellow"/>
              </w:rPr>
            </w:pPr>
          </w:p>
          <w:p w14:paraId="2DBFBD5F" w14:textId="77777777" w:rsidR="00AA223F" w:rsidRDefault="00AA223F" w:rsidP="00763288">
            <w:r w:rsidRPr="6C0839C8">
              <w:rPr>
                <w:rFonts w:eastAsia="Arial"/>
              </w:rPr>
              <w:t xml:space="preserve">The procurement of a </w:t>
            </w:r>
            <w:r w:rsidRPr="1072D683">
              <w:rPr>
                <w:rFonts w:eastAsia="Arial"/>
              </w:rPr>
              <w:t xml:space="preserve">lead designer </w:t>
            </w:r>
            <w:r w:rsidRPr="029B827F">
              <w:rPr>
                <w:rFonts w:eastAsia="Arial"/>
              </w:rPr>
              <w:t>to</w:t>
            </w:r>
            <w:r w:rsidRPr="1072D683">
              <w:rPr>
                <w:rFonts w:eastAsia="Arial"/>
              </w:rPr>
              <w:t xml:space="preserve"> take the </w:t>
            </w:r>
            <w:r w:rsidRPr="25A1D834">
              <w:rPr>
                <w:rFonts w:eastAsia="Arial"/>
              </w:rPr>
              <w:t xml:space="preserve">project into the </w:t>
            </w:r>
            <w:r w:rsidRPr="16874CE4">
              <w:rPr>
                <w:rFonts w:eastAsia="Arial"/>
              </w:rPr>
              <w:t xml:space="preserve">tender and delivery </w:t>
            </w:r>
            <w:r w:rsidRPr="5489D349">
              <w:rPr>
                <w:rFonts w:eastAsia="Arial"/>
              </w:rPr>
              <w:t xml:space="preserve">stages is </w:t>
            </w:r>
            <w:r w:rsidRPr="57253521">
              <w:rPr>
                <w:rFonts w:eastAsia="Arial"/>
              </w:rPr>
              <w:t xml:space="preserve">still in progress. </w:t>
            </w:r>
            <w:r w:rsidRPr="2096122E">
              <w:rPr>
                <w:rFonts w:eastAsia="Arial"/>
              </w:rPr>
              <w:t xml:space="preserve">The procurement process has taken longer than expected but does not alter the risk of slippage to the programme. </w:t>
            </w:r>
          </w:p>
          <w:p w14:paraId="2FD09E02" w14:textId="77777777" w:rsidR="00AA223F" w:rsidRPr="002E4C3E" w:rsidRDefault="00AA223F" w:rsidP="00763288">
            <w:pPr>
              <w:rPr>
                <w:b/>
                <w:bCs/>
                <w:color w:val="000000" w:themeColor="text1"/>
                <w:highlight w:val="yellow"/>
              </w:rPr>
            </w:pPr>
          </w:p>
          <w:p w14:paraId="714A8AEA" w14:textId="77777777" w:rsidR="00AA223F" w:rsidRPr="002E4C3E" w:rsidRDefault="00AA223F" w:rsidP="00763288">
            <w:r w:rsidRPr="407C0E24">
              <w:rPr>
                <w:color w:val="000000" w:themeColor="text1"/>
              </w:rPr>
              <w:t xml:space="preserve">The project remains at a </w:t>
            </w:r>
            <w:r w:rsidRPr="10102737">
              <w:rPr>
                <w:color w:val="000000" w:themeColor="text1"/>
              </w:rPr>
              <w:t>medium risk due to</w:t>
            </w:r>
            <w:r w:rsidRPr="42FF2D98">
              <w:rPr>
                <w:color w:val="000000" w:themeColor="text1"/>
              </w:rPr>
              <w:t xml:space="preserve"> the need </w:t>
            </w:r>
            <w:r w:rsidRPr="7EB884AC">
              <w:rPr>
                <w:color w:val="000000" w:themeColor="text1"/>
              </w:rPr>
              <w:t xml:space="preserve">to finalise the </w:t>
            </w:r>
            <w:r w:rsidRPr="6CA5D840">
              <w:rPr>
                <w:color w:val="000000" w:themeColor="text1"/>
              </w:rPr>
              <w:t xml:space="preserve">suitability of the delivery method of </w:t>
            </w:r>
            <w:r w:rsidRPr="0729C036">
              <w:rPr>
                <w:color w:val="000000" w:themeColor="text1"/>
              </w:rPr>
              <w:t>transferring</w:t>
            </w:r>
            <w:r w:rsidRPr="3147F130">
              <w:rPr>
                <w:color w:val="000000" w:themeColor="text1"/>
              </w:rPr>
              <w:t xml:space="preserve"> the flats</w:t>
            </w:r>
            <w:r w:rsidRPr="0729C036">
              <w:rPr>
                <w:color w:val="000000" w:themeColor="text1"/>
              </w:rPr>
              <w:t xml:space="preserve"> to the Council's housing stock.</w:t>
            </w:r>
            <w:r w:rsidRPr="3147F130">
              <w:rPr>
                <w:color w:val="000000" w:themeColor="text1"/>
              </w:rPr>
              <w:t xml:space="preserve"> </w:t>
            </w:r>
            <w:r>
              <w:rPr>
                <w:color w:val="000000" w:themeColor="text1"/>
              </w:rPr>
              <w:t xml:space="preserve">External legal advice is being obtained to establish the </w:t>
            </w:r>
            <w:r w:rsidRPr="0729C036">
              <w:rPr>
                <w:color w:val="000000" w:themeColor="text1"/>
              </w:rPr>
              <w:t xml:space="preserve">appropriate legal mechanism. </w:t>
            </w:r>
          </w:p>
          <w:p w14:paraId="53C02B31" w14:textId="77777777" w:rsidR="00AA223F" w:rsidRPr="002E4C3E" w:rsidRDefault="00AA223F" w:rsidP="00763288">
            <w:pPr>
              <w:rPr>
                <w:color w:val="000000" w:themeColor="text1"/>
              </w:rPr>
            </w:pPr>
          </w:p>
        </w:tc>
      </w:tr>
      <w:tr w:rsidR="00AA223F" w:rsidRPr="0064737A" w14:paraId="7D8CE5F5" w14:textId="77777777" w:rsidTr="00763288">
        <w:trPr>
          <w:trHeight w:val="70"/>
        </w:trPr>
        <w:tc>
          <w:tcPr>
            <w:tcW w:w="9272" w:type="dxa"/>
            <w:gridSpan w:val="4"/>
          </w:tcPr>
          <w:p w14:paraId="29675DF9" w14:textId="77777777" w:rsidR="00AA223F" w:rsidRPr="0064737A" w:rsidRDefault="00AA223F" w:rsidP="00763288">
            <w:pPr>
              <w:jc w:val="both"/>
              <w:rPr>
                <w:b/>
                <w:bCs/>
                <w:color w:val="000000" w:themeColor="text1"/>
              </w:rPr>
            </w:pPr>
            <w:r w:rsidRPr="006A2995">
              <w:rPr>
                <w:b/>
                <w:bCs/>
                <w:color w:val="000000"/>
              </w:rPr>
              <w:t>Hucknall</w:t>
            </w:r>
          </w:p>
        </w:tc>
      </w:tr>
      <w:tr w:rsidR="00AA223F" w:rsidRPr="0064737A" w14:paraId="4DDD0F02" w14:textId="77777777" w:rsidTr="00763288">
        <w:trPr>
          <w:trHeight w:val="70"/>
        </w:trPr>
        <w:tc>
          <w:tcPr>
            <w:tcW w:w="9272" w:type="dxa"/>
            <w:gridSpan w:val="4"/>
          </w:tcPr>
          <w:p w14:paraId="215ED34E" w14:textId="77777777" w:rsidR="00AA223F" w:rsidRPr="00077280" w:rsidRDefault="00AA223F" w:rsidP="00763288">
            <w:pPr>
              <w:jc w:val="both"/>
              <w:rPr>
                <w:b/>
                <w:bCs/>
                <w:color w:val="000000" w:themeColor="text1"/>
              </w:rPr>
            </w:pPr>
            <w:r w:rsidRPr="00077280">
              <w:rPr>
                <w:b/>
                <w:bCs/>
                <w:color w:val="000000" w:themeColor="text1"/>
              </w:rPr>
              <w:t>Central Walk &amp; Chapel Street – public realm improvements</w:t>
            </w:r>
          </w:p>
        </w:tc>
      </w:tr>
      <w:tr w:rsidR="00AA223F" w:rsidRPr="006A2995" w14:paraId="46AE5A67" w14:textId="77777777" w:rsidTr="00763288">
        <w:trPr>
          <w:trHeight w:val="284"/>
        </w:trPr>
        <w:tc>
          <w:tcPr>
            <w:tcW w:w="2318" w:type="dxa"/>
            <w:vAlign w:val="center"/>
            <w:hideMark/>
          </w:tcPr>
          <w:p w14:paraId="349597FE" w14:textId="77777777" w:rsidR="00AA223F" w:rsidRPr="006A2995" w:rsidRDefault="00AA223F" w:rsidP="00763288">
            <w:pPr>
              <w:jc w:val="center"/>
              <w:rPr>
                <w:b/>
                <w:bCs/>
                <w:color w:val="000000" w:themeColor="text1"/>
              </w:rPr>
            </w:pPr>
            <w:r>
              <w:rPr>
                <w:b/>
                <w:bCs/>
                <w:color w:val="000000" w:themeColor="text1"/>
              </w:rPr>
              <w:t>Programme and budget</w:t>
            </w:r>
          </w:p>
        </w:tc>
        <w:tc>
          <w:tcPr>
            <w:tcW w:w="2318" w:type="dxa"/>
            <w:vAlign w:val="center"/>
          </w:tcPr>
          <w:p w14:paraId="69F4C410"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18" w:type="dxa"/>
            <w:vAlign w:val="center"/>
          </w:tcPr>
          <w:p w14:paraId="6E127D04"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18" w:type="dxa"/>
            <w:vAlign w:val="center"/>
          </w:tcPr>
          <w:p w14:paraId="5652EF2C"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0E44E3C5" w14:textId="77777777" w:rsidTr="00763288">
        <w:trPr>
          <w:trHeight w:val="827"/>
        </w:trPr>
        <w:tc>
          <w:tcPr>
            <w:tcW w:w="2318" w:type="dxa"/>
          </w:tcPr>
          <w:p w14:paraId="29CEFF14" w14:textId="77777777" w:rsidR="00AA223F" w:rsidRPr="00C91924" w:rsidRDefault="00AA223F" w:rsidP="00763288">
            <w:pPr>
              <w:jc w:val="center"/>
            </w:pPr>
            <w:r w:rsidRPr="575ED117">
              <w:t>UKSPF: £</w:t>
            </w:r>
            <w:r w:rsidRPr="00C91924">
              <w:t>426,744</w:t>
            </w:r>
          </w:p>
          <w:p w14:paraId="051C7E0F" w14:textId="77777777" w:rsidR="00AA223F" w:rsidRPr="002E4C3E" w:rsidRDefault="00AA223F" w:rsidP="00763288">
            <w:pPr>
              <w:jc w:val="center"/>
            </w:pPr>
          </w:p>
          <w:p w14:paraId="311CA61F" w14:textId="77777777" w:rsidR="00AA223F" w:rsidRPr="002E4C3E" w:rsidRDefault="00AA223F" w:rsidP="00763288">
            <w:pPr>
              <w:jc w:val="center"/>
            </w:pPr>
            <w:r>
              <w:t>Co-funding:  £175,619</w:t>
            </w:r>
          </w:p>
          <w:p w14:paraId="331DAE3B" w14:textId="77777777" w:rsidR="00AA223F" w:rsidRPr="002E4C3E" w:rsidRDefault="00AA223F" w:rsidP="00763288">
            <w:pPr>
              <w:jc w:val="center"/>
            </w:pPr>
          </w:p>
          <w:p w14:paraId="14B1E567" w14:textId="77777777" w:rsidR="00AA223F" w:rsidRPr="002E4C3E" w:rsidRDefault="00AA223F" w:rsidP="00763288">
            <w:pPr>
              <w:jc w:val="center"/>
            </w:pPr>
            <w:r w:rsidRPr="575ED117">
              <w:t>Section 106: £214,800</w:t>
            </w:r>
          </w:p>
          <w:p w14:paraId="07BA5D57" w14:textId="77777777" w:rsidR="00AA223F" w:rsidRPr="002E4C3E" w:rsidRDefault="00AA223F" w:rsidP="00763288">
            <w:pPr>
              <w:jc w:val="center"/>
            </w:pPr>
          </w:p>
          <w:p w14:paraId="139B7992" w14:textId="77777777" w:rsidR="00AA223F" w:rsidRPr="002E4C3E" w:rsidRDefault="00AA223F" w:rsidP="00763288">
            <w:pPr>
              <w:rPr>
                <w:b/>
                <w:bCs/>
                <w:color w:val="000000" w:themeColor="text1"/>
                <w:highlight w:val="yellow"/>
              </w:rPr>
            </w:pPr>
          </w:p>
        </w:tc>
        <w:tc>
          <w:tcPr>
            <w:tcW w:w="2318" w:type="dxa"/>
            <w:vAlign w:val="center"/>
          </w:tcPr>
          <w:p w14:paraId="4E939AE6" w14:textId="77777777" w:rsidR="00AA223F" w:rsidRPr="002E4C3E" w:rsidRDefault="00AA223F" w:rsidP="00763288">
            <w:pPr>
              <w:jc w:val="center"/>
            </w:pPr>
            <w:r>
              <w:t xml:space="preserve">S: Aug 2026 </w:t>
            </w:r>
          </w:p>
          <w:p w14:paraId="0FAA40A0" w14:textId="77777777" w:rsidR="00AA223F" w:rsidRPr="002E4C3E" w:rsidRDefault="00AA223F" w:rsidP="00763288">
            <w:pPr>
              <w:jc w:val="center"/>
            </w:pPr>
            <w:r>
              <w:t>C: Oct 2026</w:t>
            </w:r>
          </w:p>
          <w:p w14:paraId="117DF027" w14:textId="77777777" w:rsidR="00AA223F" w:rsidRPr="002E4C3E" w:rsidRDefault="00AA223F" w:rsidP="00763288">
            <w:pPr>
              <w:jc w:val="center"/>
            </w:pPr>
          </w:p>
          <w:p w14:paraId="2772BA39" w14:textId="77777777" w:rsidR="00AA223F" w:rsidRPr="002E4C3E" w:rsidRDefault="00AA223F" w:rsidP="00763288">
            <w:pPr>
              <w:jc w:val="center"/>
            </w:pPr>
            <w:r>
              <w:t>S: Winter 2027</w:t>
            </w:r>
          </w:p>
          <w:p w14:paraId="775EDD11" w14:textId="77777777" w:rsidR="00AA223F" w:rsidRPr="002E4C3E" w:rsidRDefault="00AA223F" w:rsidP="00763288">
            <w:pPr>
              <w:jc w:val="center"/>
            </w:pPr>
            <w:r>
              <w:t>C: spring 2027</w:t>
            </w:r>
          </w:p>
        </w:tc>
        <w:tc>
          <w:tcPr>
            <w:tcW w:w="2318" w:type="dxa"/>
          </w:tcPr>
          <w:p w14:paraId="0D53D681" w14:textId="77777777" w:rsidR="00AA223F" w:rsidRPr="002E4C3E" w:rsidRDefault="00AA223F" w:rsidP="00763288">
            <w:pPr>
              <w:spacing w:line="259" w:lineRule="auto"/>
              <w:jc w:val="center"/>
            </w:pPr>
          </w:p>
          <w:p w14:paraId="6458DA1E" w14:textId="77777777" w:rsidR="00AA223F" w:rsidRDefault="00AA223F" w:rsidP="00763288">
            <w:pPr>
              <w:spacing w:line="259" w:lineRule="auto"/>
              <w:jc w:val="center"/>
            </w:pPr>
          </w:p>
          <w:p w14:paraId="3FB4A723" w14:textId="77777777" w:rsidR="00AA223F" w:rsidRPr="002E4C3E" w:rsidRDefault="00AA223F" w:rsidP="00763288">
            <w:pPr>
              <w:spacing w:line="259" w:lineRule="auto"/>
              <w:jc w:val="center"/>
            </w:pPr>
            <w:r>
              <w:t xml:space="preserve">Installation of Murals </w:t>
            </w:r>
          </w:p>
          <w:p w14:paraId="107CB552" w14:textId="77777777" w:rsidR="00AA223F" w:rsidRPr="002E4C3E" w:rsidRDefault="00AA223F" w:rsidP="00763288">
            <w:pPr>
              <w:spacing w:line="259" w:lineRule="auto"/>
              <w:jc w:val="center"/>
            </w:pPr>
          </w:p>
          <w:p w14:paraId="1B44C8D5" w14:textId="77777777" w:rsidR="00AA223F" w:rsidRPr="002E4C3E" w:rsidRDefault="00AA223F" w:rsidP="00763288">
            <w:pPr>
              <w:spacing w:line="259" w:lineRule="auto"/>
              <w:jc w:val="center"/>
              <w:rPr>
                <w:color w:val="000000"/>
              </w:rPr>
            </w:pPr>
            <w:r>
              <w:t>Complete 3</w:t>
            </w:r>
            <w:r w:rsidRPr="575ED117">
              <w:rPr>
                <w:vertAlign w:val="superscript"/>
              </w:rPr>
              <w:t>rd</w:t>
            </w:r>
            <w:r>
              <w:t xml:space="preserve"> Party Agreements for Chapel Street inc. PSPO</w:t>
            </w:r>
          </w:p>
        </w:tc>
        <w:tc>
          <w:tcPr>
            <w:tcW w:w="2318" w:type="dxa"/>
            <w:vAlign w:val="center"/>
          </w:tcPr>
          <w:p w14:paraId="38D95624" w14:textId="77777777" w:rsidR="00AA223F" w:rsidRPr="00E41114" w:rsidRDefault="00AA223F" w:rsidP="00763288">
            <w:pPr>
              <w:jc w:val="center"/>
              <w:rPr>
                <w:b/>
                <w:bCs/>
                <w:color w:val="00B050"/>
              </w:rPr>
            </w:pPr>
            <w:r w:rsidRPr="00E41114">
              <w:rPr>
                <w:b/>
                <w:bCs/>
                <w:color w:val="00B050"/>
              </w:rPr>
              <w:t>Low</w:t>
            </w:r>
          </w:p>
          <w:p w14:paraId="04CA76DA" w14:textId="77777777" w:rsidR="00AA223F" w:rsidRDefault="00AA223F" w:rsidP="00763288">
            <w:pPr>
              <w:jc w:val="center"/>
              <w:rPr>
                <w:color w:val="000000" w:themeColor="text1"/>
              </w:rPr>
            </w:pPr>
          </w:p>
          <w:p w14:paraId="663E3F84" w14:textId="77777777" w:rsidR="00AA223F" w:rsidRPr="002E4C3E" w:rsidRDefault="00AA223F" w:rsidP="00763288">
            <w:pPr>
              <w:jc w:val="center"/>
              <w:rPr>
                <w:b/>
                <w:bCs/>
                <w:color w:val="000000" w:themeColor="text1"/>
              </w:rPr>
            </w:pPr>
          </w:p>
          <w:p w14:paraId="7D179F3D" w14:textId="77777777" w:rsidR="00AA223F" w:rsidRPr="002E4C3E" w:rsidRDefault="00AA223F" w:rsidP="00763288">
            <w:pPr>
              <w:jc w:val="center"/>
              <w:rPr>
                <w:b/>
                <w:bCs/>
                <w:color w:val="833C0B" w:themeColor="accent2" w:themeShade="80"/>
                <w:highlight w:val="yellow"/>
              </w:rPr>
            </w:pPr>
            <w:r w:rsidRPr="003C53DC">
              <w:rPr>
                <w:rFonts w:asciiTheme="minorHAnsi" w:eastAsiaTheme="minorEastAsia" w:hAnsiTheme="minorHAnsi" w:cstheme="minorBidi"/>
                <w:b/>
                <w:bCs/>
                <w:color w:val="A66500"/>
              </w:rPr>
              <w:t>Medium</w:t>
            </w:r>
          </w:p>
        </w:tc>
      </w:tr>
      <w:tr w:rsidR="00AA223F" w:rsidRPr="0075619E" w14:paraId="7694E7D8" w14:textId="77777777" w:rsidTr="00763288">
        <w:trPr>
          <w:trHeight w:val="274"/>
        </w:trPr>
        <w:tc>
          <w:tcPr>
            <w:tcW w:w="9272" w:type="dxa"/>
            <w:gridSpan w:val="4"/>
          </w:tcPr>
          <w:p w14:paraId="03E2B2BE" w14:textId="77777777" w:rsidR="00AA223F" w:rsidRPr="004365F7" w:rsidRDefault="00AA223F" w:rsidP="00763288">
            <w:pPr>
              <w:jc w:val="both"/>
              <w:rPr>
                <w:b/>
                <w:bCs/>
                <w:color w:val="000000" w:themeColor="text1"/>
              </w:rPr>
            </w:pPr>
            <w:r w:rsidRPr="5B0463E5">
              <w:rPr>
                <w:b/>
                <w:bCs/>
                <w:color w:val="000000" w:themeColor="text1"/>
              </w:rPr>
              <w:t>Progress Update:</w:t>
            </w:r>
          </w:p>
          <w:p w14:paraId="2AEFE304" w14:textId="77777777" w:rsidR="00AA223F" w:rsidRPr="004365F7" w:rsidRDefault="00AA223F" w:rsidP="00763288">
            <w:pPr>
              <w:jc w:val="both"/>
              <w:rPr>
                <w:b/>
                <w:bCs/>
                <w:color w:val="000000" w:themeColor="text1"/>
              </w:rPr>
            </w:pPr>
          </w:p>
          <w:p w14:paraId="4FE4C893" w14:textId="77777777" w:rsidR="00AA223F" w:rsidRPr="004365F7" w:rsidRDefault="00AA223F" w:rsidP="00763288">
            <w:pPr>
              <w:jc w:val="both"/>
            </w:pPr>
            <w:r w:rsidRPr="5B0463E5">
              <w:rPr>
                <w:rFonts w:eastAsia="Calibri"/>
              </w:rPr>
              <w:t>Central Walk refurbishment works are now complete</w:t>
            </w:r>
            <w:r w:rsidRPr="0729C036">
              <w:rPr>
                <w:rFonts w:eastAsia="Calibri"/>
              </w:rPr>
              <w:t>,</w:t>
            </w:r>
            <w:r w:rsidRPr="5B0463E5">
              <w:rPr>
                <w:rFonts w:eastAsia="Calibri"/>
              </w:rPr>
              <w:t xml:space="preserve"> and the UKSPF funding allocation has been spent.</w:t>
            </w:r>
          </w:p>
          <w:p w14:paraId="16EF8B1E" w14:textId="77777777" w:rsidR="00AA223F" w:rsidRDefault="00AA223F" w:rsidP="00763288">
            <w:pPr>
              <w:jc w:val="both"/>
              <w:rPr>
                <w:rFonts w:eastAsia="Calibri"/>
                <w:highlight w:val="yellow"/>
              </w:rPr>
            </w:pPr>
          </w:p>
          <w:p w14:paraId="7EB8BDF5" w14:textId="77777777" w:rsidR="00AA223F" w:rsidRDefault="00AA223F" w:rsidP="00763288">
            <w:pPr>
              <w:jc w:val="both"/>
              <w:rPr>
                <w:rFonts w:eastAsia="Calibri"/>
              </w:rPr>
            </w:pPr>
            <w:r w:rsidRPr="062656F3">
              <w:rPr>
                <w:rFonts w:eastAsia="Calibri"/>
              </w:rPr>
              <w:t xml:space="preserve">The designs for the murals at the Range and B&amp;M have been completed and agreed with the building </w:t>
            </w:r>
            <w:r w:rsidRPr="0729C036">
              <w:rPr>
                <w:rFonts w:eastAsia="Calibri"/>
              </w:rPr>
              <w:t>tenants</w:t>
            </w:r>
            <w:r w:rsidRPr="062656F3">
              <w:rPr>
                <w:rFonts w:eastAsia="Calibri"/>
              </w:rPr>
              <w:t>, subject to licences being agreed the murals should be installed by the end of October</w:t>
            </w:r>
            <w:r w:rsidRPr="0729C036">
              <w:rPr>
                <w:rFonts w:eastAsia="Calibri"/>
              </w:rPr>
              <w:t>.</w:t>
            </w:r>
            <w:r w:rsidRPr="062656F3">
              <w:rPr>
                <w:rFonts w:eastAsia="Calibri"/>
              </w:rPr>
              <w:t xml:space="preserve"> The murals </w:t>
            </w:r>
            <w:r w:rsidRPr="0729C036">
              <w:rPr>
                <w:rFonts w:eastAsia="Calibri"/>
              </w:rPr>
              <w:t>for two other areas</w:t>
            </w:r>
            <w:r w:rsidRPr="062656F3">
              <w:rPr>
                <w:rFonts w:eastAsia="Calibri"/>
              </w:rPr>
              <w:t xml:space="preserve"> have been rejected by the building owner</w:t>
            </w:r>
            <w:r w:rsidRPr="0729C036">
              <w:rPr>
                <w:rFonts w:eastAsia="Calibri"/>
              </w:rPr>
              <w:t xml:space="preserve"> due to concerns over long-term maintenance and </w:t>
            </w:r>
            <w:r w:rsidRPr="062656F3">
              <w:rPr>
                <w:rFonts w:eastAsia="Calibri"/>
              </w:rPr>
              <w:t>we are looking at alternative locations that will likely be delivered in Spring 2027.</w:t>
            </w:r>
          </w:p>
          <w:p w14:paraId="105C6BD3" w14:textId="77777777" w:rsidR="00AA223F" w:rsidRPr="004365F7" w:rsidRDefault="00AA223F" w:rsidP="00763288">
            <w:pPr>
              <w:jc w:val="both"/>
              <w:rPr>
                <w:rFonts w:eastAsia="Calibri"/>
              </w:rPr>
            </w:pPr>
            <w:r w:rsidRPr="5B0463E5">
              <w:rPr>
                <w:rFonts w:eastAsia="Calibri"/>
              </w:rPr>
              <w:t xml:space="preserve"> </w:t>
            </w:r>
          </w:p>
          <w:p w14:paraId="44A12F08" w14:textId="77777777" w:rsidR="00AA223F" w:rsidRPr="002E4C3E" w:rsidRDefault="00AA223F" w:rsidP="00763288">
            <w:pPr>
              <w:jc w:val="both"/>
            </w:pPr>
            <w:r w:rsidRPr="0729C036">
              <w:rPr>
                <w:rFonts w:eastAsia="Calibri"/>
              </w:rPr>
              <w:t>We</w:t>
            </w:r>
            <w:r w:rsidRPr="062656F3">
              <w:rPr>
                <w:rFonts w:eastAsia="Calibri"/>
              </w:rPr>
              <w:t xml:space="preserve"> are repricing the works and scope on Chapel Street with the contractor.  Once agreed we can commence the 3</w:t>
            </w:r>
            <w:r w:rsidRPr="062656F3">
              <w:rPr>
                <w:rFonts w:eastAsia="Calibri"/>
                <w:vertAlign w:val="superscript"/>
              </w:rPr>
              <w:t>rd</w:t>
            </w:r>
            <w:r w:rsidRPr="062656F3">
              <w:rPr>
                <w:rFonts w:eastAsia="Calibri"/>
              </w:rPr>
              <w:t xml:space="preserve"> party agreements and planning approval process whilst a gating order process is undertaken. </w:t>
            </w:r>
            <w:r w:rsidRPr="0729C036">
              <w:rPr>
                <w:rFonts w:eastAsia="Calibri"/>
              </w:rPr>
              <w:t>The</w:t>
            </w:r>
            <w:r w:rsidRPr="062656F3">
              <w:rPr>
                <w:rFonts w:eastAsia="Calibri"/>
              </w:rPr>
              <w:t xml:space="preserve"> informal PSPO </w:t>
            </w:r>
            <w:r w:rsidRPr="0729C036">
              <w:rPr>
                <w:rFonts w:eastAsia="Calibri"/>
              </w:rPr>
              <w:t>(Public Spaces Protection Order) has commenced</w:t>
            </w:r>
            <w:r w:rsidRPr="062656F3">
              <w:rPr>
                <w:rFonts w:eastAsia="Calibri"/>
              </w:rPr>
              <w:t xml:space="preserve"> but </w:t>
            </w:r>
            <w:r w:rsidRPr="0729C036">
              <w:rPr>
                <w:rFonts w:eastAsia="Calibri"/>
              </w:rPr>
              <w:t>the overall</w:t>
            </w:r>
            <w:r w:rsidRPr="062656F3">
              <w:rPr>
                <w:rFonts w:eastAsia="Calibri"/>
              </w:rPr>
              <w:t xml:space="preserve"> the process could take </w:t>
            </w:r>
            <w:r w:rsidRPr="0729C036">
              <w:rPr>
                <w:rFonts w:eastAsia="Calibri"/>
              </w:rPr>
              <w:t xml:space="preserve">around </w:t>
            </w:r>
            <w:r w:rsidRPr="062656F3">
              <w:rPr>
                <w:rFonts w:eastAsia="Calibri"/>
              </w:rPr>
              <w:t xml:space="preserve">9 months. </w:t>
            </w:r>
          </w:p>
          <w:p w14:paraId="76961447" w14:textId="77777777" w:rsidR="00AA223F" w:rsidRPr="002E4C3E" w:rsidRDefault="00AA223F" w:rsidP="00763288">
            <w:pPr>
              <w:jc w:val="both"/>
              <w:rPr>
                <w:rFonts w:eastAsia="Calibri"/>
              </w:rPr>
            </w:pPr>
          </w:p>
        </w:tc>
      </w:tr>
      <w:tr w:rsidR="00AA223F" w14:paraId="15BD0341" w14:textId="77777777" w:rsidTr="00763288">
        <w:trPr>
          <w:trHeight w:val="274"/>
        </w:trPr>
        <w:tc>
          <w:tcPr>
            <w:tcW w:w="9272" w:type="dxa"/>
            <w:gridSpan w:val="4"/>
          </w:tcPr>
          <w:p w14:paraId="498F33A4" w14:textId="77777777" w:rsidR="00AA223F" w:rsidRDefault="00AA223F" w:rsidP="00763288">
            <w:pPr>
              <w:jc w:val="both"/>
              <w:rPr>
                <w:b/>
                <w:bCs/>
                <w:color w:val="000000" w:themeColor="text1"/>
              </w:rPr>
            </w:pPr>
            <w:r w:rsidRPr="613F146B">
              <w:rPr>
                <w:b/>
                <w:bCs/>
                <w:color w:val="000000" w:themeColor="text1"/>
              </w:rPr>
              <w:t>Hucknall Lower High Street Environmental Improvements</w:t>
            </w:r>
          </w:p>
        </w:tc>
      </w:tr>
      <w:tr w:rsidR="00AA223F" w14:paraId="0B9A8F8B" w14:textId="77777777" w:rsidTr="00763288">
        <w:trPr>
          <w:trHeight w:val="274"/>
        </w:trPr>
        <w:tc>
          <w:tcPr>
            <w:tcW w:w="2318" w:type="dxa"/>
          </w:tcPr>
          <w:p w14:paraId="0F32A4F1" w14:textId="77777777" w:rsidR="00AA223F" w:rsidRDefault="00AA223F" w:rsidP="00763288">
            <w:pPr>
              <w:jc w:val="center"/>
              <w:rPr>
                <w:b/>
                <w:bCs/>
                <w:color w:val="000000" w:themeColor="text1"/>
              </w:rPr>
            </w:pPr>
            <w:r w:rsidRPr="613F146B">
              <w:rPr>
                <w:b/>
                <w:bCs/>
                <w:color w:val="000000" w:themeColor="text1"/>
              </w:rPr>
              <w:t>Programme and budget</w:t>
            </w:r>
          </w:p>
        </w:tc>
        <w:tc>
          <w:tcPr>
            <w:tcW w:w="2318" w:type="dxa"/>
          </w:tcPr>
          <w:p w14:paraId="24EE5A3D" w14:textId="77777777" w:rsidR="00AA223F" w:rsidRDefault="00AA223F" w:rsidP="00763288">
            <w:pPr>
              <w:jc w:val="center"/>
              <w:rPr>
                <w:b/>
                <w:bCs/>
                <w:color w:val="000000" w:themeColor="text1"/>
              </w:rPr>
            </w:pPr>
            <w:r w:rsidRPr="613F146B">
              <w:rPr>
                <w:b/>
                <w:bCs/>
                <w:color w:val="000000" w:themeColor="text1"/>
              </w:rPr>
              <w:t>Start/ Completion Dates</w:t>
            </w:r>
          </w:p>
        </w:tc>
        <w:tc>
          <w:tcPr>
            <w:tcW w:w="2318" w:type="dxa"/>
          </w:tcPr>
          <w:p w14:paraId="6708A1D6" w14:textId="77777777" w:rsidR="00AA223F" w:rsidRDefault="00AA223F" w:rsidP="00763288">
            <w:pPr>
              <w:jc w:val="center"/>
              <w:rPr>
                <w:b/>
                <w:bCs/>
                <w:color w:val="000000" w:themeColor="text1"/>
              </w:rPr>
            </w:pPr>
            <w:r w:rsidRPr="613F146B">
              <w:rPr>
                <w:b/>
                <w:bCs/>
                <w:color w:val="000000" w:themeColor="text1"/>
              </w:rPr>
              <w:t>Next key Milestone</w:t>
            </w:r>
          </w:p>
        </w:tc>
        <w:tc>
          <w:tcPr>
            <w:tcW w:w="2318" w:type="dxa"/>
          </w:tcPr>
          <w:p w14:paraId="51357A1D" w14:textId="77777777" w:rsidR="00AA223F" w:rsidRDefault="00AA223F" w:rsidP="00763288">
            <w:pPr>
              <w:jc w:val="center"/>
              <w:rPr>
                <w:b/>
                <w:bCs/>
                <w:color w:val="000000" w:themeColor="text1"/>
              </w:rPr>
            </w:pPr>
            <w:r w:rsidRPr="613F146B">
              <w:rPr>
                <w:b/>
                <w:bCs/>
                <w:color w:val="000000" w:themeColor="text1"/>
              </w:rPr>
              <w:t>Risk Level</w:t>
            </w:r>
          </w:p>
        </w:tc>
      </w:tr>
      <w:tr w:rsidR="00AA223F" w14:paraId="5415895E" w14:textId="77777777" w:rsidTr="00763288">
        <w:trPr>
          <w:trHeight w:val="274"/>
        </w:trPr>
        <w:tc>
          <w:tcPr>
            <w:tcW w:w="2318" w:type="dxa"/>
          </w:tcPr>
          <w:p w14:paraId="43817547" w14:textId="77777777" w:rsidR="00AA223F" w:rsidRDefault="00AA223F" w:rsidP="00763288">
            <w:pPr>
              <w:jc w:val="center"/>
              <w:rPr>
                <w:color w:val="000000" w:themeColor="text1"/>
              </w:rPr>
            </w:pPr>
          </w:p>
          <w:p w14:paraId="587CFDF5" w14:textId="77777777" w:rsidR="00AA223F" w:rsidRDefault="00AA223F" w:rsidP="00763288">
            <w:pPr>
              <w:jc w:val="center"/>
              <w:rPr>
                <w:color w:val="000000" w:themeColor="text1"/>
              </w:rPr>
            </w:pPr>
            <w:r w:rsidRPr="006E2AE9">
              <w:t>Pride in Place Impact Fund:  £579,762</w:t>
            </w:r>
          </w:p>
        </w:tc>
        <w:tc>
          <w:tcPr>
            <w:tcW w:w="2318" w:type="dxa"/>
          </w:tcPr>
          <w:p w14:paraId="4E277FB0" w14:textId="77777777" w:rsidR="00AA223F" w:rsidRDefault="00AA223F" w:rsidP="00763288">
            <w:pPr>
              <w:jc w:val="center"/>
              <w:rPr>
                <w:color w:val="000000" w:themeColor="text1"/>
              </w:rPr>
            </w:pPr>
          </w:p>
          <w:p w14:paraId="5C5A5B0D" w14:textId="77777777" w:rsidR="00AA223F" w:rsidRDefault="00AA223F" w:rsidP="00763288">
            <w:pPr>
              <w:jc w:val="center"/>
            </w:pPr>
            <w:r w:rsidRPr="0729C036">
              <w:rPr>
                <w:color w:val="000000" w:themeColor="text1"/>
              </w:rPr>
              <w:t>TBC</w:t>
            </w:r>
          </w:p>
        </w:tc>
        <w:tc>
          <w:tcPr>
            <w:tcW w:w="2318" w:type="dxa"/>
          </w:tcPr>
          <w:p w14:paraId="1163F2F1" w14:textId="77777777" w:rsidR="00AA223F" w:rsidRDefault="00AA223F" w:rsidP="00763288">
            <w:pPr>
              <w:jc w:val="center"/>
            </w:pPr>
            <w:r w:rsidRPr="613F146B">
              <w:rPr>
                <w:color w:val="000000" w:themeColor="text1"/>
              </w:rPr>
              <w:t>Appointment of Design Consultant</w:t>
            </w:r>
          </w:p>
          <w:p w14:paraId="426BCCA3" w14:textId="77777777" w:rsidR="00AA223F" w:rsidRDefault="00AA223F" w:rsidP="00763288">
            <w:pPr>
              <w:jc w:val="center"/>
              <w:rPr>
                <w:color w:val="000000" w:themeColor="text1"/>
              </w:rPr>
            </w:pPr>
          </w:p>
          <w:p w14:paraId="3C964ED3" w14:textId="77777777" w:rsidR="00AA223F" w:rsidRDefault="00AA223F" w:rsidP="00763288">
            <w:pPr>
              <w:jc w:val="center"/>
            </w:pPr>
            <w:r w:rsidRPr="613F146B">
              <w:rPr>
                <w:color w:val="000000" w:themeColor="text1"/>
              </w:rPr>
              <w:t>RIBA Stage 2</w:t>
            </w:r>
          </w:p>
        </w:tc>
        <w:tc>
          <w:tcPr>
            <w:tcW w:w="2318" w:type="dxa"/>
          </w:tcPr>
          <w:p w14:paraId="6D5AC4AC" w14:textId="77777777" w:rsidR="00AA223F" w:rsidRDefault="00AA223F" w:rsidP="00763288">
            <w:pPr>
              <w:jc w:val="center"/>
              <w:rPr>
                <w:b/>
                <w:bCs/>
                <w:color w:val="813F00"/>
              </w:rPr>
            </w:pPr>
          </w:p>
          <w:p w14:paraId="4E37FA63" w14:textId="77777777" w:rsidR="00AA223F" w:rsidRPr="001F6AE7" w:rsidRDefault="00AA223F" w:rsidP="00763288">
            <w:pPr>
              <w:jc w:val="center"/>
              <w:rPr>
                <w:b/>
                <w:color w:val="C00000"/>
              </w:rPr>
            </w:pPr>
            <w:r w:rsidRPr="001F6AE7">
              <w:rPr>
                <w:b/>
                <w:bCs/>
                <w:color w:val="C00000"/>
              </w:rPr>
              <w:t>High</w:t>
            </w:r>
          </w:p>
          <w:p w14:paraId="548D8433" w14:textId="77777777" w:rsidR="00AA223F" w:rsidRDefault="00AA223F" w:rsidP="00763288">
            <w:pPr>
              <w:jc w:val="center"/>
              <w:rPr>
                <w:color w:val="000000" w:themeColor="text1"/>
              </w:rPr>
            </w:pPr>
          </w:p>
        </w:tc>
      </w:tr>
      <w:tr w:rsidR="00AA223F" w14:paraId="3B9002D8" w14:textId="77777777" w:rsidTr="00763288">
        <w:trPr>
          <w:trHeight w:val="274"/>
        </w:trPr>
        <w:tc>
          <w:tcPr>
            <w:tcW w:w="9272" w:type="dxa"/>
            <w:gridSpan w:val="4"/>
          </w:tcPr>
          <w:p w14:paraId="5943CA1E" w14:textId="77777777" w:rsidR="00AA223F" w:rsidRDefault="00AA223F" w:rsidP="00763288">
            <w:pPr>
              <w:jc w:val="both"/>
            </w:pPr>
            <w:r w:rsidRPr="13FC8C97">
              <w:rPr>
                <w:b/>
                <w:bCs/>
                <w:color w:val="000000" w:themeColor="text1"/>
              </w:rPr>
              <w:t>Progress Update:</w:t>
            </w:r>
          </w:p>
          <w:p w14:paraId="18ADBB1D" w14:textId="77777777" w:rsidR="00AA223F" w:rsidRDefault="00AA223F" w:rsidP="00763288">
            <w:pPr>
              <w:rPr>
                <w:color w:val="000000" w:themeColor="text1"/>
              </w:rPr>
            </w:pPr>
            <w:r w:rsidRPr="0729C036">
              <w:rPr>
                <w:color w:val="000000" w:themeColor="text1"/>
              </w:rPr>
              <w:t xml:space="preserve"> </w:t>
            </w:r>
          </w:p>
          <w:p w14:paraId="5BF015AF" w14:textId="77777777" w:rsidR="00AA223F" w:rsidRDefault="00AA223F" w:rsidP="00763288">
            <w:pPr>
              <w:rPr>
                <w:color w:val="000000" w:themeColor="text1"/>
              </w:rPr>
            </w:pPr>
            <w:r w:rsidRPr="001210B1">
              <w:rPr>
                <w:color w:val="000000" w:themeColor="text1"/>
              </w:rPr>
              <w:lastRenderedPageBreak/>
              <w:t>One compliant quotation was received for the design consultancy services and has been evaluated. However, programme timescales remain challenging, and it is no longer possible to meet the 31 March 2027 commitment deadline due to the approval processes required before the appointment of the main works contractor.</w:t>
            </w:r>
          </w:p>
          <w:p w14:paraId="247CC5B9" w14:textId="77777777" w:rsidR="00AA223F" w:rsidRPr="001210B1" w:rsidRDefault="00AA223F" w:rsidP="00763288">
            <w:pPr>
              <w:rPr>
                <w:color w:val="000000" w:themeColor="text1"/>
              </w:rPr>
            </w:pPr>
          </w:p>
          <w:p w14:paraId="61BA1A4E" w14:textId="77777777" w:rsidR="00AA223F" w:rsidRDefault="00AA223F" w:rsidP="00763288">
            <w:pPr>
              <w:rPr>
                <w:color w:val="000000" w:themeColor="text1"/>
              </w:rPr>
            </w:pPr>
            <w:r w:rsidRPr="001210B1">
              <w:rPr>
                <w:color w:val="000000" w:themeColor="text1"/>
              </w:rPr>
              <w:t xml:space="preserve">As a result, alternative funding options are being explored, including a </w:t>
            </w:r>
            <w:r w:rsidRPr="00A65129">
              <w:rPr>
                <w:color w:val="000000" w:themeColor="text1"/>
              </w:rPr>
              <w:t>proposed</w:t>
            </w:r>
            <w:r w:rsidRPr="001210B1">
              <w:rPr>
                <w:color w:val="000000" w:themeColor="text1"/>
              </w:rPr>
              <w:t xml:space="preserve"> funding swap </w:t>
            </w:r>
            <w:r>
              <w:rPr>
                <w:color w:val="000000" w:themeColor="text1"/>
              </w:rPr>
              <w:t xml:space="preserve">with </w:t>
            </w:r>
            <w:r w:rsidRPr="00A65129">
              <w:rPr>
                <w:color w:val="000000" w:themeColor="text1"/>
              </w:rPr>
              <w:t xml:space="preserve">another project that </w:t>
            </w:r>
            <w:proofErr w:type="gramStart"/>
            <w:r w:rsidRPr="00A65129">
              <w:rPr>
                <w:color w:val="000000" w:themeColor="text1"/>
              </w:rPr>
              <w:t>is able to</w:t>
            </w:r>
            <w:proofErr w:type="gramEnd"/>
            <w:r w:rsidRPr="00A65129">
              <w:rPr>
                <w:color w:val="000000" w:themeColor="text1"/>
              </w:rPr>
              <w:t xml:space="preserve"> meet the PIPIF delivery deadlines. This would allow the project to transfer to </w:t>
            </w:r>
            <w:r w:rsidRPr="001210B1">
              <w:rPr>
                <w:color w:val="000000" w:themeColor="text1"/>
              </w:rPr>
              <w:t xml:space="preserve">a </w:t>
            </w:r>
            <w:r w:rsidRPr="00A65129">
              <w:rPr>
                <w:color w:val="000000" w:themeColor="text1"/>
              </w:rPr>
              <w:t xml:space="preserve">funding </w:t>
            </w:r>
            <w:r w:rsidRPr="001210B1">
              <w:rPr>
                <w:color w:val="000000" w:themeColor="text1"/>
              </w:rPr>
              <w:t xml:space="preserve">programme </w:t>
            </w:r>
            <w:r w:rsidRPr="00A65129">
              <w:rPr>
                <w:color w:val="000000" w:themeColor="text1"/>
              </w:rPr>
              <w:t>with more flexible</w:t>
            </w:r>
            <w:r w:rsidRPr="001210B1">
              <w:rPr>
                <w:color w:val="000000" w:themeColor="text1"/>
              </w:rPr>
              <w:t xml:space="preserve"> timescales</w:t>
            </w:r>
            <w:r w:rsidRPr="00A65129">
              <w:rPr>
                <w:color w:val="000000" w:themeColor="text1"/>
              </w:rPr>
              <w:t>, ensuring the necessary approvals and procurement processes can be completed without compromising delivery.</w:t>
            </w:r>
          </w:p>
        </w:tc>
      </w:tr>
      <w:tr w:rsidR="00AA223F" w:rsidRPr="0064737A" w14:paraId="441C957A" w14:textId="77777777" w:rsidTr="00763288">
        <w:trPr>
          <w:trHeight w:val="70"/>
        </w:trPr>
        <w:tc>
          <w:tcPr>
            <w:tcW w:w="9272" w:type="dxa"/>
            <w:gridSpan w:val="4"/>
          </w:tcPr>
          <w:p w14:paraId="1EC9F083" w14:textId="77777777" w:rsidR="00AA223F" w:rsidRPr="00077280" w:rsidRDefault="00AA223F" w:rsidP="00763288">
            <w:pPr>
              <w:rPr>
                <w:b/>
                <w:bCs/>
                <w:color w:val="000000" w:themeColor="text1"/>
              </w:rPr>
            </w:pPr>
            <w:r w:rsidRPr="006A2995">
              <w:rPr>
                <w:rFonts w:eastAsia="Calibri"/>
                <w:b/>
                <w:bCs/>
                <w:color w:val="000000"/>
              </w:rPr>
              <w:lastRenderedPageBreak/>
              <w:t>Kirkby</w:t>
            </w:r>
          </w:p>
        </w:tc>
      </w:tr>
      <w:tr w:rsidR="00AA223F" w:rsidRPr="0064737A" w14:paraId="51622A47" w14:textId="77777777" w:rsidTr="00763288">
        <w:trPr>
          <w:trHeight w:val="70"/>
        </w:trPr>
        <w:tc>
          <w:tcPr>
            <w:tcW w:w="9272" w:type="dxa"/>
            <w:gridSpan w:val="4"/>
          </w:tcPr>
          <w:p w14:paraId="179F3287" w14:textId="77777777" w:rsidR="00AA223F" w:rsidRPr="00077280" w:rsidRDefault="00AA223F" w:rsidP="00763288">
            <w:pPr>
              <w:rPr>
                <w:b/>
                <w:bCs/>
                <w:color w:val="000000"/>
              </w:rPr>
            </w:pPr>
            <w:r w:rsidRPr="00077280">
              <w:rPr>
                <w:b/>
                <w:bCs/>
                <w:color w:val="000000" w:themeColor="text1"/>
              </w:rPr>
              <w:t>North Kirkby Gateway</w:t>
            </w:r>
          </w:p>
        </w:tc>
      </w:tr>
      <w:tr w:rsidR="00AA223F" w:rsidRPr="006A2995" w14:paraId="354044F6" w14:textId="77777777" w:rsidTr="00763288">
        <w:trPr>
          <w:trHeight w:val="284"/>
        </w:trPr>
        <w:tc>
          <w:tcPr>
            <w:tcW w:w="2318" w:type="dxa"/>
            <w:vAlign w:val="center"/>
            <w:hideMark/>
          </w:tcPr>
          <w:p w14:paraId="3DFCB957" w14:textId="77777777" w:rsidR="00AA223F" w:rsidRPr="006A2995" w:rsidRDefault="00AA223F" w:rsidP="00763288">
            <w:pPr>
              <w:jc w:val="center"/>
              <w:rPr>
                <w:b/>
                <w:bCs/>
                <w:color w:val="000000" w:themeColor="text1"/>
              </w:rPr>
            </w:pPr>
            <w:r>
              <w:rPr>
                <w:b/>
                <w:bCs/>
                <w:color w:val="000000" w:themeColor="text1"/>
              </w:rPr>
              <w:t>Programme and budget</w:t>
            </w:r>
          </w:p>
        </w:tc>
        <w:tc>
          <w:tcPr>
            <w:tcW w:w="2318" w:type="dxa"/>
            <w:vAlign w:val="center"/>
          </w:tcPr>
          <w:p w14:paraId="235F0664"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18" w:type="dxa"/>
            <w:vAlign w:val="center"/>
          </w:tcPr>
          <w:p w14:paraId="0F84DE42"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18" w:type="dxa"/>
            <w:vAlign w:val="center"/>
          </w:tcPr>
          <w:p w14:paraId="774F38BB"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6D35303A" w14:textId="77777777" w:rsidTr="00763288">
        <w:trPr>
          <w:trHeight w:val="827"/>
        </w:trPr>
        <w:tc>
          <w:tcPr>
            <w:tcW w:w="2318" w:type="dxa"/>
            <w:vAlign w:val="center"/>
          </w:tcPr>
          <w:p w14:paraId="7DA261E9" w14:textId="77777777" w:rsidR="00AA223F" w:rsidRPr="005706E3" w:rsidRDefault="00AA223F" w:rsidP="00763288">
            <w:pPr>
              <w:spacing w:line="259" w:lineRule="auto"/>
              <w:jc w:val="center"/>
              <w:rPr>
                <w:color w:val="000000"/>
              </w:rPr>
            </w:pPr>
          </w:p>
          <w:p w14:paraId="599331F6" w14:textId="77777777" w:rsidR="00AA223F" w:rsidRPr="005706E3" w:rsidRDefault="00AA223F" w:rsidP="00763288">
            <w:pPr>
              <w:rPr>
                <w:color w:val="000000"/>
              </w:rPr>
            </w:pPr>
          </w:p>
          <w:p w14:paraId="7EF09031" w14:textId="77777777" w:rsidR="00AA223F" w:rsidRPr="00D07685" w:rsidRDefault="00AA223F" w:rsidP="00763288">
            <w:pPr>
              <w:jc w:val="center"/>
              <w:rPr>
                <w:rFonts w:eastAsia="Arial"/>
                <w:color w:val="000000" w:themeColor="text1"/>
                <w:sz w:val="22"/>
                <w:szCs w:val="22"/>
              </w:rPr>
            </w:pPr>
            <w:r w:rsidRPr="0729C036">
              <w:rPr>
                <w:rFonts w:eastAsia="Arial"/>
                <w:color w:val="000000" w:themeColor="text1"/>
                <w:sz w:val="22"/>
                <w:szCs w:val="22"/>
              </w:rPr>
              <w:t>Towns Fund: £8,729,648</w:t>
            </w:r>
          </w:p>
          <w:p w14:paraId="6DD8A23B" w14:textId="77777777" w:rsidR="00AA223F" w:rsidRPr="00D07685" w:rsidRDefault="00AA223F" w:rsidP="00763288">
            <w:pPr>
              <w:jc w:val="center"/>
              <w:rPr>
                <w:rFonts w:eastAsia="Arial"/>
                <w:color w:val="000000" w:themeColor="text1"/>
                <w:sz w:val="22"/>
                <w:szCs w:val="22"/>
              </w:rPr>
            </w:pPr>
            <w:r w:rsidRPr="0729C036">
              <w:rPr>
                <w:rFonts w:eastAsia="Arial"/>
                <w:color w:val="000000" w:themeColor="text1"/>
                <w:sz w:val="22"/>
                <w:szCs w:val="22"/>
              </w:rPr>
              <w:t>HRA - £2,533,333</w:t>
            </w:r>
          </w:p>
          <w:p w14:paraId="2AD4AA25" w14:textId="77777777" w:rsidR="00AA223F" w:rsidRPr="00D07685" w:rsidRDefault="00AA223F" w:rsidP="00763288">
            <w:pPr>
              <w:jc w:val="center"/>
              <w:rPr>
                <w:rFonts w:eastAsia="Arial"/>
                <w:color w:val="000000" w:themeColor="text1"/>
                <w:sz w:val="22"/>
                <w:szCs w:val="22"/>
              </w:rPr>
            </w:pPr>
            <w:r w:rsidRPr="0729C036">
              <w:rPr>
                <w:rFonts w:eastAsia="Arial"/>
                <w:color w:val="000000" w:themeColor="text1"/>
                <w:sz w:val="22"/>
                <w:szCs w:val="22"/>
              </w:rPr>
              <w:t xml:space="preserve">External Funding Source 1 - £929,041 </w:t>
            </w:r>
          </w:p>
          <w:p w14:paraId="3B9018E5" w14:textId="77777777" w:rsidR="00AA223F" w:rsidRPr="00D07685" w:rsidRDefault="00AA223F" w:rsidP="00763288">
            <w:pPr>
              <w:jc w:val="center"/>
              <w:rPr>
                <w:rFonts w:eastAsia="Arial"/>
                <w:color w:val="000000" w:themeColor="text1"/>
                <w:sz w:val="22"/>
                <w:szCs w:val="22"/>
              </w:rPr>
            </w:pPr>
            <w:r w:rsidRPr="0729C036">
              <w:rPr>
                <w:rFonts w:eastAsia="Arial"/>
                <w:color w:val="000000" w:themeColor="text1"/>
                <w:sz w:val="22"/>
                <w:szCs w:val="22"/>
              </w:rPr>
              <w:t xml:space="preserve">External funding Source 2 - £2,137,200 </w:t>
            </w:r>
          </w:p>
          <w:p w14:paraId="2217DFA9" w14:textId="77777777" w:rsidR="00AA223F" w:rsidRDefault="00AA223F" w:rsidP="00763288">
            <w:pPr>
              <w:jc w:val="center"/>
              <w:rPr>
                <w:rFonts w:eastAsia="Arial"/>
                <w:color w:val="000000" w:themeColor="text1"/>
                <w:sz w:val="22"/>
                <w:szCs w:val="22"/>
              </w:rPr>
            </w:pPr>
            <w:r w:rsidRPr="0729C036">
              <w:rPr>
                <w:rFonts w:eastAsia="Arial"/>
                <w:color w:val="000000" w:themeColor="text1"/>
                <w:sz w:val="22"/>
                <w:szCs w:val="22"/>
              </w:rPr>
              <w:t>Revenue - £180,000</w:t>
            </w:r>
          </w:p>
          <w:p w14:paraId="08EC2167" w14:textId="77777777" w:rsidR="00AA223F" w:rsidRPr="005706E3" w:rsidRDefault="00AA223F" w:rsidP="00763288">
            <w:pPr>
              <w:jc w:val="center"/>
              <w:rPr>
                <w:b/>
                <w:bCs/>
                <w:color w:val="000000" w:themeColor="text1"/>
              </w:rPr>
            </w:pPr>
          </w:p>
        </w:tc>
        <w:tc>
          <w:tcPr>
            <w:tcW w:w="2318" w:type="dxa"/>
            <w:vAlign w:val="center"/>
          </w:tcPr>
          <w:p w14:paraId="65CA1913" w14:textId="77777777" w:rsidR="00AA223F" w:rsidRPr="005706E3" w:rsidRDefault="00AA223F" w:rsidP="00763288">
            <w:pPr>
              <w:jc w:val="center"/>
            </w:pPr>
            <w:r w:rsidRPr="0729C036">
              <w:rPr>
                <w:color w:val="000000" w:themeColor="text1"/>
              </w:rPr>
              <w:t xml:space="preserve">S: February 2027 </w:t>
            </w:r>
          </w:p>
          <w:p w14:paraId="1530D1A3" w14:textId="77777777" w:rsidR="00AA223F" w:rsidRPr="005706E3" w:rsidRDefault="00AA223F" w:rsidP="00763288">
            <w:pPr>
              <w:jc w:val="center"/>
              <w:rPr>
                <w:color w:val="000000"/>
              </w:rPr>
            </w:pPr>
            <w:r w:rsidRPr="217B6FFF">
              <w:rPr>
                <w:color w:val="000000" w:themeColor="text1"/>
              </w:rPr>
              <w:t xml:space="preserve">C: </w:t>
            </w:r>
            <w:r>
              <w:rPr>
                <w:color w:val="000000" w:themeColor="text1"/>
              </w:rPr>
              <w:t>May 2028</w:t>
            </w:r>
            <w:r w:rsidRPr="217B6FFF">
              <w:rPr>
                <w:color w:val="000000" w:themeColor="text1"/>
              </w:rPr>
              <w:t xml:space="preserve"> </w:t>
            </w:r>
          </w:p>
          <w:p w14:paraId="0CE704A1" w14:textId="77777777" w:rsidR="00AA223F" w:rsidRPr="005706E3" w:rsidRDefault="00AA223F" w:rsidP="00763288">
            <w:pPr>
              <w:jc w:val="center"/>
              <w:rPr>
                <w:color w:val="000000"/>
              </w:rPr>
            </w:pPr>
          </w:p>
        </w:tc>
        <w:tc>
          <w:tcPr>
            <w:tcW w:w="2318" w:type="dxa"/>
            <w:vAlign w:val="center"/>
          </w:tcPr>
          <w:p w14:paraId="15A940A0" w14:textId="77777777" w:rsidR="00AA223F" w:rsidRDefault="00AA223F" w:rsidP="00763288">
            <w:pPr>
              <w:jc w:val="center"/>
              <w:rPr>
                <w:color w:val="000000" w:themeColor="text1"/>
              </w:rPr>
            </w:pPr>
            <w:r>
              <w:rPr>
                <w:color w:val="000000" w:themeColor="text1"/>
              </w:rPr>
              <w:t>December 2026</w:t>
            </w:r>
          </w:p>
          <w:p w14:paraId="1920ED14" w14:textId="77777777" w:rsidR="00AA223F" w:rsidRPr="005706E3" w:rsidRDefault="00AA223F" w:rsidP="00763288">
            <w:pPr>
              <w:jc w:val="center"/>
              <w:rPr>
                <w:color w:val="000000" w:themeColor="text1"/>
              </w:rPr>
            </w:pPr>
            <w:r>
              <w:rPr>
                <w:color w:val="000000" w:themeColor="text1"/>
              </w:rPr>
              <w:t xml:space="preserve">Award / signing of Main works contract </w:t>
            </w:r>
            <w:r w:rsidRPr="217B6FFF">
              <w:rPr>
                <w:color w:val="000000" w:themeColor="text1"/>
              </w:rPr>
              <w:t xml:space="preserve"> </w:t>
            </w:r>
          </w:p>
        </w:tc>
        <w:tc>
          <w:tcPr>
            <w:tcW w:w="2318" w:type="dxa"/>
            <w:vAlign w:val="center"/>
          </w:tcPr>
          <w:p w14:paraId="1F33DF86" w14:textId="77777777" w:rsidR="00AA223F" w:rsidRPr="005706E3" w:rsidRDefault="00AA223F" w:rsidP="00763288">
            <w:pPr>
              <w:jc w:val="center"/>
              <w:rPr>
                <w:color w:val="000000"/>
              </w:rPr>
            </w:pPr>
          </w:p>
          <w:p w14:paraId="2412E78E" w14:textId="77777777" w:rsidR="00AA223F" w:rsidRPr="00E41114" w:rsidRDefault="00AA223F" w:rsidP="00763288">
            <w:pPr>
              <w:jc w:val="center"/>
              <w:rPr>
                <w:b/>
                <w:bCs/>
                <w:color w:val="A5A5A5" w:themeColor="accent3"/>
              </w:rPr>
            </w:pPr>
            <w:r w:rsidRPr="00615361">
              <w:rPr>
                <w:b/>
                <w:color w:val="C45911" w:themeColor="accent2" w:themeShade="BF"/>
              </w:rPr>
              <w:t xml:space="preserve">Medium / </w:t>
            </w:r>
            <w:r w:rsidRPr="0729C036">
              <w:rPr>
                <w:b/>
                <w:color w:val="FF0000"/>
              </w:rPr>
              <w:t>High</w:t>
            </w:r>
          </w:p>
          <w:p w14:paraId="0449FE31" w14:textId="77777777" w:rsidR="00AA223F" w:rsidRPr="005706E3" w:rsidRDefault="00AA223F" w:rsidP="00763288">
            <w:pPr>
              <w:jc w:val="center"/>
              <w:rPr>
                <w:color w:val="000000"/>
              </w:rPr>
            </w:pPr>
          </w:p>
          <w:p w14:paraId="25A95BD8" w14:textId="77777777" w:rsidR="00AA223F" w:rsidRPr="005706E3" w:rsidRDefault="00AA223F" w:rsidP="00763288">
            <w:pPr>
              <w:jc w:val="center"/>
              <w:rPr>
                <w:b/>
                <w:bCs/>
                <w:color w:val="000000" w:themeColor="text1"/>
              </w:rPr>
            </w:pPr>
          </w:p>
        </w:tc>
      </w:tr>
      <w:tr w:rsidR="00AA223F" w:rsidRPr="0075619E" w14:paraId="575981CA" w14:textId="77777777" w:rsidTr="00763288">
        <w:trPr>
          <w:trHeight w:val="274"/>
        </w:trPr>
        <w:tc>
          <w:tcPr>
            <w:tcW w:w="9272" w:type="dxa"/>
            <w:gridSpan w:val="4"/>
          </w:tcPr>
          <w:p w14:paraId="2C881B34" w14:textId="77777777" w:rsidR="00AA223F" w:rsidRPr="00D07685" w:rsidRDefault="00AA223F" w:rsidP="00763288">
            <w:pPr>
              <w:jc w:val="both"/>
              <w:rPr>
                <w:b/>
                <w:color w:val="000000" w:themeColor="text1"/>
              </w:rPr>
            </w:pPr>
            <w:r w:rsidRPr="00D07685">
              <w:rPr>
                <w:b/>
                <w:color w:val="000000" w:themeColor="text1"/>
              </w:rPr>
              <w:t>Progress Update:</w:t>
            </w:r>
          </w:p>
          <w:p w14:paraId="7C8876B9" w14:textId="77777777" w:rsidR="00AA223F" w:rsidRPr="00D07685" w:rsidRDefault="00AA223F" w:rsidP="00763288">
            <w:pPr>
              <w:jc w:val="both"/>
            </w:pPr>
          </w:p>
          <w:p w14:paraId="1A3F996F" w14:textId="77777777" w:rsidR="00AA223F" w:rsidRPr="00D07685" w:rsidRDefault="00AA223F" w:rsidP="00763288">
            <w:pPr>
              <w:jc w:val="both"/>
            </w:pPr>
            <w:r w:rsidRPr="00D07685">
              <w:t>Options for the end use/operator strategy have been completed, and the governance is now progressing to formalise the position.</w:t>
            </w:r>
          </w:p>
          <w:p w14:paraId="14EE057A" w14:textId="77777777" w:rsidR="00AA223F" w:rsidRPr="00D07685" w:rsidRDefault="00AA223F" w:rsidP="00763288">
            <w:pPr>
              <w:jc w:val="both"/>
            </w:pPr>
          </w:p>
          <w:p w14:paraId="0A54DE1C" w14:textId="77777777" w:rsidR="00AA223F" w:rsidRDefault="00AA223F" w:rsidP="00763288">
            <w:pPr>
              <w:jc w:val="both"/>
            </w:pPr>
            <w:r w:rsidRPr="00D07685">
              <w:t xml:space="preserve">There is a delay to the project until RIBA 4 gateway can be approved </w:t>
            </w:r>
            <w:r>
              <w:t>which relates to a legal</w:t>
            </w:r>
            <w:r w:rsidRPr="00D07685">
              <w:t xml:space="preserve"> review on land appropriation, subsidy control title deeds and </w:t>
            </w:r>
            <w:r>
              <w:t>the</w:t>
            </w:r>
            <w:r w:rsidRPr="00D07685">
              <w:t xml:space="preserve"> Unilateral Undertaking</w:t>
            </w:r>
            <w:r>
              <w:t xml:space="preserve"> which is part of the planning permission. We are aiming to conclude all outstanding items to enable the contract to be signed by the end of </w:t>
            </w:r>
            <w:r w:rsidRPr="00D07685">
              <w:t>December</w:t>
            </w:r>
            <w:r>
              <w:t xml:space="preserve"> with works due to start on site in February 2027. Completion</w:t>
            </w:r>
            <w:r w:rsidRPr="00D07685">
              <w:t xml:space="preserve"> is expected </w:t>
            </w:r>
            <w:r>
              <w:t>in May</w:t>
            </w:r>
            <w:r w:rsidRPr="00D07685">
              <w:t xml:space="preserve"> 2028</w:t>
            </w:r>
            <w:r>
              <w:t>, but</w:t>
            </w:r>
            <w:r w:rsidRPr="00D07685">
              <w:t xml:space="preserve"> a review of the programme will be carried out on formal appointment of the contractor to confirm. </w:t>
            </w:r>
          </w:p>
          <w:p w14:paraId="74D981E7" w14:textId="77777777" w:rsidR="00AA223F" w:rsidRPr="005706E3" w:rsidRDefault="00AA223F" w:rsidP="00763288">
            <w:pPr>
              <w:jc w:val="both"/>
            </w:pPr>
          </w:p>
        </w:tc>
      </w:tr>
      <w:tr w:rsidR="00AA223F" w:rsidRPr="0064737A" w14:paraId="4897EB7C" w14:textId="77777777" w:rsidTr="00763288">
        <w:trPr>
          <w:trHeight w:val="70"/>
        </w:trPr>
        <w:tc>
          <w:tcPr>
            <w:tcW w:w="9272" w:type="dxa"/>
            <w:gridSpan w:val="4"/>
          </w:tcPr>
          <w:p w14:paraId="1FD4FA6D" w14:textId="77777777" w:rsidR="00AA223F" w:rsidRPr="00077280" w:rsidRDefault="00AA223F" w:rsidP="00763288">
            <w:pPr>
              <w:jc w:val="both"/>
              <w:rPr>
                <w:b/>
                <w:bCs/>
                <w:color w:val="000000" w:themeColor="text1"/>
              </w:rPr>
            </w:pPr>
            <w:r w:rsidRPr="00077280">
              <w:rPr>
                <w:b/>
                <w:bCs/>
                <w:color w:val="000000" w:themeColor="text1"/>
              </w:rPr>
              <w:t>West Kirkby Gateway</w:t>
            </w:r>
          </w:p>
        </w:tc>
      </w:tr>
      <w:tr w:rsidR="00AA223F" w:rsidRPr="006A2995" w14:paraId="4038F61B" w14:textId="77777777" w:rsidTr="00763288">
        <w:trPr>
          <w:trHeight w:val="284"/>
        </w:trPr>
        <w:tc>
          <w:tcPr>
            <w:tcW w:w="2318" w:type="dxa"/>
            <w:vAlign w:val="center"/>
            <w:hideMark/>
          </w:tcPr>
          <w:p w14:paraId="0731BD41" w14:textId="77777777" w:rsidR="00AA223F" w:rsidRPr="006A2995" w:rsidRDefault="00AA223F" w:rsidP="00763288">
            <w:pPr>
              <w:jc w:val="center"/>
              <w:rPr>
                <w:b/>
                <w:bCs/>
                <w:color w:val="000000" w:themeColor="text1"/>
              </w:rPr>
            </w:pPr>
            <w:r>
              <w:rPr>
                <w:b/>
                <w:bCs/>
                <w:color w:val="000000" w:themeColor="text1"/>
              </w:rPr>
              <w:t>Programme and budget</w:t>
            </w:r>
          </w:p>
        </w:tc>
        <w:tc>
          <w:tcPr>
            <w:tcW w:w="2318" w:type="dxa"/>
            <w:vAlign w:val="center"/>
          </w:tcPr>
          <w:p w14:paraId="1A362BDA"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18" w:type="dxa"/>
            <w:vAlign w:val="center"/>
          </w:tcPr>
          <w:p w14:paraId="2B3CF761"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18" w:type="dxa"/>
            <w:vAlign w:val="center"/>
          </w:tcPr>
          <w:p w14:paraId="5CEB0C05"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7EA535F3" w14:textId="77777777" w:rsidTr="00763288">
        <w:trPr>
          <w:trHeight w:val="827"/>
        </w:trPr>
        <w:tc>
          <w:tcPr>
            <w:tcW w:w="2318" w:type="dxa"/>
          </w:tcPr>
          <w:p w14:paraId="64463EED" w14:textId="77777777" w:rsidR="00AA223F" w:rsidRPr="005706E3" w:rsidRDefault="00AA223F" w:rsidP="00763288">
            <w:pPr>
              <w:jc w:val="center"/>
              <w:rPr>
                <w:color w:val="000000"/>
              </w:rPr>
            </w:pPr>
            <w:r w:rsidRPr="217B6FFF">
              <w:rPr>
                <w:color w:val="000000" w:themeColor="text1"/>
              </w:rPr>
              <w:t>Towns Fund: £3,558,041</w:t>
            </w:r>
          </w:p>
          <w:p w14:paraId="75E8F11F" w14:textId="77777777" w:rsidR="00AA223F" w:rsidRPr="005706E3" w:rsidRDefault="00AA223F" w:rsidP="00763288">
            <w:pPr>
              <w:jc w:val="center"/>
              <w:rPr>
                <w:color w:val="000000" w:themeColor="text1"/>
              </w:rPr>
            </w:pPr>
            <w:r w:rsidRPr="217B6FFF">
              <w:rPr>
                <w:color w:val="000000" w:themeColor="text1"/>
              </w:rPr>
              <w:t>Co-funding:</w:t>
            </w:r>
          </w:p>
          <w:p w14:paraId="0477291A" w14:textId="77777777" w:rsidR="00AA223F" w:rsidRPr="005706E3" w:rsidRDefault="00AA223F" w:rsidP="00763288">
            <w:pPr>
              <w:jc w:val="center"/>
              <w:rPr>
                <w:b/>
                <w:bCs/>
                <w:color w:val="000000" w:themeColor="text1"/>
              </w:rPr>
            </w:pPr>
            <w:r w:rsidRPr="217B6FFF">
              <w:rPr>
                <w:color w:val="000000" w:themeColor="text1"/>
              </w:rPr>
              <w:t>£2,357,131 (reduced from approved £3,920,000)</w:t>
            </w:r>
          </w:p>
        </w:tc>
        <w:tc>
          <w:tcPr>
            <w:tcW w:w="2318" w:type="dxa"/>
            <w:vAlign w:val="center"/>
          </w:tcPr>
          <w:p w14:paraId="6A708137" w14:textId="77777777" w:rsidR="00AA223F" w:rsidRPr="005706E3" w:rsidRDefault="00AA223F" w:rsidP="00763288">
            <w:pPr>
              <w:jc w:val="center"/>
              <w:rPr>
                <w:color w:val="000000" w:themeColor="text1"/>
              </w:rPr>
            </w:pPr>
            <w:r w:rsidRPr="217B6FFF">
              <w:rPr>
                <w:color w:val="000000" w:themeColor="text1"/>
              </w:rPr>
              <w:t>S:  May 2026</w:t>
            </w:r>
          </w:p>
          <w:p w14:paraId="791A12B6" w14:textId="77777777" w:rsidR="00AA223F" w:rsidRPr="005706E3" w:rsidRDefault="00AA223F" w:rsidP="00763288">
            <w:pPr>
              <w:jc w:val="center"/>
              <w:rPr>
                <w:color w:val="000000"/>
              </w:rPr>
            </w:pPr>
            <w:r w:rsidRPr="217B6FFF">
              <w:rPr>
                <w:color w:val="000000" w:themeColor="text1"/>
              </w:rPr>
              <w:t>C:  June 2027</w:t>
            </w:r>
          </w:p>
        </w:tc>
        <w:tc>
          <w:tcPr>
            <w:tcW w:w="2318" w:type="dxa"/>
            <w:vAlign w:val="center"/>
          </w:tcPr>
          <w:p w14:paraId="784CDA5B" w14:textId="77777777" w:rsidR="00AA223F" w:rsidRDefault="00AA223F" w:rsidP="00763288">
            <w:pPr>
              <w:jc w:val="center"/>
              <w:rPr>
                <w:color w:val="000000" w:themeColor="text1"/>
              </w:rPr>
            </w:pPr>
            <w:r>
              <w:rPr>
                <w:color w:val="000000" w:themeColor="text1"/>
              </w:rPr>
              <w:t xml:space="preserve"> Roof construction / </w:t>
            </w:r>
            <w:r w:rsidRPr="0729C036">
              <w:rPr>
                <w:color w:val="000000" w:themeColor="text1"/>
              </w:rPr>
              <w:t>watertight</w:t>
            </w:r>
          </w:p>
          <w:p w14:paraId="3761DA35" w14:textId="77777777" w:rsidR="00AA223F" w:rsidRPr="005706E3" w:rsidRDefault="00AA223F" w:rsidP="00763288">
            <w:pPr>
              <w:jc w:val="center"/>
              <w:rPr>
                <w:color w:val="000000" w:themeColor="text1"/>
              </w:rPr>
            </w:pPr>
            <w:r>
              <w:rPr>
                <w:color w:val="000000" w:themeColor="text1"/>
              </w:rPr>
              <w:t>Jan 2027</w:t>
            </w:r>
          </w:p>
        </w:tc>
        <w:tc>
          <w:tcPr>
            <w:tcW w:w="2318" w:type="dxa"/>
            <w:vAlign w:val="center"/>
          </w:tcPr>
          <w:p w14:paraId="3FFCF48D" w14:textId="77777777" w:rsidR="00AA223F" w:rsidRPr="005706E3" w:rsidRDefault="00AA223F" w:rsidP="00763288">
            <w:pPr>
              <w:jc w:val="center"/>
              <w:rPr>
                <w:color w:val="000000"/>
              </w:rPr>
            </w:pPr>
          </w:p>
          <w:p w14:paraId="663EA222" w14:textId="77777777" w:rsidR="00AA223F" w:rsidRPr="005706E3" w:rsidRDefault="00AA223F" w:rsidP="00763288">
            <w:pPr>
              <w:jc w:val="center"/>
              <w:rPr>
                <w:b/>
                <w:bCs/>
                <w:color w:val="000000"/>
              </w:rPr>
            </w:pPr>
            <w:r w:rsidRPr="217B6FFF">
              <w:rPr>
                <w:b/>
                <w:bCs/>
                <w:color w:val="A5A5A5" w:themeColor="accent3"/>
              </w:rPr>
              <w:t>Low</w:t>
            </w:r>
          </w:p>
          <w:p w14:paraId="0BDED52F" w14:textId="77777777" w:rsidR="00AA223F" w:rsidRPr="005706E3" w:rsidRDefault="00AA223F" w:rsidP="00763288">
            <w:pPr>
              <w:jc w:val="center"/>
              <w:rPr>
                <w:b/>
                <w:bCs/>
                <w:color w:val="000000" w:themeColor="text1"/>
              </w:rPr>
            </w:pPr>
          </w:p>
        </w:tc>
      </w:tr>
      <w:tr w:rsidR="00AA223F" w:rsidRPr="0075619E" w14:paraId="30F82BC5" w14:textId="77777777" w:rsidTr="00763288">
        <w:trPr>
          <w:trHeight w:val="274"/>
        </w:trPr>
        <w:tc>
          <w:tcPr>
            <w:tcW w:w="9272" w:type="dxa"/>
            <w:gridSpan w:val="4"/>
          </w:tcPr>
          <w:p w14:paraId="2313AF3A" w14:textId="77777777" w:rsidR="00AA223F" w:rsidRPr="005706E3" w:rsidRDefault="00AA223F" w:rsidP="00763288">
            <w:pPr>
              <w:jc w:val="both"/>
              <w:rPr>
                <w:b/>
                <w:bCs/>
                <w:color w:val="000000" w:themeColor="text1"/>
              </w:rPr>
            </w:pPr>
          </w:p>
          <w:p w14:paraId="453618F7" w14:textId="77777777" w:rsidR="00AA223F" w:rsidRPr="006D2E84" w:rsidRDefault="00AA223F" w:rsidP="00763288">
            <w:pPr>
              <w:jc w:val="both"/>
              <w:rPr>
                <w:b/>
                <w:bCs/>
                <w:color w:val="000000" w:themeColor="text1"/>
              </w:rPr>
            </w:pPr>
            <w:r w:rsidRPr="006D2E84">
              <w:rPr>
                <w:b/>
                <w:bCs/>
                <w:color w:val="000000" w:themeColor="text1"/>
              </w:rPr>
              <w:t>Progress Update:</w:t>
            </w:r>
          </w:p>
          <w:p w14:paraId="47688DDA" w14:textId="77777777" w:rsidR="00AA223F" w:rsidRPr="006D2E84" w:rsidRDefault="00AA223F" w:rsidP="00763288">
            <w:pPr>
              <w:spacing w:before="120"/>
              <w:ind w:right="96"/>
              <w:jc w:val="both"/>
              <w:rPr>
                <w:color w:val="000000" w:themeColor="text1"/>
              </w:rPr>
            </w:pPr>
            <w:r w:rsidRPr="006D2E84">
              <w:rPr>
                <w:color w:val="000000" w:themeColor="text1"/>
              </w:rPr>
              <w:t>The project is progressing well with foundation and ground floor</w:t>
            </w:r>
            <w:r>
              <w:rPr>
                <w:color w:val="000000" w:themeColor="text1"/>
              </w:rPr>
              <w:t>,</w:t>
            </w:r>
            <w:r w:rsidRPr="006D2E84">
              <w:rPr>
                <w:color w:val="000000" w:themeColor="text1"/>
              </w:rPr>
              <w:t xml:space="preserve"> flooring</w:t>
            </w:r>
            <w:r>
              <w:rPr>
                <w:color w:val="000000" w:themeColor="text1"/>
              </w:rPr>
              <w:t>,</w:t>
            </w:r>
            <w:r w:rsidRPr="006D2E84">
              <w:rPr>
                <w:color w:val="000000" w:themeColor="text1"/>
              </w:rPr>
              <w:t xml:space="preserve"> block</w:t>
            </w:r>
            <w:r>
              <w:rPr>
                <w:color w:val="000000" w:themeColor="text1"/>
              </w:rPr>
              <w:t>work</w:t>
            </w:r>
            <w:r w:rsidRPr="006D2E84">
              <w:rPr>
                <w:color w:val="000000" w:themeColor="text1"/>
              </w:rPr>
              <w:t xml:space="preserve"> and brickwork </w:t>
            </w:r>
            <w:r>
              <w:rPr>
                <w:color w:val="000000" w:themeColor="text1"/>
              </w:rPr>
              <w:t xml:space="preserve">completed </w:t>
            </w:r>
            <w:r w:rsidRPr="006D2E84">
              <w:rPr>
                <w:color w:val="000000" w:themeColor="text1"/>
              </w:rPr>
              <w:t>up to the first floor.</w:t>
            </w:r>
          </w:p>
          <w:p w14:paraId="1116C109" w14:textId="77777777" w:rsidR="00AA223F" w:rsidRPr="005706E3" w:rsidRDefault="00AA223F" w:rsidP="00763288">
            <w:pPr>
              <w:spacing w:before="120"/>
              <w:ind w:right="96"/>
              <w:jc w:val="both"/>
              <w:rPr>
                <w:color w:val="000000" w:themeColor="text1"/>
              </w:rPr>
            </w:pPr>
          </w:p>
        </w:tc>
      </w:tr>
      <w:tr w:rsidR="00AA223F" w:rsidRPr="0064737A" w14:paraId="016D81E4" w14:textId="77777777" w:rsidTr="00763288">
        <w:trPr>
          <w:trHeight w:val="70"/>
        </w:trPr>
        <w:tc>
          <w:tcPr>
            <w:tcW w:w="9272" w:type="dxa"/>
            <w:gridSpan w:val="4"/>
          </w:tcPr>
          <w:p w14:paraId="3BB3F291" w14:textId="77777777" w:rsidR="00AA223F" w:rsidRPr="0064737A" w:rsidRDefault="00AA223F" w:rsidP="00763288">
            <w:pPr>
              <w:jc w:val="both"/>
              <w:rPr>
                <w:b/>
                <w:bCs/>
                <w:color w:val="000000" w:themeColor="text1"/>
              </w:rPr>
            </w:pPr>
            <w:r w:rsidRPr="006A2995">
              <w:rPr>
                <w:b/>
                <w:bCs/>
                <w:color w:val="000000"/>
              </w:rPr>
              <w:t>Sutton</w:t>
            </w:r>
          </w:p>
        </w:tc>
      </w:tr>
      <w:tr w:rsidR="00AA223F" w:rsidRPr="0064737A" w14:paraId="2610F399" w14:textId="77777777" w:rsidTr="00763288">
        <w:trPr>
          <w:trHeight w:val="70"/>
        </w:trPr>
        <w:tc>
          <w:tcPr>
            <w:tcW w:w="9272" w:type="dxa"/>
            <w:gridSpan w:val="4"/>
          </w:tcPr>
          <w:p w14:paraId="611CB9CE" w14:textId="77777777" w:rsidR="00AA223F" w:rsidRPr="00077280" w:rsidRDefault="00AA223F" w:rsidP="00763288">
            <w:pPr>
              <w:jc w:val="both"/>
              <w:rPr>
                <w:b/>
                <w:bCs/>
                <w:color w:val="000000" w:themeColor="text1"/>
              </w:rPr>
            </w:pPr>
            <w:r>
              <w:rPr>
                <w:b/>
                <w:bCs/>
                <w:color w:val="000000" w:themeColor="text1"/>
              </w:rPr>
              <w:lastRenderedPageBreak/>
              <w:t>Library Project</w:t>
            </w:r>
          </w:p>
        </w:tc>
      </w:tr>
      <w:tr w:rsidR="00AA223F" w:rsidRPr="006A2995" w14:paraId="3E21B0FE" w14:textId="77777777" w:rsidTr="00763288">
        <w:trPr>
          <w:trHeight w:val="284"/>
        </w:trPr>
        <w:tc>
          <w:tcPr>
            <w:tcW w:w="2318" w:type="dxa"/>
            <w:vAlign w:val="center"/>
            <w:hideMark/>
          </w:tcPr>
          <w:p w14:paraId="735DF8C4" w14:textId="77777777" w:rsidR="00AA223F" w:rsidRPr="006A2995" w:rsidRDefault="00AA223F" w:rsidP="00763288">
            <w:pPr>
              <w:jc w:val="center"/>
              <w:rPr>
                <w:b/>
                <w:bCs/>
                <w:color w:val="000000" w:themeColor="text1"/>
              </w:rPr>
            </w:pPr>
            <w:r>
              <w:rPr>
                <w:b/>
                <w:bCs/>
                <w:color w:val="000000" w:themeColor="text1"/>
              </w:rPr>
              <w:t>Programme and budget</w:t>
            </w:r>
          </w:p>
        </w:tc>
        <w:tc>
          <w:tcPr>
            <w:tcW w:w="2318" w:type="dxa"/>
            <w:vAlign w:val="center"/>
          </w:tcPr>
          <w:p w14:paraId="771D5C47"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18" w:type="dxa"/>
            <w:vAlign w:val="center"/>
          </w:tcPr>
          <w:p w14:paraId="3C6A1158"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18" w:type="dxa"/>
            <w:vAlign w:val="center"/>
          </w:tcPr>
          <w:p w14:paraId="4C28390E"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7F5206A6" w14:textId="77777777" w:rsidTr="00763288">
        <w:trPr>
          <w:trHeight w:val="827"/>
        </w:trPr>
        <w:tc>
          <w:tcPr>
            <w:tcW w:w="2318" w:type="dxa"/>
            <w:vAlign w:val="center"/>
          </w:tcPr>
          <w:p w14:paraId="2D8FD11F" w14:textId="77777777" w:rsidR="00AA223F" w:rsidRPr="00E737A7" w:rsidRDefault="00AA223F" w:rsidP="00763288">
            <w:pPr>
              <w:jc w:val="center"/>
              <w:rPr>
                <w:color w:val="000000"/>
              </w:rPr>
            </w:pPr>
            <w:r w:rsidRPr="00E737A7">
              <w:rPr>
                <w:color w:val="000000" w:themeColor="text1"/>
              </w:rPr>
              <w:t>Towns Fund:</w:t>
            </w:r>
          </w:p>
          <w:p w14:paraId="01566BBB" w14:textId="77777777" w:rsidR="00AA223F" w:rsidRPr="00E737A7" w:rsidRDefault="00AA223F" w:rsidP="00763288">
            <w:pPr>
              <w:jc w:val="center"/>
              <w:rPr>
                <w:color w:val="000000" w:themeColor="text1"/>
              </w:rPr>
            </w:pPr>
            <w:r w:rsidRPr="00E737A7">
              <w:rPr>
                <w:color w:val="000000" w:themeColor="text1"/>
              </w:rPr>
              <w:t>£587,478</w:t>
            </w:r>
          </w:p>
          <w:p w14:paraId="6B6F93C3" w14:textId="77777777" w:rsidR="00AA223F" w:rsidRPr="00E737A7" w:rsidRDefault="00AA223F" w:rsidP="00763288">
            <w:pPr>
              <w:jc w:val="center"/>
              <w:rPr>
                <w:color w:val="212121"/>
              </w:rPr>
            </w:pPr>
            <w:r w:rsidRPr="00E737A7">
              <w:rPr>
                <w:color w:val="000000" w:themeColor="text1"/>
              </w:rPr>
              <w:t>Co-funding: £113,000</w:t>
            </w:r>
          </w:p>
        </w:tc>
        <w:tc>
          <w:tcPr>
            <w:tcW w:w="2318" w:type="dxa"/>
            <w:vAlign w:val="center"/>
          </w:tcPr>
          <w:p w14:paraId="32848DD6" w14:textId="77777777" w:rsidR="00AA223F" w:rsidRPr="005706E3" w:rsidRDefault="00AA223F" w:rsidP="00763288">
            <w:pPr>
              <w:jc w:val="center"/>
              <w:rPr>
                <w:color w:val="000000" w:themeColor="text1"/>
              </w:rPr>
            </w:pPr>
            <w:r w:rsidRPr="67C2B320">
              <w:rPr>
                <w:color w:val="000000" w:themeColor="text1"/>
              </w:rPr>
              <w:t>S: July 2026</w:t>
            </w:r>
          </w:p>
          <w:p w14:paraId="224222A3" w14:textId="77777777" w:rsidR="00AA223F" w:rsidRPr="005706E3" w:rsidRDefault="00AA223F" w:rsidP="00763288">
            <w:pPr>
              <w:jc w:val="center"/>
              <w:rPr>
                <w:color w:val="000000"/>
              </w:rPr>
            </w:pPr>
            <w:r w:rsidRPr="67C2B320">
              <w:rPr>
                <w:color w:val="000000" w:themeColor="text1"/>
              </w:rPr>
              <w:t xml:space="preserve">C: </w:t>
            </w:r>
            <w:r>
              <w:rPr>
                <w:color w:val="000000" w:themeColor="text1"/>
              </w:rPr>
              <w:t>August</w:t>
            </w:r>
            <w:r w:rsidRPr="67C2B320">
              <w:rPr>
                <w:color w:val="000000" w:themeColor="text1"/>
              </w:rPr>
              <w:t xml:space="preserve"> 202</w:t>
            </w:r>
            <w:r>
              <w:rPr>
                <w:color w:val="000000" w:themeColor="text1"/>
              </w:rPr>
              <w:t>7</w:t>
            </w:r>
          </w:p>
        </w:tc>
        <w:tc>
          <w:tcPr>
            <w:tcW w:w="2318" w:type="dxa"/>
            <w:vAlign w:val="center"/>
          </w:tcPr>
          <w:p w14:paraId="5E377D29" w14:textId="77777777" w:rsidR="00AA223F" w:rsidRPr="005706E3" w:rsidRDefault="00AA223F" w:rsidP="00763288">
            <w:pPr>
              <w:jc w:val="center"/>
              <w:rPr>
                <w:color w:val="000000" w:themeColor="text1"/>
              </w:rPr>
            </w:pPr>
            <w:r w:rsidRPr="1A0FADD0">
              <w:rPr>
                <w:color w:val="000000" w:themeColor="text1"/>
              </w:rPr>
              <w:t>Summer 2026</w:t>
            </w:r>
          </w:p>
          <w:p w14:paraId="11C985B5" w14:textId="77777777" w:rsidR="00AA223F" w:rsidRPr="005706E3" w:rsidRDefault="00AA223F" w:rsidP="00763288">
            <w:pPr>
              <w:jc w:val="center"/>
              <w:rPr>
                <w:color w:val="000000"/>
              </w:rPr>
            </w:pPr>
          </w:p>
        </w:tc>
        <w:tc>
          <w:tcPr>
            <w:tcW w:w="2318" w:type="dxa"/>
            <w:vAlign w:val="center"/>
          </w:tcPr>
          <w:p w14:paraId="7B1B353C" w14:textId="77777777" w:rsidR="00AA223F" w:rsidRPr="005706E3" w:rsidRDefault="00AA223F" w:rsidP="00763288">
            <w:pPr>
              <w:jc w:val="center"/>
              <w:rPr>
                <w:color w:val="000000"/>
              </w:rPr>
            </w:pPr>
          </w:p>
          <w:p w14:paraId="5DD63FBF" w14:textId="77777777" w:rsidR="00AA223F" w:rsidRPr="005706E3" w:rsidRDefault="00AA223F" w:rsidP="00763288">
            <w:pPr>
              <w:jc w:val="center"/>
              <w:rPr>
                <w:b/>
                <w:bCs/>
                <w:color w:val="000000"/>
              </w:rPr>
            </w:pPr>
            <w:r w:rsidRPr="67C2B320">
              <w:rPr>
                <w:b/>
                <w:bCs/>
                <w:color w:val="A5A5A5" w:themeColor="accent3"/>
              </w:rPr>
              <w:t>Low</w:t>
            </w:r>
          </w:p>
          <w:p w14:paraId="7F587373" w14:textId="77777777" w:rsidR="00AA223F" w:rsidRPr="005706E3" w:rsidRDefault="00AA223F" w:rsidP="00763288">
            <w:pPr>
              <w:jc w:val="center"/>
              <w:rPr>
                <w:b/>
                <w:bCs/>
                <w:color w:val="000000" w:themeColor="text1"/>
              </w:rPr>
            </w:pPr>
          </w:p>
        </w:tc>
      </w:tr>
      <w:tr w:rsidR="00AA223F" w:rsidRPr="0075619E" w14:paraId="55473D4A" w14:textId="77777777" w:rsidTr="00763288">
        <w:trPr>
          <w:trHeight w:val="274"/>
        </w:trPr>
        <w:tc>
          <w:tcPr>
            <w:tcW w:w="9272" w:type="dxa"/>
            <w:gridSpan w:val="4"/>
          </w:tcPr>
          <w:p w14:paraId="08D60286" w14:textId="77777777" w:rsidR="00AA223F" w:rsidRPr="00E737A7" w:rsidRDefault="00AA223F" w:rsidP="00763288">
            <w:pPr>
              <w:jc w:val="both"/>
            </w:pPr>
            <w:r w:rsidRPr="00E737A7">
              <w:rPr>
                <w:b/>
                <w:bCs/>
                <w:color w:val="000000" w:themeColor="text1"/>
              </w:rPr>
              <w:t>Progress Update:</w:t>
            </w:r>
          </w:p>
          <w:p w14:paraId="152B77AB" w14:textId="77777777" w:rsidR="00AA223F" w:rsidRPr="00E737A7" w:rsidRDefault="00AA223F" w:rsidP="00763288">
            <w:pPr>
              <w:suppressAutoHyphens/>
              <w:spacing w:before="120"/>
              <w:jc w:val="both"/>
              <w:rPr>
                <w:b/>
                <w:bCs/>
                <w:color w:val="000000" w:themeColor="text1"/>
              </w:rPr>
            </w:pPr>
          </w:p>
          <w:p w14:paraId="3F9A9C4F" w14:textId="77777777" w:rsidR="00AA223F" w:rsidRPr="00E737A7" w:rsidRDefault="00AA223F" w:rsidP="00763288">
            <w:pPr>
              <w:suppressAutoHyphens/>
              <w:jc w:val="both"/>
              <w:rPr>
                <w:rFonts w:eastAsia="Arial"/>
              </w:rPr>
            </w:pPr>
            <w:r w:rsidRPr="00E737A7">
              <w:rPr>
                <w:rFonts w:eastAsia="Arial"/>
              </w:rPr>
              <w:t xml:space="preserve">An allocation of £720,252 was made from the Towns Fund programme to develop </w:t>
            </w:r>
            <w:r w:rsidRPr="0729C036">
              <w:rPr>
                <w:rFonts w:eastAsia="Arial"/>
              </w:rPr>
              <w:t>innovation</w:t>
            </w:r>
            <w:r w:rsidRPr="00E737A7">
              <w:rPr>
                <w:rFonts w:eastAsia="Arial"/>
              </w:rPr>
              <w:t xml:space="preserve"> centres at Kirkby and Sutton libraries. These centres were to support individuals and business in the development of digital skills, content creation and provide open access to a range of industry standard software and hardware. In addition to open access, each centre would provide a planned programme of courses and events to enable leaners and small business to develop the skills and confidence to fully exploit the range resources available. </w:t>
            </w:r>
          </w:p>
          <w:p w14:paraId="296B5D97" w14:textId="77777777" w:rsidR="00AA223F" w:rsidRPr="00E737A7" w:rsidRDefault="00AA223F" w:rsidP="00763288">
            <w:pPr>
              <w:suppressAutoHyphens/>
              <w:jc w:val="both"/>
              <w:rPr>
                <w:rFonts w:eastAsia="Arial"/>
              </w:rPr>
            </w:pPr>
            <w:r w:rsidRPr="00E737A7">
              <w:rPr>
                <w:rFonts w:eastAsia="Arial"/>
              </w:rPr>
              <w:t xml:space="preserve"> </w:t>
            </w:r>
          </w:p>
          <w:p w14:paraId="16F229FF" w14:textId="77777777" w:rsidR="00AA223F" w:rsidRPr="00E737A7" w:rsidRDefault="00AA223F" w:rsidP="00763288">
            <w:pPr>
              <w:suppressAutoHyphens/>
              <w:jc w:val="both"/>
              <w:rPr>
                <w:rFonts w:eastAsia="Arial"/>
              </w:rPr>
            </w:pPr>
            <w:r w:rsidRPr="00E737A7">
              <w:rPr>
                <w:rFonts w:eastAsia="Arial"/>
              </w:rPr>
              <w:t>In July 2023 the Kirkby centre was opened and since that time over 35 courses have been provided, with 487 leaners accessing a range of digital skills courses.</w:t>
            </w:r>
          </w:p>
          <w:p w14:paraId="6341E1B1" w14:textId="77777777" w:rsidR="00AA223F" w:rsidRPr="00E737A7" w:rsidRDefault="00AA223F" w:rsidP="00763288">
            <w:pPr>
              <w:suppressAutoHyphens/>
              <w:jc w:val="both"/>
              <w:rPr>
                <w:rFonts w:eastAsia="Arial"/>
              </w:rPr>
            </w:pPr>
            <w:r w:rsidRPr="00E737A7">
              <w:rPr>
                <w:rFonts w:eastAsia="Arial"/>
              </w:rPr>
              <w:t xml:space="preserve"> </w:t>
            </w:r>
          </w:p>
          <w:p w14:paraId="717C3D22" w14:textId="77777777" w:rsidR="00AA223F" w:rsidRPr="00E737A7" w:rsidRDefault="00AA223F" w:rsidP="00763288">
            <w:pPr>
              <w:jc w:val="both"/>
              <w:rPr>
                <w:rFonts w:eastAsia="Arial"/>
              </w:rPr>
            </w:pPr>
            <w:r w:rsidRPr="00E737A7">
              <w:rPr>
                <w:rFonts w:eastAsia="Arial"/>
              </w:rPr>
              <w:t>The Sutton centre development was linked to a planned large-scale refurbishment of the library by Nottinghamshire County Council</w:t>
            </w:r>
            <w:r w:rsidRPr="0729C036">
              <w:rPr>
                <w:rFonts w:eastAsia="Arial"/>
              </w:rPr>
              <w:t xml:space="preserve"> which</w:t>
            </w:r>
            <w:r w:rsidRPr="00E737A7">
              <w:rPr>
                <w:rFonts w:eastAsia="Arial"/>
              </w:rPr>
              <w:t xml:space="preserve"> has delayed the establishment of the Sutton centre. Following a lengthy process of scoping and building surveys, the county council made the decision in July to relocate the library into an alternative building, Broadway House, Brook Street, a former housing office owned by Ashfield District Council.  </w:t>
            </w:r>
          </w:p>
          <w:p w14:paraId="46422887" w14:textId="77777777" w:rsidR="00AA223F" w:rsidRPr="00E737A7" w:rsidRDefault="00AA223F" w:rsidP="00763288">
            <w:pPr>
              <w:suppressAutoHyphens/>
              <w:jc w:val="both"/>
              <w:rPr>
                <w:rFonts w:eastAsia="Arial"/>
              </w:rPr>
            </w:pPr>
            <w:r w:rsidRPr="00E737A7">
              <w:rPr>
                <w:rFonts w:eastAsia="Arial"/>
              </w:rPr>
              <w:t xml:space="preserve"> </w:t>
            </w:r>
          </w:p>
          <w:p w14:paraId="7319A186" w14:textId="77777777" w:rsidR="00AA223F" w:rsidRPr="00E737A7" w:rsidRDefault="00AA223F" w:rsidP="00763288">
            <w:pPr>
              <w:suppressAutoHyphens/>
              <w:jc w:val="both"/>
              <w:rPr>
                <w:rFonts w:eastAsia="Arial"/>
              </w:rPr>
            </w:pPr>
            <w:r w:rsidRPr="00E737A7">
              <w:rPr>
                <w:rFonts w:eastAsia="Arial"/>
              </w:rPr>
              <w:t>The development of the Sutton innovation centre has been designed into the new library building.</w:t>
            </w:r>
          </w:p>
          <w:p w14:paraId="395693C2" w14:textId="77777777" w:rsidR="00AA223F" w:rsidRPr="00E737A7" w:rsidRDefault="00AA223F" w:rsidP="00763288">
            <w:pPr>
              <w:suppressAutoHyphens/>
              <w:jc w:val="both"/>
              <w:rPr>
                <w:rFonts w:eastAsia="Arial"/>
              </w:rPr>
            </w:pPr>
            <w:r w:rsidRPr="00E737A7">
              <w:rPr>
                <w:rFonts w:eastAsia="Arial"/>
              </w:rPr>
              <w:t xml:space="preserve"> </w:t>
            </w:r>
          </w:p>
          <w:p w14:paraId="496F398A" w14:textId="77777777" w:rsidR="00AA223F" w:rsidRPr="00E737A7" w:rsidRDefault="00AA223F" w:rsidP="00763288">
            <w:pPr>
              <w:suppressAutoHyphens/>
              <w:jc w:val="both"/>
              <w:rPr>
                <w:rFonts w:eastAsia="Arial"/>
                <w:b/>
                <w:bCs/>
              </w:rPr>
            </w:pPr>
            <w:r w:rsidRPr="00E737A7">
              <w:rPr>
                <w:rFonts w:eastAsia="Arial"/>
                <w:b/>
                <w:bCs/>
              </w:rPr>
              <w:t>Revised Timeline</w:t>
            </w:r>
          </w:p>
          <w:p w14:paraId="4AFF4896" w14:textId="77777777" w:rsidR="00AA223F" w:rsidRPr="00E737A7" w:rsidRDefault="00AA223F" w:rsidP="00763288">
            <w:pPr>
              <w:suppressAutoHyphens/>
              <w:jc w:val="both"/>
              <w:rPr>
                <w:rFonts w:eastAsia="Arial"/>
              </w:rPr>
            </w:pPr>
            <w:r w:rsidRPr="00E737A7">
              <w:rPr>
                <w:rFonts w:eastAsia="Arial"/>
              </w:rPr>
              <w:t xml:space="preserve"> </w:t>
            </w:r>
          </w:p>
          <w:p w14:paraId="3E907A15" w14:textId="77777777" w:rsidR="00AA223F" w:rsidRPr="00E737A7" w:rsidRDefault="00AA223F" w:rsidP="00763288">
            <w:pPr>
              <w:suppressAutoHyphens/>
              <w:jc w:val="both"/>
              <w:rPr>
                <w:rFonts w:eastAsia="Arial"/>
              </w:rPr>
            </w:pPr>
            <w:r w:rsidRPr="00E737A7">
              <w:rPr>
                <w:rFonts w:eastAsia="Arial"/>
              </w:rPr>
              <w:t xml:space="preserve">The new Sutton library and innovation centre project programme of works is still to be confirmed, currently the programme is planned to be delivered between February and August 2027, with an aspiration to open the building in September 2027. </w:t>
            </w:r>
          </w:p>
          <w:p w14:paraId="47A85E6E" w14:textId="77777777" w:rsidR="00AA223F" w:rsidRPr="00E737A7" w:rsidRDefault="00AA223F" w:rsidP="00763288">
            <w:pPr>
              <w:suppressAutoHyphens/>
              <w:jc w:val="both"/>
              <w:rPr>
                <w:rFonts w:eastAsia="Arial"/>
              </w:rPr>
            </w:pPr>
            <w:r w:rsidRPr="00E737A7">
              <w:rPr>
                <w:rFonts w:eastAsia="Arial"/>
              </w:rPr>
              <w:t xml:space="preserve"> </w:t>
            </w:r>
          </w:p>
          <w:p w14:paraId="213B83E5" w14:textId="77777777" w:rsidR="00AA223F" w:rsidRPr="00E737A7" w:rsidRDefault="00AA223F" w:rsidP="00763288">
            <w:pPr>
              <w:suppressAutoHyphens/>
              <w:jc w:val="both"/>
              <w:rPr>
                <w:rFonts w:eastAsia="Arial"/>
                <w:b/>
                <w:bCs/>
              </w:rPr>
            </w:pPr>
            <w:r w:rsidRPr="00E737A7">
              <w:rPr>
                <w:rFonts w:eastAsia="Arial"/>
                <w:b/>
                <w:bCs/>
              </w:rPr>
              <w:t xml:space="preserve">Innovation Centre </w:t>
            </w:r>
          </w:p>
          <w:p w14:paraId="033FAB2E" w14:textId="77777777" w:rsidR="00AA223F" w:rsidRPr="00E737A7" w:rsidRDefault="00AA223F" w:rsidP="00763288">
            <w:pPr>
              <w:suppressAutoHyphens/>
              <w:jc w:val="both"/>
              <w:rPr>
                <w:rFonts w:eastAsia="Arial"/>
                <w:b/>
                <w:bCs/>
              </w:rPr>
            </w:pPr>
            <w:r w:rsidRPr="00E737A7">
              <w:rPr>
                <w:rFonts w:eastAsia="Arial"/>
                <w:b/>
                <w:bCs/>
              </w:rPr>
              <w:t xml:space="preserve"> </w:t>
            </w:r>
          </w:p>
          <w:p w14:paraId="3C96C606" w14:textId="77777777" w:rsidR="00AA223F" w:rsidRPr="00E737A7" w:rsidRDefault="00AA223F" w:rsidP="00763288">
            <w:pPr>
              <w:suppressAutoHyphens/>
              <w:jc w:val="both"/>
            </w:pPr>
            <w:r w:rsidRPr="00E737A7">
              <w:rPr>
                <w:rFonts w:eastAsia="Arial"/>
              </w:rPr>
              <w:t xml:space="preserve">The first floor of the library will accommodate the innovation centre, including a dedicated digital studio. The second floor will provide spaces for more formal learning courses and workshops. </w:t>
            </w:r>
          </w:p>
          <w:p w14:paraId="7F37A480" w14:textId="77777777" w:rsidR="00AA223F" w:rsidRPr="00E737A7" w:rsidRDefault="00AA223F" w:rsidP="00763288">
            <w:pPr>
              <w:suppressAutoHyphens/>
              <w:jc w:val="both"/>
              <w:rPr>
                <w:rFonts w:eastAsia="Arial"/>
              </w:rPr>
            </w:pPr>
            <w:r w:rsidRPr="00E737A7">
              <w:rPr>
                <w:rFonts w:eastAsia="Arial"/>
              </w:rPr>
              <w:t xml:space="preserve"> </w:t>
            </w:r>
          </w:p>
          <w:p w14:paraId="14AECEEB" w14:textId="77777777" w:rsidR="00AA223F" w:rsidRPr="00E737A7" w:rsidRDefault="00AA223F" w:rsidP="00763288">
            <w:pPr>
              <w:suppressAutoHyphens/>
              <w:jc w:val="both"/>
            </w:pPr>
            <w:r w:rsidRPr="00E737A7">
              <w:rPr>
                <w:rFonts w:eastAsia="Arial"/>
              </w:rPr>
              <w:t xml:space="preserve">A programme of digital skills courses and workshops will be provided from the centre for individuals and small businesses. </w:t>
            </w:r>
          </w:p>
          <w:p w14:paraId="1144D023" w14:textId="77777777" w:rsidR="00AA223F" w:rsidRPr="00E737A7" w:rsidRDefault="00AA223F" w:rsidP="00763288">
            <w:pPr>
              <w:suppressAutoHyphens/>
              <w:jc w:val="both"/>
              <w:rPr>
                <w:rFonts w:eastAsia="Arial"/>
              </w:rPr>
            </w:pPr>
          </w:p>
          <w:p w14:paraId="17F17C20" w14:textId="77777777" w:rsidR="00AA223F" w:rsidRPr="00E737A7" w:rsidRDefault="00AA223F" w:rsidP="00763288">
            <w:pPr>
              <w:suppressAutoHyphens/>
              <w:jc w:val="both"/>
            </w:pPr>
            <w:r w:rsidRPr="00E737A7">
              <w:rPr>
                <w:noProof/>
              </w:rPr>
              <w:lastRenderedPageBreak/>
              <w:drawing>
                <wp:inline distT="0" distB="0" distL="0" distR="0" wp14:anchorId="6164BF02" wp14:editId="710095A0">
                  <wp:extent cx="5757291" cy="3389647"/>
                  <wp:effectExtent l="0" t="0" r="0" b="0"/>
                  <wp:docPr id="766856397" name="drawing">
                    <a:extLst xmlns:a="http://schemas.openxmlformats.org/drawingml/2006/main">
                      <a:ext uri="{FF2B5EF4-FFF2-40B4-BE49-F238E27FC236}">
                        <a16:creationId xmlns:a16="http://schemas.microsoft.com/office/drawing/2014/main" id="{EC73654A-8F89-4FD6-B680-D945D66469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56397" name="Picture 766856397"/>
                          <pic:cNvPicPr/>
                        </pic:nvPicPr>
                        <pic:blipFill>
                          <a:blip r:embed="rId9">
                            <a:extLst>
                              <a:ext uri="{28A0092B-C50C-407E-A947-70E740481C1C}">
                                <a14:useLocalDpi xmlns:a14="http://schemas.microsoft.com/office/drawing/2010/main"/>
                              </a:ext>
                            </a:extLst>
                          </a:blip>
                          <a:stretch>
                            <a:fillRect/>
                          </a:stretch>
                        </pic:blipFill>
                        <pic:spPr>
                          <a:xfrm>
                            <a:off x="0" y="0"/>
                            <a:ext cx="5757291" cy="3389647"/>
                          </a:xfrm>
                          <a:prstGeom prst="rect">
                            <a:avLst/>
                          </a:prstGeom>
                        </pic:spPr>
                      </pic:pic>
                    </a:graphicData>
                  </a:graphic>
                </wp:inline>
              </w:drawing>
            </w:r>
          </w:p>
          <w:p w14:paraId="26338DF3" w14:textId="77777777" w:rsidR="00AA223F" w:rsidRPr="00E737A7" w:rsidRDefault="00AA223F" w:rsidP="00763288">
            <w:pPr>
              <w:suppressAutoHyphens/>
              <w:jc w:val="both"/>
              <w:rPr>
                <w:rFonts w:eastAsia="Arial"/>
              </w:rPr>
            </w:pPr>
          </w:p>
          <w:p w14:paraId="22D97134" w14:textId="77777777" w:rsidR="00AA223F" w:rsidRPr="00E737A7" w:rsidRDefault="00AA223F" w:rsidP="00763288">
            <w:pPr>
              <w:suppressAutoHyphens/>
              <w:jc w:val="both"/>
              <w:rPr>
                <w:rFonts w:eastAsia="Arial"/>
                <w:b/>
                <w:bCs/>
              </w:rPr>
            </w:pPr>
            <w:r w:rsidRPr="00E737A7">
              <w:rPr>
                <w:rFonts w:eastAsia="Arial"/>
                <w:b/>
                <w:bCs/>
              </w:rPr>
              <w:t xml:space="preserve">Primary Objectives </w:t>
            </w:r>
          </w:p>
          <w:p w14:paraId="0AD8AE23" w14:textId="77777777" w:rsidR="00AA223F" w:rsidRPr="00E737A7" w:rsidRDefault="00AA223F" w:rsidP="00763288">
            <w:pPr>
              <w:suppressAutoHyphens/>
              <w:jc w:val="both"/>
              <w:rPr>
                <w:rFonts w:eastAsia="Arial"/>
                <w:b/>
                <w:bCs/>
              </w:rPr>
            </w:pPr>
            <w:r w:rsidRPr="00E737A7">
              <w:rPr>
                <w:rFonts w:eastAsia="Arial"/>
                <w:b/>
                <w:bCs/>
              </w:rPr>
              <w:t xml:space="preserve"> </w:t>
            </w:r>
          </w:p>
          <w:p w14:paraId="359D2AD0" w14:textId="77777777" w:rsidR="00AA223F" w:rsidRPr="00E737A7" w:rsidRDefault="00AA223F" w:rsidP="00DE6D92">
            <w:pPr>
              <w:pStyle w:val="ListParagraph"/>
              <w:numPr>
                <w:ilvl w:val="0"/>
                <w:numId w:val="6"/>
              </w:numPr>
              <w:suppressAutoHyphens/>
              <w:jc w:val="both"/>
              <w:rPr>
                <w:rFonts w:eastAsia="Arial"/>
              </w:rPr>
            </w:pPr>
            <w:r w:rsidRPr="00E737A7">
              <w:rPr>
                <w:rFonts w:eastAsia="Arial"/>
              </w:rPr>
              <w:t xml:space="preserve">To reduce digital exclusion </w:t>
            </w:r>
          </w:p>
          <w:p w14:paraId="69804CF2" w14:textId="77777777" w:rsidR="00AA223F" w:rsidRPr="00E737A7" w:rsidRDefault="00AA223F" w:rsidP="00DE6D92">
            <w:pPr>
              <w:pStyle w:val="ListParagraph"/>
              <w:numPr>
                <w:ilvl w:val="0"/>
                <w:numId w:val="6"/>
              </w:numPr>
              <w:suppressAutoHyphens/>
              <w:jc w:val="both"/>
              <w:rPr>
                <w:rFonts w:eastAsia="Arial"/>
              </w:rPr>
            </w:pPr>
            <w:r w:rsidRPr="00E737A7">
              <w:rPr>
                <w:rFonts w:eastAsia="Arial"/>
              </w:rPr>
              <w:t xml:space="preserve">To raise digital skills and confidence </w:t>
            </w:r>
          </w:p>
          <w:p w14:paraId="7A14C284" w14:textId="77777777" w:rsidR="00AA223F" w:rsidRPr="00E737A7" w:rsidRDefault="00AA223F" w:rsidP="00DE6D92">
            <w:pPr>
              <w:pStyle w:val="ListParagraph"/>
              <w:numPr>
                <w:ilvl w:val="0"/>
                <w:numId w:val="6"/>
              </w:numPr>
              <w:suppressAutoHyphens/>
              <w:jc w:val="both"/>
              <w:rPr>
                <w:rFonts w:eastAsia="Arial"/>
              </w:rPr>
            </w:pPr>
            <w:r w:rsidRPr="00E737A7">
              <w:rPr>
                <w:rFonts w:eastAsia="Arial"/>
              </w:rPr>
              <w:t xml:space="preserve">To support progression from Entry Level to Level 1 and 2 digital qualifications </w:t>
            </w:r>
          </w:p>
          <w:p w14:paraId="097743A8" w14:textId="77777777" w:rsidR="00AA223F" w:rsidRPr="00E737A7" w:rsidRDefault="00AA223F" w:rsidP="00DE6D92">
            <w:pPr>
              <w:pStyle w:val="ListParagraph"/>
              <w:numPr>
                <w:ilvl w:val="0"/>
                <w:numId w:val="6"/>
              </w:numPr>
              <w:suppressAutoHyphens/>
              <w:jc w:val="both"/>
              <w:rPr>
                <w:rFonts w:eastAsia="Arial"/>
              </w:rPr>
            </w:pPr>
            <w:r w:rsidRPr="00E737A7">
              <w:rPr>
                <w:rFonts w:eastAsia="Arial"/>
              </w:rPr>
              <w:t xml:space="preserve">To progress learners to Level 3 and above through good Information Advice and Guidance (IAG) </w:t>
            </w:r>
          </w:p>
          <w:p w14:paraId="3F6B47B1" w14:textId="77777777" w:rsidR="00AA223F" w:rsidRPr="00E737A7" w:rsidRDefault="00AA223F" w:rsidP="00DE6D92">
            <w:pPr>
              <w:pStyle w:val="ListParagraph"/>
              <w:numPr>
                <w:ilvl w:val="0"/>
                <w:numId w:val="6"/>
              </w:numPr>
              <w:suppressAutoHyphens/>
              <w:jc w:val="both"/>
              <w:rPr>
                <w:rFonts w:eastAsia="Arial"/>
              </w:rPr>
            </w:pPr>
            <w:r w:rsidRPr="00E737A7">
              <w:rPr>
                <w:rFonts w:eastAsia="Arial"/>
              </w:rPr>
              <w:t xml:space="preserve">To connect learners to higher skills opportunities with local providers West Notts College and NTU </w:t>
            </w:r>
          </w:p>
          <w:p w14:paraId="11AA2BF8" w14:textId="77777777" w:rsidR="00AA223F" w:rsidRPr="00E737A7" w:rsidRDefault="00AA223F" w:rsidP="00DE6D92">
            <w:pPr>
              <w:pStyle w:val="ListParagraph"/>
              <w:numPr>
                <w:ilvl w:val="0"/>
                <w:numId w:val="6"/>
              </w:numPr>
              <w:suppressAutoHyphens/>
              <w:jc w:val="both"/>
              <w:rPr>
                <w:rFonts w:eastAsia="Arial"/>
              </w:rPr>
            </w:pPr>
            <w:r w:rsidRPr="00E737A7">
              <w:rPr>
                <w:rFonts w:eastAsia="Arial"/>
              </w:rPr>
              <w:t xml:space="preserve">Give access to inclusive learning environments, both formal and informal </w:t>
            </w:r>
          </w:p>
          <w:p w14:paraId="48657454" w14:textId="77777777" w:rsidR="00AA223F" w:rsidRPr="00E737A7" w:rsidRDefault="00AA223F" w:rsidP="00DE6D92">
            <w:pPr>
              <w:pStyle w:val="ListParagraph"/>
              <w:numPr>
                <w:ilvl w:val="0"/>
                <w:numId w:val="6"/>
              </w:numPr>
              <w:suppressAutoHyphens/>
              <w:jc w:val="both"/>
              <w:rPr>
                <w:rFonts w:eastAsia="Arial"/>
              </w:rPr>
            </w:pPr>
            <w:r w:rsidRPr="00E737A7">
              <w:rPr>
                <w:rFonts w:eastAsia="Arial"/>
              </w:rPr>
              <w:t xml:space="preserve">Give access to industry standard software and equipment </w:t>
            </w:r>
          </w:p>
          <w:p w14:paraId="772C8CEF" w14:textId="77777777" w:rsidR="00AA223F" w:rsidRPr="00E737A7" w:rsidRDefault="00AA223F" w:rsidP="00DE6D92">
            <w:pPr>
              <w:pStyle w:val="ListParagraph"/>
              <w:numPr>
                <w:ilvl w:val="0"/>
                <w:numId w:val="6"/>
              </w:numPr>
              <w:suppressAutoHyphens/>
              <w:jc w:val="both"/>
              <w:rPr>
                <w:rFonts w:eastAsia="Arial"/>
              </w:rPr>
            </w:pPr>
            <w:r w:rsidRPr="00E737A7">
              <w:rPr>
                <w:rFonts w:eastAsia="Arial"/>
              </w:rPr>
              <w:t xml:space="preserve">To utilise skills and digital resources to create new original content </w:t>
            </w:r>
          </w:p>
          <w:p w14:paraId="0327A58A" w14:textId="77777777" w:rsidR="00AA223F" w:rsidRPr="00E737A7" w:rsidRDefault="00AA223F" w:rsidP="00DE6D92">
            <w:pPr>
              <w:pStyle w:val="ListParagraph"/>
              <w:numPr>
                <w:ilvl w:val="0"/>
                <w:numId w:val="6"/>
              </w:numPr>
              <w:suppressAutoHyphens/>
              <w:jc w:val="both"/>
              <w:rPr>
                <w:rFonts w:eastAsia="Arial"/>
                <w:lang w:val="en-US"/>
              </w:rPr>
            </w:pPr>
            <w:r w:rsidRPr="00E737A7">
              <w:rPr>
                <w:rFonts w:eastAsia="Arial"/>
                <w:lang w:val="en-US"/>
              </w:rPr>
              <w:t>To support creative use and creation of digital content in the application of digital skills</w:t>
            </w:r>
          </w:p>
          <w:p w14:paraId="23064439" w14:textId="77777777" w:rsidR="00AA223F" w:rsidRPr="00E737A7" w:rsidRDefault="00AA223F" w:rsidP="00DE6D92">
            <w:pPr>
              <w:pStyle w:val="ListParagraph"/>
              <w:numPr>
                <w:ilvl w:val="0"/>
                <w:numId w:val="6"/>
              </w:numPr>
              <w:suppressAutoHyphens/>
              <w:jc w:val="both"/>
              <w:rPr>
                <w:rFonts w:eastAsia="Arial"/>
                <w:lang w:val="en-US"/>
              </w:rPr>
            </w:pPr>
            <w:r w:rsidRPr="00E737A7">
              <w:rPr>
                <w:rFonts w:eastAsia="Arial"/>
                <w:lang w:val="en-US"/>
              </w:rPr>
              <w:t xml:space="preserve">To develop digital and blended learning and cultural </w:t>
            </w:r>
            <w:proofErr w:type="spellStart"/>
            <w:r w:rsidRPr="00E737A7">
              <w:rPr>
                <w:rFonts w:eastAsia="Arial"/>
                <w:lang w:val="en-US"/>
              </w:rPr>
              <w:t>programmes</w:t>
            </w:r>
            <w:proofErr w:type="spellEnd"/>
            <w:r w:rsidRPr="00E737A7">
              <w:rPr>
                <w:rFonts w:eastAsia="Arial"/>
                <w:lang w:val="en-US"/>
              </w:rPr>
              <w:t xml:space="preserve"> </w:t>
            </w:r>
          </w:p>
          <w:p w14:paraId="4274152D" w14:textId="77777777" w:rsidR="00AA223F" w:rsidRPr="00E737A7" w:rsidRDefault="00AA223F" w:rsidP="00DE6D92">
            <w:pPr>
              <w:pStyle w:val="ListParagraph"/>
              <w:numPr>
                <w:ilvl w:val="0"/>
                <w:numId w:val="6"/>
              </w:numPr>
              <w:suppressAutoHyphens/>
              <w:jc w:val="both"/>
              <w:rPr>
                <w:rFonts w:eastAsia="Arial"/>
                <w:lang w:val="en-US"/>
              </w:rPr>
            </w:pPr>
            <w:r w:rsidRPr="00E737A7">
              <w:rPr>
                <w:rFonts w:eastAsia="Arial"/>
                <w:lang w:val="en-US"/>
              </w:rPr>
              <w:t xml:space="preserve">To host higher level providers to increase range of STEAM (Science, Technology, Engineering, the Arts and Mathematics) curriculum available in Ashfield </w:t>
            </w:r>
          </w:p>
          <w:p w14:paraId="7A5D415A" w14:textId="77777777" w:rsidR="00AA223F" w:rsidRPr="00E737A7" w:rsidRDefault="00AA223F" w:rsidP="00763288">
            <w:pPr>
              <w:suppressAutoHyphens/>
              <w:jc w:val="both"/>
              <w:rPr>
                <w:rFonts w:eastAsia="Arial"/>
                <w:lang w:val="en-US"/>
              </w:rPr>
            </w:pPr>
            <w:r w:rsidRPr="00E737A7">
              <w:rPr>
                <w:rFonts w:eastAsia="Arial"/>
                <w:lang w:val="en-US"/>
              </w:rPr>
              <w:t xml:space="preserve"> </w:t>
            </w:r>
          </w:p>
          <w:p w14:paraId="66A10A03" w14:textId="77777777" w:rsidR="00AA223F" w:rsidRPr="00E737A7" w:rsidRDefault="00AA223F" w:rsidP="00763288">
            <w:pPr>
              <w:suppressAutoHyphens/>
              <w:jc w:val="both"/>
              <w:rPr>
                <w:rFonts w:eastAsia="Arial"/>
                <w:b/>
                <w:bCs/>
              </w:rPr>
            </w:pPr>
            <w:r w:rsidRPr="00E737A7">
              <w:rPr>
                <w:rFonts w:eastAsia="Arial"/>
                <w:b/>
                <w:bCs/>
              </w:rPr>
              <w:t>Secondary Objectives</w:t>
            </w:r>
          </w:p>
          <w:p w14:paraId="4B09F9B8" w14:textId="77777777" w:rsidR="00AA223F" w:rsidRPr="00E737A7" w:rsidRDefault="00AA223F" w:rsidP="00763288">
            <w:pPr>
              <w:suppressAutoHyphens/>
              <w:jc w:val="both"/>
              <w:rPr>
                <w:rFonts w:eastAsia="Arial"/>
                <w:b/>
                <w:bCs/>
              </w:rPr>
            </w:pPr>
            <w:r w:rsidRPr="00E737A7">
              <w:rPr>
                <w:rFonts w:eastAsia="Arial"/>
                <w:b/>
                <w:bCs/>
              </w:rPr>
              <w:t xml:space="preserve"> </w:t>
            </w:r>
          </w:p>
          <w:p w14:paraId="58BDDF82" w14:textId="77777777" w:rsidR="00AA223F" w:rsidRPr="00E737A7" w:rsidRDefault="00AA223F" w:rsidP="00DE6D92">
            <w:pPr>
              <w:pStyle w:val="ListParagraph"/>
              <w:numPr>
                <w:ilvl w:val="0"/>
                <w:numId w:val="11"/>
              </w:numPr>
              <w:suppressAutoHyphens/>
              <w:jc w:val="both"/>
              <w:rPr>
                <w:rFonts w:eastAsia="Arial"/>
              </w:rPr>
            </w:pPr>
            <w:r w:rsidRPr="00E737A7">
              <w:rPr>
                <w:rFonts w:eastAsia="Arial"/>
              </w:rPr>
              <w:t>Increased use of town centre venues bringing people together to learn and create new opportunities to engage in learning, heritage, and culture.</w:t>
            </w:r>
          </w:p>
          <w:p w14:paraId="07346C00" w14:textId="77777777" w:rsidR="00AA223F" w:rsidRPr="00E737A7" w:rsidRDefault="00AA223F" w:rsidP="00DE6D92">
            <w:pPr>
              <w:pStyle w:val="ListParagraph"/>
              <w:numPr>
                <w:ilvl w:val="0"/>
                <w:numId w:val="11"/>
              </w:numPr>
              <w:suppressAutoHyphens/>
              <w:jc w:val="both"/>
              <w:rPr>
                <w:rFonts w:eastAsia="Arial"/>
              </w:rPr>
            </w:pPr>
            <w:r w:rsidRPr="00E737A7">
              <w:rPr>
                <w:rFonts w:eastAsia="Arial"/>
              </w:rPr>
              <w:t xml:space="preserve">Creation of new opportunities for people to connect, learn and create reducing loneliness and supporting good mental health </w:t>
            </w:r>
          </w:p>
          <w:p w14:paraId="011FF373" w14:textId="77777777" w:rsidR="00AA223F" w:rsidRPr="00E737A7" w:rsidRDefault="00AA223F" w:rsidP="00DE6D92">
            <w:pPr>
              <w:pStyle w:val="ListParagraph"/>
              <w:numPr>
                <w:ilvl w:val="0"/>
                <w:numId w:val="11"/>
              </w:numPr>
              <w:suppressAutoHyphens/>
              <w:jc w:val="both"/>
              <w:rPr>
                <w:rFonts w:eastAsia="Arial"/>
              </w:rPr>
            </w:pPr>
            <w:r w:rsidRPr="00E737A7">
              <w:rPr>
                <w:rFonts w:eastAsia="Arial"/>
              </w:rPr>
              <w:t xml:space="preserve">Increased reasons to visit and dwell in towns centres </w:t>
            </w:r>
          </w:p>
          <w:p w14:paraId="41CB4623" w14:textId="77777777" w:rsidR="00AA223F" w:rsidRPr="00E737A7" w:rsidRDefault="00AA223F" w:rsidP="00763288">
            <w:pPr>
              <w:suppressAutoHyphens/>
              <w:jc w:val="both"/>
              <w:rPr>
                <w:rFonts w:eastAsia="Arial"/>
                <w:b/>
                <w:bCs/>
              </w:rPr>
            </w:pPr>
            <w:r w:rsidRPr="00E737A7">
              <w:rPr>
                <w:rFonts w:eastAsia="Arial"/>
                <w:b/>
                <w:bCs/>
              </w:rPr>
              <w:t xml:space="preserve"> </w:t>
            </w:r>
          </w:p>
          <w:p w14:paraId="2E4E91DF" w14:textId="77777777" w:rsidR="00AA223F" w:rsidRPr="00E737A7" w:rsidRDefault="00AA223F" w:rsidP="00763288">
            <w:pPr>
              <w:suppressAutoHyphens/>
              <w:jc w:val="both"/>
              <w:rPr>
                <w:rFonts w:eastAsia="Arial"/>
                <w:b/>
                <w:bCs/>
              </w:rPr>
            </w:pPr>
            <w:r w:rsidRPr="00E737A7">
              <w:rPr>
                <w:rFonts w:eastAsia="Arial"/>
                <w:b/>
                <w:bCs/>
              </w:rPr>
              <w:t xml:space="preserve">Outputs </w:t>
            </w:r>
          </w:p>
          <w:p w14:paraId="173EDF32" w14:textId="77777777" w:rsidR="00AA223F" w:rsidRPr="00E737A7" w:rsidRDefault="00AA223F" w:rsidP="00763288">
            <w:pPr>
              <w:suppressAutoHyphens/>
              <w:jc w:val="both"/>
              <w:rPr>
                <w:rFonts w:eastAsia="Arial"/>
              </w:rPr>
            </w:pPr>
            <w:r w:rsidRPr="00E737A7">
              <w:rPr>
                <w:rFonts w:eastAsia="Arial"/>
              </w:rPr>
              <w:t xml:space="preserve"> </w:t>
            </w:r>
          </w:p>
          <w:p w14:paraId="62054A11" w14:textId="77777777" w:rsidR="00AA223F" w:rsidRPr="00E737A7" w:rsidRDefault="00AA223F" w:rsidP="00DE6D92">
            <w:pPr>
              <w:pStyle w:val="ListParagraph"/>
              <w:numPr>
                <w:ilvl w:val="0"/>
                <w:numId w:val="3"/>
              </w:numPr>
              <w:suppressAutoHyphens/>
              <w:ind w:left="360"/>
              <w:jc w:val="both"/>
              <w:rPr>
                <w:rFonts w:eastAsia="Arial"/>
              </w:rPr>
            </w:pPr>
            <w:r w:rsidRPr="00E737A7">
              <w:rPr>
                <w:rFonts w:eastAsia="Arial"/>
              </w:rPr>
              <w:t>Programme of formal and informal learning opportunities to raise digital skills, confidence, and qualifications</w:t>
            </w:r>
          </w:p>
          <w:p w14:paraId="7FF76442" w14:textId="77777777" w:rsidR="00AA223F" w:rsidRPr="00E737A7" w:rsidRDefault="00AA223F" w:rsidP="00DE6D92">
            <w:pPr>
              <w:pStyle w:val="ListParagraph"/>
              <w:numPr>
                <w:ilvl w:val="0"/>
                <w:numId w:val="3"/>
              </w:numPr>
              <w:suppressAutoHyphens/>
              <w:ind w:left="360"/>
              <w:jc w:val="both"/>
              <w:rPr>
                <w:rFonts w:eastAsia="Arial"/>
              </w:rPr>
            </w:pPr>
            <w:r w:rsidRPr="00E737A7">
              <w:rPr>
                <w:rFonts w:eastAsia="Arial"/>
              </w:rPr>
              <w:t xml:space="preserve">Improved access to individuals, groups and business to industry standard equipment and software </w:t>
            </w:r>
          </w:p>
          <w:p w14:paraId="50CE425E" w14:textId="77777777" w:rsidR="00AA223F" w:rsidRPr="00E737A7" w:rsidRDefault="00AA223F" w:rsidP="00763288">
            <w:pPr>
              <w:suppressAutoHyphens/>
              <w:jc w:val="both"/>
              <w:rPr>
                <w:rFonts w:eastAsia="Arial"/>
                <w:b/>
                <w:bCs/>
              </w:rPr>
            </w:pPr>
            <w:r w:rsidRPr="00E737A7">
              <w:rPr>
                <w:rFonts w:eastAsia="Arial"/>
                <w:b/>
                <w:bCs/>
              </w:rPr>
              <w:lastRenderedPageBreak/>
              <w:t xml:space="preserve"> </w:t>
            </w:r>
          </w:p>
          <w:p w14:paraId="13D4FCDF" w14:textId="77777777" w:rsidR="00AA223F" w:rsidRPr="00E737A7" w:rsidRDefault="00AA223F" w:rsidP="00763288">
            <w:pPr>
              <w:suppressAutoHyphens/>
              <w:spacing w:after="120"/>
              <w:jc w:val="both"/>
              <w:rPr>
                <w:rFonts w:eastAsia="Arial"/>
              </w:rPr>
            </w:pPr>
            <w:r w:rsidRPr="00E737A7">
              <w:rPr>
                <w:rFonts w:eastAsia="Arial"/>
                <w:b/>
                <w:bCs/>
              </w:rPr>
              <w:t xml:space="preserve">Impact </w:t>
            </w:r>
            <w:r w:rsidRPr="00E737A7">
              <w:rPr>
                <w:rFonts w:eastAsia="Arial"/>
              </w:rPr>
              <w:t>- The project is being measured on the following successes:</w:t>
            </w:r>
          </w:p>
          <w:p w14:paraId="6CF5BFFD" w14:textId="77777777" w:rsidR="00AA223F" w:rsidRPr="00E737A7" w:rsidRDefault="00AA223F" w:rsidP="00DE6D92">
            <w:pPr>
              <w:pStyle w:val="ListParagraph"/>
              <w:numPr>
                <w:ilvl w:val="0"/>
                <w:numId w:val="12"/>
              </w:numPr>
              <w:suppressAutoHyphens/>
              <w:jc w:val="both"/>
              <w:rPr>
                <w:rFonts w:eastAsia="Arial"/>
              </w:rPr>
            </w:pPr>
            <w:r w:rsidRPr="00E737A7">
              <w:rPr>
                <w:rFonts w:eastAsia="Arial"/>
              </w:rPr>
              <w:t>Increased digital qualification</w:t>
            </w:r>
          </w:p>
          <w:p w14:paraId="2AD349F8" w14:textId="77777777" w:rsidR="00AA223F" w:rsidRPr="00E737A7" w:rsidRDefault="00AA223F" w:rsidP="00DE6D92">
            <w:pPr>
              <w:pStyle w:val="ListParagraph"/>
              <w:numPr>
                <w:ilvl w:val="0"/>
                <w:numId w:val="12"/>
              </w:numPr>
              <w:suppressAutoHyphens/>
              <w:jc w:val="both"/>
              <w:rPr>
                <w:rFonts w:eastAsia="Arial"/>
              </w:rPr>
            </w:pPr>
            <w:r w:rsidRPr="00E737A7">
              <w:rPr>
                <w:rFonts w:eastAsia="Arial"/>
              </w:rPr>
              <w:t>Reduction in digital exclusion and digital poverty</w:t>
            </w:r>
          </w:p>
          <w:p w14:paraId="06C968B8" w14:textId="77777777" w:rsidR="00AA223F" w:rsidRPr="00E737A7" w:rsidRDefault="00AA223F" w:rsidP="00DE6D92">
            <w:pPr>
              <w:pStyle w:val="ListParagraph"/>
              <w:numPr>
                <w:ilvl w:val="0"/>
                <w:numId w:val="12"/>
              </w:numPr>
              <w:suppressAutoHyphens/>
              <w:jc w:val="both"/>
              <w:rPr>
                <w:rFonts w:eastAsia="Arial"/>
              </w:rPr>
            </w:pPr>
            <w:r w:rsidRPr="00E737A7">
              <w:rPr>
                <w:rFonts w:eastAsia="Arial"/>
              </w:rPr>
              <w:t>Increased engagement and visitor numbers at the two centres</w:t>
            </w:r>
          </w:p>
          <w:p w14:paraId="77C3021A" w14:textId="77777777" w:rsidR="00AA223F" w:rsidRPr="00E737A7" w:rsidRDefault="00AA223F" w:rsidP="00DE6D92">
            <w:pPr>
              <w:pStyle w:val="ListParagraph"/>
              <w:numPr>
                <w:ilvl w:val="0"/>
                <w:numId w:val="12"/>
              </w:numPr>
              <w:suppressAutoHyphens/>
              <w:jc w:val="both"/>
              <w:rPr>
                <w:rFonts w:eastAsia="Arial"/>
              </w:rPr>
            </w:pPr>
            <w:r w:rsidRPr="00E737A7">
              <w:rPr>
                <w:rFonts w:eastAsia="Arial"/>
              </w:rPr>
              <w:t xml:space="preserve">Increased digital content created locally </w:t>
            </w:r>
          </w:p>
          <w:p w14:paraId="0F34A68B" w14:textId="77777777" w:rsidR="00AA223F" w:rsidRPr="00E737A7" w:rsidRDefault="00AA223F" w:rsidP="00763288">
            <w:pPr>
              <w:suppressAutoHyphens/>
              <w:jc w:val="both"/>
              <w:rPr>
                <w:rFonts w:eastAsia="Arial"/>
                <w:b/>
                <w:bCs/>
              </w:rPr>
            </w:pPr>
            <w:r w:rsidRPr="00E737A7">
              <w:rPr>
                <w:rFonts w:eastAsia="Arial"/>
                <w:b/>
                <w:bCs/>
              </w:rPr>
              <w:t xml:space="preserve"> </w:t>
            </w:r>
          </w:p>
          <w:p w14:paraId="71E5E927" w14:textId="77777777" w:rsidR="00AA223F" w:rsidRPr="00E737A7" w:rsidRDefault="00AA223F" w:rsidP="00763288">
            <w:pPr>
              <w:suppressAutoHyphens/>
              <w:spacing w:after="120"/>
              <w:jc w:val="both"/>
              <w:rPr>
                <w:rFonts w:eastAsia="Arial"/>
              </w:rPr>
            </w:pPr>
            <w:r w:rsidRPr="00E737A7">
              <w:rPr>
                <w:rFonts w:eastAsia="Arial"/>
              </w:rPr>
              <w:t>The project is being measured on the following outputs:</w:t>
            </w:r>
          </w:p>
          <w:p w14:paraId="1C2E6206" w14:textId="77777777" w:rsidR="00AA223F" w:rsidRPr="00E737A7" w:rsidRDefault="00AA223F" w:rsidP="00DE6D92">
            <w:pPr>
              <w:pStyle w:val="ListParagraph"/>
              <w:numPr>
                <w:ilvl w:val="0"/>
                <w:numId w:val="8"/>
              </w:numPr>
              <w:suppressAutoHyphens/>
              <w:ind w:left="1080"/>
              <w:jc w:val="both"/>
              <w:rPr>
                <w:rFonts w:eastAsia="Arial"/>
              </w:rPr>
            </w:pPr>
            <w:r w:rsidRPr="00E737A7">
              <w:rPr>
                <w:rFonts w:eastAsia="Arial"/>
              </w:rPr>
              <w:t>Learners on programme - 90 per year</w:t>
            </w:r>
          </w:p>
          <w:p w14:paraId="3A73468A" w14:textId="77777777" w:rsidR="00AA223F" w:rsidRPr="00E737A7" w:rsidRDefault="00AA223F" w:rsidP="00DE6D92">
            <w:pPr>
              <w:pStyle w:val="ListParagraph"/>
              <w:numPr>
                <w:ilvl w:val="0"/>
                <w:numId w:val="8"/>
              </w:numPr>
              <w:suppressAutoHyphens/>
              <w:ind w:left="1080"/>
              <w:jc w:val="both"/>
              <w:rPr>
                <w:rFonts w:eastAsia="Arial"/>
              </w:rPr>
            </w:pPr>
            <w:r w:rsidRPr="00E737A7">
              <w:rPr>
                <w:rFonts w:eastAsia="Arial"/>
              </w:rPr>
              <w:t>Learners into further training/employment - 50 per year</w:t>
            </w:r>
          </w:p>
          <w:p w14:paraId="7365E51C" w14:textId="77777777" w:rsidR="00AA223F" w:rsidRPr="00E737A7" w:rsidRDefault="00AA223F" w:rsidP="00DE6D92">
            <w:pPr>
              <w:pStyle w:val="ListParagraph"/>
              <w:numPr>
                <w:ilvl w:val="0"/>
                <w:numId w:val="8"/>
              </w:numPr>
              <w:suppressAutoHyphens/>
              <w:ind w:left="1080"/>
              <w:jc w:val="both"/>
              <w:rPr>
                <w:rFonts w:eastAsia="Arial"/>
              </w:rPr>
            </w:pPr>
            <w:r w:rsidRPr="00E737A7">
              <w:rPr>
                <w:rFonts w:eastAsia="Arial"/>
              </w:rPr>
              <w:t>Events, Seminars, Activities and courses available - 140 per year</w:t>
            </w:r>
          </w:p>
          <w:p w14:paraId="2713603B" w14:textId="77777777" w:rsidR="00AA223F" w:rsidRPr="00E737A7" w:rsidRDefault="00AA223F" w:rsidP="00DE6D92">
            <w:pPr>
              <w:pStyle w:val="ListParagraph"/>
              <w:numPr>
                <w:ilvl w:val="0"/>
                <w:numId w:val="8"/>
              </w:numPr>
              <w:suppressAutoHyphens/>
              <w:ind w:left="1080"/>
              <w:jc w:val="both"/>
              <w:rPr>
                <w:rFonts w:eastAsia="Arial"/>
              </w:rPr>
            </w:pPr>
            <w:r w:rsidRPr="00E737A7">
              <w:rPr>
                <w:rFonts w:eastAsia="Arial"/>
              </w:rPr>
              <w:t>Information, Advice &amp; Guidance sessions - 60 per year</w:t>
            </w:r>
          </w:p>
          <w:p w14:paraId="2D5F710E" w14:textId="77777777" w:rsidR="00AA223F" w:rsidRPr="00E737A7" w:rsidRDefault="00AA223F" w:rsidP="00DE6D92">
            <w:pPr>
              <w:pStyle w:val="ListParagraph"/>
              <w:numPr>
                <w:ilvl w:val="0"/>
                <w:numId w:val="8"/>
              </w:numPr>
              <w:suppressAutoHyphens/>
              <w:ind w:left="1080"/>
              <w:jc w:val="both"/>
              <w:rPr>
                <w:rFonts w:eastAsia="Arial"/>
              </w:rPr>
            </w:pPr>
            <w:r w:rsidRPr="00E737A7">
              <w:rPr>
                <w:rFonts w:eastAsia="Arial"/>
              </w:rPr>
              <w:t>Business counts - 25 per year</w:t>
            </w:r>
          </w:p>
          <w:p w14:paraId="4180F3B6" w14:textId="77777777" w:rsidR="00AA223F" w:rsidRPr="00E737A7" w:rsidRDefault="00AA223F" w:rsidP="00DE6D92">
            <w:pPr>
              <w:pStyle w:val="ListParagraph"/>
              <w:numPr>
                <w:ilvl w:val="0"/>
                <w:numId w:val="8"/>
              </w:numPr>
              <w:suppressAutoHyphens/>
              <w:ind w:left="1080"/>
              <w:jc w:val="both"/>
              <w:rPr>
                <w:rFonts w:eastAsia="Arial"/>
              </w:rPr>
            </w:pPr>
            <w:r w:rsidRPr="00E737A7">
              <w:rPr>
                <w:rFonts w:eastAsia="Arial"/>
              </w:rPr>
              <w:t>Number of new learners assisted - 60 per year</w:t>
            </w:r>
          </w:p>
          <w:p w14:paraId="0B126DDA" w14:textId="77777777" w:rsidR="00AA223F" w:rsidRPr="00E737A7" w:rsidRDefault="00AA223F" w:rsidP="00DE6D92">
            <w:pPr>
              <w:pStyle w:val="ListParagraph"/>
              <w:numPr>
                <w:ilvl w:val="0"/>
                <w:numId w:val="8"/>
              </w:numPr>
              <w:suppressAutoHyphens/>
              <w:ind w:left="1080"/>
              <w:jc w:val="both"/>
              <w:rPr>
                <w:rFonts w:eastAsia="Arial"/>
                <w:lang w:val="en-US"/>
              </w:rPr>
            </w:pPr>
            <w:r w:rsidRPr="00E737A7">
              <w:rPr>
                <w:rFonts w:eastAsia="Arial"/>
                <w:lang w:val="en-US"/>
              </w:rPr>
              <w:t xml:space="preserve">Hours of access – 45 per week at each </w:t>
            </w:r>
            <w:proofErr w:type="spellStart"/>
            <w:r w:rsidRPr="00E737A7">
              <w:rPr>
                <w:rFonts w:eastAsia="Arial"/>
                <w:lang w:val="en-US"/>
              </w:rPr>
              <w:t>centre</w:t>
            </w:r>
            <w:proofErr w:type="spellEnd"/>
            <w:r w:rsidRPr="00E737A7">
              <w:rPr>
                <w:rFonts w:eastAsia="Arial"/>
                <w:lang w:val="en-US"/>
              </w:rPr>
              <w:t xml:space="preserve"> </w:t>
            </w:r>
          </w:p>
          <w:p w14:paraId="5D0D0AC7" w14:textId="77777777" w:rsidR="00AA223F" w:rsidRPr="00E737A7" w:rsidRDefault="00AA223F" w:rsidP="00DE6D92">
            <w:pPr>
              <w:pStyle w:val="ListParagraph"/>
              <w:numPr>
                <w:ilvl w:val="0"/>
                <w:numId w:val="8"/>
              </w:numPr>
              <w:suppressAutoHyphens/>
              <w:ind w:left="1080"/>
              <w:jc w:val="both"/>
              <w:rPr>
                <w:rFonts w:eastAsia="Arial"/>
                <w:lang w:val="en-US"/>
              </w:rPr>
            </w:pPr>
            <w:r w:rsidRPr="00E737A7">
              <w:rPr>
                <w:rFonts w:eastAsia="Arial"/>
                <w:lang w:val="en-US"/>
              </w:rPr>
              <w:t xml:space="preserve">Number of taught courses – 36 per year </w:t>
            </w:r>
          </w:p>
          <w:p w14:paraId="5863522D" w14:textId="77777777" w:rsidR="00AA223F" w:rsidRDefault="00AA223F" w:rsidP="00763288">
            <w:pPr>
              <w:suppressAutoHyphens/>
              <w:jc w:val="both"/>
              <w:rPr>
                <w:rFonts w:eastAsia="Arial"/>
                <w:lang w:val="en-US"/>
              </w:rPr>
            </w:pPr>
          </w:p>
          <w:p w14:paraId="75547909" w14:textId="77777777" w:rsidR="00AA223F" w:rsidRPr="00E55410" w:rsidRDefault="00AA223F" w:rsidP="00763288">
            <w:pPr>
              <w:suppressAutoHyphens/>
              <w:jc w:val="both"/>
              <w:rPr>
                <w:rFonts w:eastAsia="Arial"/>
                <w:lang w:val="en-US"/>
              </w:rPr>
            </w:pPr>
            <w:r>
              <w:rPr>
                <w:rFonts w:eastAsia="Arial"/>
                <w:lang w:val="en-US"/>
              </w:rPr>
              <w:t xml:space="preserve">A decision request is outlined in section 3. </w:t>
            </w:r>
          </w:p>
          <w:p w14:paraId="44B455AA" w14:textId="77777777" w:rsidR="00AA223F" w:rsidRPr="00E737A7" w:rsidRDefault="00AA223F" w:rsidP="00763288">
            <w:pPr>
              <w:suppressAutoHyphens/>
              <w:jc w:val="both"/>
              <w:rPr>
                <w:rFonts w:eastAsia="Arial"/>
                <w:b/>
                <w:lang w:val="en-US"/>
              </w:rPr>
            </w:pPr>
            <w:r w:rsidRPr="00E737A7">
              <w:rPr>
                <w:rFonts w:eastAsia="Arial"/>
                <w:b/>
                <w:bCs/>
                <w:lang w:val="en-US"/>
              </w:rPr>
              <w:t xml:space="preserve"> </w:t>
            </w:r>
          </w:p>
        </w:tc>
      </w:tr>
      <w:tr w:rsidR="00AA223F" w:rsidRPr="0064737A" w14:paraId="0FA0C953" w14:textId="77777777" w:rsidTr="00763288">
        <w:trPr>
          <w:trHeight w:val="70"/>
        </w:trPr>
        <w:tc>
          <w:tcPr>
            <w:tcW w:w="9272" w:type="dxa"/>
            <w:gridSpan w:val="4"/>
          </w:tcPr>
          <w:p w14:paraId="29071441" w14:textId="77777777" w:rsidR="00AA223F" w:rsidRPr="00077280" w:rsidRDefault="00AA223F" w:rsidP="00763288">
            <w:pPr>
              <w:jc w:val="both"/>
              <w:rPr>
                <w:b/>
                <w:bCs/>
                <w:color w:val="000000" w:themeColor="text1"/>
              </w:rPr>
            </w:pPr>
            <w:r w:rsidRPr="00077280">
              <w:rPr>
                <w:b/>
                <w:bCs/>
                <w:color w:val="000000" w:themeColor="text1"/>
              </w:rPr>
              <w:lastRenderedPageBreak/>
              <w:t>Stanton Hill Investment Plan</w:t>
            </w:r>
          </w:p>
        </w:tc>
      </w:tr>
      <w:tr w:rsidR="00AA223F" w:rsidRPr="006A2995" w14:paraId="229D100B" w14:textId="77777777" w:rsidTr="00763288">
        <w:trPr>
          <w:trHeight w:val="284"/>
        </w:trPr>
        <w:tc>
          <w:tcPr>
            <w:tcW w:w="2318" w:type="dxa"/>
            <w:vAlign w:val="center"/>
            <w:hideMark/>
          </w:tcPr>
          <w:p w14:paraId="2658221C" w14:textId="77777777" w:rsidR="00AA223F" w:rsidRPr="006A2995" w:rsidRDefault="00AA223F" w:rsidP="00763288">
            <w:pPr>
              <w:jc w:val="center"/>
              <w:rPr>
                <w:b/>
                <w:bCs/>
                <w:color w:val="000000" w:themeColor="text1"/>
              </w:rPr>
            </w:pPr>
            <w:r>
              <w:rPr>
                <w:b/>
                <w:bCs/>
                <w:color w:val="000000" w:themeColor="text1"/>
              </w:rPr>
              <w:t>Programme and budget</w:t>
            </w:r>
          </w:p>
        </w:tc>
        <w:tc>
          <w:tcPr>
            <w:tcW w:w="2318" w:type="dxa"/>
            <w:vAlign w:val="center"/>
          </w:tcPr>
          <w:p w14:paraId="1E21656A"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318" w:type="dxa"/>
            <w:vAlign w:val="center"/>
          </w:tcPr>
          <w:p w14:paraId="023C53CD"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2318" w:type="dxa"/>
            <w:vAlign w:val="center"/>
          </w:tcPr>
          <w:p w14:paraId="5F678D1A"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43E7A2A7" w14:textId="77777777" w:rsidTr="00763288">
        <w:trPr>
          <w:trHeight w:val="827"/>
        </w:trPr>
        <w:tc>
          <w:tcPr>
            <w:tcW w:w="2318" w:type="dxa"/>
          </w:tcPr>
          <w:p w14:paraId="7E7D2832" w14:textId="77777777" w:rsidR="00AA223F" w:rsidRPr="005706E3" w:rsidRDefault="00AA223F" w:rsidP="00763288">
            <w:pPr>
              <w:jc w:val="center"/>
              <w:rPr>
                <w:highlight w:val="yellow"/>
              </w:rPr>
            </w:pPr>
          </w:p>
          <w:p w14:paraId="227BFAD4" w14:textId="77777777" w:rsidR="00AA223F" w:rsidRPr="00546372" w:rsidRDefault="00AA223F" w:rsidP="00763288">
            <w:pPr>
              <w:jc w:val="center"/>
              <w:rPr>
                <w:color w:val="000000" w:themeColor="text1"/>
              </w:rPr>
            </w:pPr>
            <w:r w:rsidRPr="00546372">
              <w:rPr>
                <w:color w:val="000000" w:themeColor="text1"/>
              </w:rPr>
              <w:t>UKSPF: £24715</w:t>
            </w:r>
          </w:p>
          <w:p w14:paraId="095269D1" w14:textId="77777777" w:rsidR="00AA223F" w:rsidRPr="005706E3" w:rsidRDefault="00AA223F" w:rsidP="00763288">
            <w:pPr>
              <w:jc w:val="center"/>
              <w:rPr>
                <w:b/>
                <w:bCs/>
                <w:color w:val="000000" w:themeColor="text1"/>
              </w:rPr>
            </w:pPr>
            <w:r w:rsidRPr="67C2B320">
              <w:rPr>
                <w:color w:val="212121"/>
              </w:rPr>
              <w:t>Section 106: £199,940.39</w:t>
            </w:r>
          </w:p>
        </w:tc>
        <w:tc>
          <w:tcPr>
            <w:tcW w:w="2318" w:type="dxa"/>
            <w:vAlign w:val="center"/>
          </w:tcPr>
          <w:p w14:paraId="39B21F63" w14:textId="77777777" w:rsidR="00AA223F" w:rsidRPr="005706E3" w:rsidRDefault="00AA223F" w:rsidP="00763288">
            <w:pPr>
              <w:jc w:val="center"/>
              <w:rPr>
                <w:color w:val="000000"/>
              </w:rPr>
            </w:pPr>
            <w:r w:rsidRPr="67C2B320">
              <w:rPr>
                <w:color w:val="000000" w:themeColor="text1"/>
              </w:rPr>
              <w:t>1 April 2025 – 30 September 2026 (UKSPF)</w:t>
            </w:r>
          </w:p>
        </w:tc>
        <w:tc>
          <w:tcPr>
            <w:tcW w:w="2318" w:type="dxa"/>
            <w:vAlign w:val="center"/>
          </w:tcPr>
          <w:p w14:paraId="016AF61B" w14:textId="77777777" w:rsidR="00AA223F" w:rsidRPr="005706E3" w:rsidRDefault="00AA223F" w:rsidP="00763288">
            <w:pPr>
              <w:jc w:val="center"/>
              <w:rPr>
                <w:color w:val="000000" w:themeColor="text1"/>
              </w:rPr>
            </w:pPr>
            <w:r w:rsidRPr="67C2B320">
              <w:rPr>
                <w:color w:val="000000" w:themeColor="text1"/>
              </w:rPr>
              <w:t xml:space="preserve">Lease signed for the allotment. </w:t>
            </w:r>
          </w:p>
          <w:p w14:paraId="7F7014D0" w14:textId="77777777" w:rsidR="00AA223F" w:rsidRPr="005706E3" w:rsidRDefault="00AA223F" w:rsidP="00763288">
            <w:pPr>
              <w:jc w:val="center"/>
              <w:rPr>
                <w:color w:val="000000" w:themeColor="text1"/>
              </w:rPr>
            </w:pPr>
          </w:p>
        </w:tc>
        <w:tc>
          <w:tcPr>
            <w:tcW w:w="2318" w:type="dxa"/>
            <w:vAlign w:val="center"/>
          </w:tcPr>
          <w:p w14:paraId="09DB79CF" w14:textId="77777777" w:rsidR="00AA223F" w:rsidRPr="005706E3" w:rsidRDefault="00AA223F" w:rsidP="00763288">
            <w:pPr>
              <w:jc w:val="center"/>
              <w:rPr>
                <w:color w:val="000000"/>
              </w:rPr>
            </w:pPr>
          </w:p>
          <w:p w14:paraId="43DCBE29" w14:textId="77777777" w:rsidR="00AA223F" w:rsidRPr="005706E3" w:rsidRDefault="00AA223F" w:rsidP="00763288">
            <w:pPr>
              <w:jc w:val="center"/>
              <w:rPr>
                <w:color w:val="000000"/>
              </w:rPr>
            </w:pPr>
          </w:p>
          <w:p w14:paraId="0677FB12" w14:textId="77777777" w:rsidR="00AA223F" w:rsidRPr="00E41114" w:rsidRDefault="00AA223F" w:rsidP="00763288">
            <w:pPr>
              <w:jc w:val="center"/>
              <w:rPr>
                <w:b/>
                <w:bCs/>
                <w:color w:val="FFC000"/>
              </w:rPr>
            </w:pPr>
            <w:r w:rsidRPr="00E41114">
              <w:rPr>
                <w:b/>
                <w:bCs/>
                <w:color w:val="833C0B" w:themeColor="accent2" w:themeShade="80"/>
              </w:rPr>
              <w:t>Medium</w:t>
            </w:r>
          </w:p>
        </w:tc>
      </w:tr>
      <w:tr w:rsidR="00AA223F" w:rsidRPr="0075619E" w14:paraId="119B6AC2" w14:textId="77777777" w:rsidTr="00763288">
        <w:trPr>
          <w:trHeight w:val="1625"/>
        </w:trPr>
        <w:tc>
          <w:tcPr>
            <w:tcW w:w="9272" w:type="dxa"/>
            <w:gridSpan w:val="4"/>
          </w:tcPr>
          <w:p w14:paraId="2857B497" w14:textId="77777777" w:rsidR="00AA223F" w:rsidRPr="008E74F5" w:rsidRDefault="00AA223F" w:rsidP="00763288">
            <w:pPr>
              <w:jc w:val="both"/>
            </w:pPr>
            <w:r w:rsidRPr="613F146B">
              <w:rPr>
                <w:b/>
                <w:color w:val="000000" w:themeColor="text1"/>
              </w:rPr>
              <w:t>Progress Update:</w:t>
            </w:r>
          </w:p>
          <w:p w14:paraId="47B7C91D" w14:textId="77777777" w:rsidR="00AA223F" w:rsidRDefault="00AA223F" w:rsidP="00763288">
            <w:pPr>
              <w:jc w:val="both"/>
              <w:rPr>
                <w:b/>
                <w:bCs/>
                <w:color w:val="000000" w:themeColor="text1"/>
              </w:rPr>
            </w:pPr>
          </w:p>
          <w:p w14:paraId="70AB4994" w14:textId="77777777" w:rsidR="00AA223F" w:rsidRPr="00063AEC" w:rsidRDefault="00AA223F" w:rsidP="00763288">
            <w:pPr>
              <w:jc w:val="both"/>
              <w:rPr>
                <w:color w:val="C00000"/>
              </w:rPr>
            </w:pPr>
            <w:r w:rsidRPr="0771851F">
              <w:rPr>
                <w:color w:val="000000" w:themeColor="text1"/>
              </w:rPr>
              <w:t xml:space="preserve">Phase one of the Stanton Hill Investment Plan, funded by UKSPF, has now completed. The mural installation at the Co-Operative has been installed by a local company, Urban Canvas. The design features a miner, celebrating the heritage and history of Stanton Hill and a young girl, surrounded by nature and connected by a railway. The artwork celebrates the area's industrial heritage and popular walking routes, while looking towards the future. </w:t>
            </w:r>
          </w:p>
          <w:p w14:paraId="7632B01E" w14:textId="77777777" w:rsidR="00AA223F" w:rsidRPr="006B56BE" w:rsidRDefault="00AA223F" w:rsidP="00763288">
            <w:pPr>
              <w:spacing w:before="210" w:after="210" w:line="300" w:lineRule="auto"/>
              <w:jc w:val="both"/>
              <w:rPr>
                <w:rFonts w:eastAsia="Arial"/>
                <w:color w:val="000000" w:themeColor="text1"/>
              </w:rPr>
            </w:pPr>
            <w:r w:rsidRPr="0771851F">
              <w:rPr>
                <w:rFonts w:eastAsia="Arial"/>
                <w:color w:val="000000" w:themeColor="text1"/>
              </w:rPr>
              <w:t xml:space="preserve">A Project Initiation Document is being drafted for phase two of the Stanton Hill Investment Plan, funded by S106. This is likely to include further work to the Stanton Hill Rainbow Garden (allotment project) and other public realm and regeneration investment, subject to approvals. </w:t>
            </w:r>
          </w:p>
        </w:tc>
      </w:tr>
    </w:tbl>
    <w:p w14:paraId="125B51B2" w14:textId="77777777" w:rsidR="00AA223F" w:rsidRDefault="00AA223F" w:rsidP="00AA223F"/>
    <w:tbl>
      <w:tblPr>
        <w:tblW w:w="9498" w:type="dxa"/>
        <w:tblInd w:w="-5" w:type="dxa"/>
        <w:tblLook w:val="04A0" w:firstRow="1" w:lastRow="0" w:firstColumn="1" w:lastColumn="0" w:noHBand="0" w:noVBand="1"/>
      </w:tblPr>
      <w:tblGrid>
        <w:gridCol w:w="3261"/>
        <w:gridCol w:w="1842"/>
        <w:gridCol w:w="2977"/>
        <w:gridCol w:w="1418"/>
      </w:tblGrid>
      <w:tr w:rsidR="00AA223F" w:rsidRPr="0075619E" w14:paraId="166CF53E" w14:textId="77777777" w:rsidTr="00763288">
        <w:trPr>
          <w:trHeight w:val="284"/>
        </w:trPr>
        <w:tc>
          <w:tcPr>
            <w:tcW w:w="9498"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459DC80" w14:textId="77777777" w:rsidR="00AA223F" w:rsidRPr="0075619E" w:rsidRDefault="00AA223F" w:rsidP="00763288">
            <w:pPr>
              <w:rPr>
                <w:b/>
                <w:bCs/>
                <w:color w:val="000000" w:themeColor="text1"/>
              </w:rPr>
            </w:pPr>
            <w:r>
              <w:rPr>
                <w:b/>
                <w:bCs/>
                <w:color w:val="000000" w:themeColor="text1"/>
              </w:rPr>
              <w:t xml:space="preserve">2d. </w:t>
            </w:r>
            <w:r w:rsidRPr="006A2995">
              <w:rPr>
                <w:b/>
                <w:bCs/>
                <w:color w:val="000000"/>
              </w:rPr>
              <w:t>Green Ashfield</w:t>
            </w:r>
          </w:p>
        </w:tc>
      </w:tr>
      <w:tr w:rsidR="00AA223F" w:rsidRPr="0075619E" w14:paraId="0CFA96E0" w14:textId="77777777" w:rsidTr="00763288">
        <w:trPr>
          <w:trHeight w:val="387"/>
        </w:trPr>
        <w:tc>
          <w:tcPr>
            <w:tcW w:w="9498" w:type="dxa"/>
            <w:gridSpan w:val="4"/>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D08FDB9" w14:textId="77777777" w:rsidR="00AA223F" w:rsidRPr="0075619E" w:rsidRDefault="00AA223F" w:rsidP="00763288">
            <w:pPr>
              <w:rPr>
                <w:b/>
                <w:bCs/>
                <w:color w:val="000000"/>
              </w:rPr>
            </w:pPr>
            <w:r w:rsidRPr="006A2995">
              <w:rPr>
                <w:b/>
                <w:bCs/>
                <w:color w:val="000000"/>
              </w:rPr>
              <w:t>Green Ashfield</w:t>
            </w:r>
          </w:p>
        </w:tc>
      </w:tr>
      <w:tr w:rsidR="00AA223F" w:rsidRPr="006A2995" w14:paraId="7626E3DB" w14:textId="77777777" w:rsidTr="00763288">
        <w:trPr>
          <w:trHeight w:val="284"/>
        </w:trPr>
        <w:tc>
          <w:tcPr>
            <w:tcW w:w="326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47ABBD0" w14:textId="77777777" w:rsidR="00AA223F" w:rsidRPr="006A2995" w:rsidRDefault="00AA223F" w:rsidP="00763288">
            <w:pPr>
              <w:jc w:val="center"/>
              <w:rPr>
                <w:b/>
                <w:bCs/>
                <w:color w:val="000000" w:themeColor="text1"/>
              </w:rPr>
            </w:pPr>
            <w:r>
              <w:rPr>
                <w:b/>
                <w:bCs/>
                <w:color w:val="000000" w:themeColor="text1"/>
              </w:rPr>
              <w:t>Programme and budget</w:t>
            </w:r>
          </w:p>
        </w:tc>
        <w:tc>
          <w:tcPr>
            <w:tcW w:w="1842" w:type="dxa"/>
            <w:tcBorders>
              <w:top w:val="single" w:sz="4" w:space="0" w:color="auto"/>
              <w:left w:val="nil"/>
              <w:bottom w:val="single" w:sz="4" w:space="0" w:color="auto"/>
              <w:right w:val="single" w:sz="4" w:space="0" w:color="auto"/>
            </w:tcBorders>
            <w:shd w:val="clear" w:color="auto" w:fill="E2EFD9" w:themeFill="accent6" w:themeFillTint="33"/>
            <w:vAlign w:val="center"/>
          </w:tcPr>
          <w:p w14:paraId="7383C305" w14:textId="77777777" w:rsidR="00AA223F" w:rsidRPr="006A2995" w:rsidRDefault="00AA223F" w:rsidP="00763288">
            <w:pPr>
              <w:jc w:val="center"/>
              <w:rPr>
                <w:b/>
                <w:bCs/>
                <w:color w:val="000000" w:themeColor="text1"/>
              </w:rPr>
            </w:pPr>
            <w:r w:rsidRPr="006A2995">
              <w:rPr>
                <w:b/>
                <w:bCs/>
                <w:color w:val="000000" w:themeColor="text1"/>
              </w:rPr>
              <w:t>Start/ Completion Dates</w:t>
            </w:r>
          </w:p>
        </w:tc>
        <w:tc>
          <w:tcPr>
            <w:tcW w:w="297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0DD9A51" w14:textId="77777777" w:rsidR="00AA223F" w:rsidRPr="006A2995" w:rsidRDefault="00AA223F" w:rsidP="00763288">
            <w:pPr>
              <w:jc w:val="center"/>
              <w:rPr>
                <w:b/>
                <w:bCs/>
                <w:color w:val="000000" w:themeColor="text1"/>
              </w:rPr>
            </w:pPr>
            <w:r w:rsidRPr="006A2995">
              <w:rPr>
                <w:b/>
                <w:bCs/>
                <w:color w:val="000000" w:themeColor="text1"/>
              </w:rPr>
              <w:t>Next key Milestone</w:t>
            </w:r>
          </w:p>
        </w:tc>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075E6DF" w14:textId="77777777" w:rsidR="00AA223F" w:rsidRPr="006A2995" w:rsidRDefault="00AA223F" w:rsidP="00763288">
            <w:pPr>
              <w:jc w:val="center"/>
              <w:rPr>
                <w:b/>
                <w:bCs/>
                <w:color w:val="000000" w:themeColor="text1"/>
              </w:rPr>
            </w:pPr>
            <w:r w:rsidRPr="006A2995">
              <w:rPr>
                <w:b/>
                <w:bCs/>
                <w:color w:val="000000" w:themeColor="text1"/>
              </w:rPr>
              <w:t>Risk Level</w:t>
            </w:r>
          </w:p>
        </w:tc>
      </w:tr>
      <w:tr w:rsidR="00AA223F" w:rsidRPr="0075619E" w14:paraId="5DBB2DA2" w14:textId="77777777" w:rsidTr="00763288">
        <w:trPr>
          <w:trHeight w:val="827"/>
        </w:trPr>
        <w:tc>
          <w:tcPr>
            <w:tcW w:w="3261" w:type="dxa"/>
            <w:tcBorders>
              <w:top w:val="single" w:sz="4" w:space="0" w:color="auto"/>
              <w:left w:val="single" w:sz="4" w:space="0" w:color="auto"/>
              <w:right w:val="single" w:sz="4" w:space="0" w:color="auto"/>
            </w:tcBorders>
            <w:vAlign w:val="center"/>
          </w:tcPr>
          <w:p w14:paraId="4D0049A9" w14:textId="77777777" w:rsidR="00AA223F" w:rsidRPr="005706E3" w:rsidRDefault="00AA223F" w:rsidP="00763288">
            <w:pPr>
              <w:jc w:val="center"/>
              <w:rPr>
                <w:color w:val="000000"/>
              </w:rPr>
            </w:pPr>
            <w:r w:rsidRPr="67C2B320">
              <w:rPr>
                <w:color w:val="000000"/>
              </w:rPr>
              <w:t>Towns Fund: £2,198,048</w:t>
            </w:r>
          </w:p>
          <w:p w14:paraId="1F16B109" w14:textId="77777777" w:rsidR="00AA223F" w:rsidRPr="005706E3" w:rsidRDefault="00AA223F" w:rsidP="00763288">
            <w:pPr>
              <w:jc w:val="center"/>
              <w:rPr>
                <w:b/>
                <w:bCs/>
                <w:color w:val="000000" w:themeColor="text1"/>
              </w:rPr>
            </w:pPr>
            <w:r w:rsidRPr="67C2B320">
              <w:rPr>
                <w:color w:val="000000"/>
              </w:rPr>
              <w:t>Co-funding: £800,000</w:t>
            </w:r>
          </w:p>
        </w:tc>
        <w:tc>
          <w:tcPr>
            <w:tcW w:w="1842" w:type="dxa"/>
            <w:tcBorders>
              <w:top w:val="single" w:sz="4" w:space="0" w:color="auto"/>
              <w:left w:val="nil"/>
              <w:right w:val="single" w:sz="4" w:space="0" w:color="auto"/>
            </w:tcBorders>
            <w:vAlign w:val="center"/>
          </w:tcPr>
          <w:p w14:paraId="44927B8A" w14:textId="77777777" w:rsidR="00AA223F" w:rsidRPr="005706E3" w:rsidRDefault="00AA223F" w:rsidP="00763288">
            <w:pPr>
              <w:jc w:val="center"/>
              <w:rPr>
                <w:color w:val="000000" w:themeColor="text1"/>
              </w:rPr>
            </w:pPr>
            <w:r w:rsidRPr="0AFF8D0D">
              <w:rPr>
                <w:color w:val="000000" w:themeColor="text1"/>
              </w:rPr>
              <w:t xml:space="preserve">May 2027 </w:t>
            </w:r>
          </w:p>
        </w:tc>
        <w:tc>
          <w:tcPr>
            <w:tcW w:w="2977" w:type="dxa"/>
            <w:tcBorders>
              <w:top w:val="single" w:sz="4" w:space="0" w:color="auto"/>
              <w:left w:val="single" w:sz="4" w:space="0" w:color="auto"/>
              <w:right w:val="single" w:sz="4" w:space="0" w:color="auto"/>
            </w:tcBorders>
            <w:vAlign w:val="center"/>
          </w:tcPr>
          <w:p w14:paraId="429A2BBC" w14:textId="77777777" w:rsidR="00AA223F" w:rsidRPr="005706E3" w:rsidRDefault="00AA223F" w:rsidP="00763288">
            <w:pPr>
              <w:spacing w:line="259" w:lineRule="auto"/>
              <w:jc w:val="center"/>
              <w:rPr>
                <w:color w:val="000000"/>
              </w:rPr>
            </w:pPr>
            <w:r w:rsidRPr="67C2B320">
              <w:rPr>
                <w:color w:val="000000" w:themeColor="text1"/>
              </w:rPr>
              <w:t>Retrofit PR – Carbon</w:t>
            </w:r>
          </w:p>
          <w:p w14:paraId="2F8C9387" w14:textId="77777777" w:rsidR="00AA223F" w:rsidRPr="005706E3" w:rsidRDefault="00AA223F" w:rsidP="00763288">
            <w:pPr>
              <w:spacing w:line="259" w:lineRule="auto"/>
              <w:jc w:val="center"/>
              <w:rPr>
                <w:color w:val="000000"/>
              </w:rPr>
            </w:pPr>
            <w:r w:rsidRPr="67C2B320">
              <w:rPr>
                <w:color w:val="000000" w:themeColor="text1"/>
              </w:rPr>
              <w:t>saving to project sites</w:t>
            </w:r>
          </w:p>
        </w:tc>
        <w:tc>
          <w:tcPr>
            <w:tcW w:w="1418" w:type="dxa"/>
            <w:tcBorders>
              <w:top w:val="single" w:sz="4" w:space="0" w:color="auto"/>
              <w:left w:val="single" w:sz="4" w:space="0" w:color="auto"/>
              <w:right w:val="single" w:sz="4" w:space="0" w:color="auto"/>
            </w:tcBorders>
            <w:vAlign w:val="center"/>
          </w:tcPr>
          <w:p w14:paraId="3F047FC7" w14:textId="77777777" w:rsidR="00AA223F" w:rsidRPr="005706E3" w:rsidRDefault="00AA223F" w:rsidP="00763288">
            <w:pPr>
              <w:jc w:val="center"/>
              <w:rPr>
                <w:b/>
                <w:bCs/>
                <w:color w:val="00B050"/>
              </w:rPr>
            </w:pPr>
            <w:r w:rsidRPr="67C2B320">
              <w:rPr>
                <w:b/>
                <w:bCs/>
                <w:color w:val="538135" w:themeColor="accent6" w:themeShade="BF"/>
              </w:rPr>
              <w:t>Low</w:t>
            </w:r>
          </w:p>
          <w:p w14:paraId="2AA6D80D" w14:textId="77777777" w:rsidR="00AA223F" w:rsidRPr="005706E3" w:rsidRDefault="00AA223F" w:rsidP="00763288">
            <w:pPr>
              <w:jc w:val="center"/>
              <w:rPr>
                <w:b/>
                <w:bCs/>
                <w:color w:val="000000" w:themeColor="text1"/>
              </w:rPr>
            </w:pPr>
          </w:p>
        </w:tc>
      </w:tr>
      <w:tr w:rsidR="00AA223F" w:rsidRPr="0075619E" w14:paraId="405C61A6" w14:textId="77777777" w:rsidTr="00763288">
        <w:trPr>
          <w:trHeight w:val="2300"/>
        </w:trPr>
        <w:tc>
          <w:tcPr>
            <w:tcW w:w="9498"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0D2818E" w14:textId="77777777" w:rsidR="00AA223F" w:rsidRPr="009018ED" w:rsidRDefault="00AA223F" w:rsidP="00763288">
            <w:pPr>
              <w:jc w:val="both"/>
              <w:rPr>
                <w:b/>
                <w:bCs/>
                <w:color w:val="000000" w:themeColor="text1"/>
              </w:rPr>
            </w:pPr>
            <w:r w:rsidRPr="009018ED">
              <w:rPr>
                <w:b/>
                <w:bCs/>
                <w:color w:val="000000" w:themeColor="text1"/>
              </w:rPr>
              <w:lastRenderedPageBreak/>
              <w:t>Progress Update:</w:t>
            </w:r>
          </w:p>
          <w:p w14:paraId="56C11F64" w14:textId="77777777" w:rsidR="00AA223F" w:rsidRPr="009018ED" w:rsidRDefault="00AA223F" w:rsidP="00763288">
            <w:pPr>
              <w:rPr>
                <w:color w:val="000000" w:themeColor="text1"/>
              </w:rPr>
            </w:pPr>
            <w:r w:rsidRPr="009018ED">
              <w:rPr>
                <w:color w:val="000000" w:themeColor="text1"/>
              </w:rPr>
              <w:t>Investment will be focused on reducing costs and increasing the sustainability of Council assets such as community buildings, car parks and parks.</w:t>
            </w:r>
          </w:p>
          <w:p w14:paraId="49DE3471" w14:textId="77777777" w:rsidR="00AA223F" w:rsidRPr="009018ED" w:rsidRDefault="00AA223F" w:rsidP="00763288">
            <w:pPr>
              <w:rPr>
                <w:color w:val="000000" w:themeColor="text1"/>
              </w:rPr>
            </w:pPr>
          </w:p>
          <w:p w14:paraId="6C8EA937" w14:textId="77777777" w:rsidR="00AA223F" w:rsidRPr="005706E3" w:rsidRDefault="00AA223F" w:rsidP="00763288">
            <w:pPr>
              <w:jc w:val="both"/>
            </w:pPr>
            <w:r w:rsidRPr="009018ED">
              <w:rPr>
                <w:color w:val="000000" w:themeColor="text1"/>
              </w:rPr>
              <w:t>An outline programme of work has been developed, and procurement is being planned for the works at the selected sites. A specialist consultant is being appointed to develop the specifications for the various measures which include installation of heat pumps and solar PV.</w:t>
            </w:r>
            <w:r w:rsidRPr="67C2B320">
              <w:rPr>
                <w:color w:val="000000" w:themeColor="text1"/>
              </w:rPr>
              <w:t xml:space="preserve">  </w:t>
            </w:r>
          </w:p>
          <w:p w14:paraId="37FE9ED6" w14:textId="77777777" w:rsidR="00AA223F" w:rsidRDefault="00AA223F" w:rsidP="00763288">
            <w:pPr>
              <w:jc w:val="both"/>
              <w:rPr>
                <w:color w:val="000000" w:themeColor="text1"/>
              </w:rPr>
            </w:pPr>
          </w:p>
          <w:p w14:paraId="3E205B53" w14:textId="77777777" w:rsidR="00AA223F" w:rsidRDefault="00AA223F" w:rsidP="00763288">
            <w:pPr>
              <w:jc w:val="both"/>
            </w:pPr>
            <w:r w:rsidRPr="0729C036">
              <w:rPr>
                <w:color w:val="000000" w:themeColor="text1"/>
              </w:rPr>
              <w:t xml:space="preserve">The works are unlikely to require the full budget; an update will be provided once a cost estimate has been produced. </w:t>
            </w:r>
          </w:p>
          <w:p w14:paraId="7A5C41FC" w14:textId="77777777" w:rsidR="00AA223F" w:rsidRPr="005706E3" w:rsidRDefault="00AA223F" w:rsidP="00763288">
            <w:pPr>
              <w:jc w:val="both"/>
              <w:rPr>
                <w:color w:val="000000" w:themeColor="text1"/>
              </w:rPr>
            </w:pPr>
            <w:r w:rsidRPr="67C2B320">
              <w:rPr>
                <w:color w:val="000000" w:themeColor="text1"/>
              </w:rPr>
              <w:t xml:space="preserve"> </w:t>
            </w:r>
          </w:p>
        </w:tc>
      </w:tr>
    </w:tbl>
    <w:p w14:paraId="331AF5F2" w14:textId="77777777" w:rsidR="00AA223F" w:rsidRDefault="00AA223F" w:rsidP="00AA223F">
      <w:pPr>
        <w:spacing w:after="160" w:line="252" w:lineRule="auto"/>
        <w:jc w:val="both"/>
        <w:rPr>
          <w:b/>
          <w:bCs/>
        </w:rPr>
      </w:pPr>
    </w:p>
    <w:p w14:paraId="2C5A1A2F" w14:textId="77777777" w:rsidR="00AA223F" w:rsidRDefault="00AA223F" w:rsidP="00AA223F">
      <w:pPr>
        <w:spacing w:after="160" w:line="252" w:lineRule="auto"/>
        <w:jc w:val="both"/>
        <w:rPr>
          <w:b/>
          <w:bCs/>
        </w:rPr>
      </w:pPr>
      <w:r>
        <w:rPr>
          <w:b/>
          <w:bCs/>
        </w:rPr>
        <w:t xml:space="preserve">3.0 LRF </w:t>
      </w:r>
      <w:r w:rsidRPr="0729C036">
        <w:rPr>
          <w:b/>
          <w:bCs/>
        </w:rPr>
        <w:t xml:space="preserve">(Local Regeneration Fund) </w:t>
      </w:r>
      <w:r>
        <w:rPr>
          <w:b/>
          <w:bCs/>
        </w:rPr>
        <w:t>Programme</w:t>
      </w:r>
    </w:p>
    <w:p w14:paraId="17AB4BAD" w14:textId="77777777" w:rsidR="00AA223F" w:rsidRPr="00DF71D6" w:rsidRDefault="00AA223F" w:rsidP="00AA223F">
      <w:pPr>
        <w:jc w:val="both"/>
      </w:pPr>
      <w:r w:rsidRPr="00DF71D6">
        <w:t>Programme Updates and Decisions</w:t>
      </w:r>
    </w:p>
    <w:p w14:paraId="2182F415" w14:textId="77777777" w:rsidR="00AA223F" w:rsidRDefault="00AA223F" w:rsidP="00AA223F">
      <w:pPr>
        <w:spacing w:after="160" w:line="252" w:lineRule="auto"/>
        <w:jc w:val="both"/>
      </w:pPr>
    </w:p>
    <w:p w14:paraId="37DA8100" w14:textId="77777777" w:rsidR="00AA223F" w:rsidRDefault="00AA223F" w:rsidP="00AA223F">
      <w:pPr>
        <w:spacing w:after="160" w:line="252" w:lineRule="auto"/>
        <w:jc w:val="both"/>
      </w:pPr>
      <w:r w:rsidRPr="30301004">
        <w:rPr>
          <w:u w:val="single"/>
        </w:rPr>
        <w:t>Science Discovery and Planetarium Project Recovered VAT - Investment</w:t>
      </w:r>
      <w:r>
        <w:t xml:space="preserve"> </w:t>
      </w:r>
    </w:p>
    <w:p w14:paraId="5493BFC1" w14:textId="77777777" w:rsidR="00AA223F" w:rsidRDefault="00AA223F" w:rsidP="00AA223F">
      <w:pPr>
        <w:spacing w:before="240" w:after="240"/>
        <w:jc w:val="both"/>
        <w:rPr>
          <w:rFonts w:eastAsia="Arial"/>
        </w:rPr>
      </w:pPr>
      <w:r w:rsidRPr="30301004">
        <w:rPr>
          <w:rFonts w:eastAsia="Arial"/>
        </w:rPr>
        <w:t>Overall progress has focused on maintaining delivery capacity, advancing the Observatory refurbishment project, and developing the Radio Astronomy Centre. Current indications are that the remaining VAT recovery funding will primarily be directed towards the Observatory-related works, subject to completion of the design phase.</w:t>
      </w:r>
    </w:p>
    <w:p w14:paraId="43303863" w14:textId="77777777" w:rsidR="00AA223F" w:rsidRDefault="00AA223F" w:rsidP="00AA223F">
      <w:pPr>
        <w:spacing w:before="240" w:after="240"/>
        <w:jc w:val="both"/>
        <w:rPr>
          <w:rFonts w:eastAsia="Arial"/>
          <w:b/>
          <w:bCs/>
        </w:rPr>
      </w:pPr>
      <w:r w:rsidRPr="30301004">
        <w:rPr>
          <w:rFonts w:eastAsia="Arial"/>
          <w:b/>
          <w:bCs/>
        </w:rPr>
        <w:t>Key Updates</w:t>
      </w:r>
    </w:p>
    <w:p w14:paraId="2BF00FAC" w14:textId="77777777" w:rsidR="00AA223F" w:rsidRDefault="00AA223F" w:rsidP="00DE6D92">
      <w:pPr>
        <w:pStyle w:val="ListParagraph"/>
        <w:numPr>
          <w:ilvl w:val="0"/>
          <w:numId w:val="2"/>
        </w:numPr>
        <w:jc w:val="both"/>
        <w:rPr>
          <w:rFonts w:eastAsia="Arial"/>
        </w:rPr>
      </w:pPr>
      <w:r w:rsidRPr="30301004">
        <w:rPr>
          <w:rFonts w:eastAsia="Arial"/>
          <w:b/>
          <w:bCs/>
        </w:rPr>
        <w:t>Programme Capacity</w:t>
      </w:r>
      <w:r w:rsidRPr="30301004">
        <w:rPr>
          <w:rFonts w:eastAsia="Arial"/>
        </w:rPr>
        <w:t xml:space="preserve">: Delivery resource remains above the original business case assumption, with </w:t>
      </w:r>
      <w:r w:rsidRPr="30301004">
        <w:rPr>
          <w:rFonts w:eastAsia="Arial"/>
          <w:b/>
          <w:bCs/>
        </w:rPr>
        <w:t>3.5 FTE staff retained compared to the 2 FTE originally proposed</w:t>
      </w:r>
      <w:r w:rsidRPr="30301004">
        <w:rPr>
          <w:rFonts w:eastAsia="Arial"/>
        </w:rPr>
        <w:t xml:space="preserve"> in the LUF </w:t>
      </w:r>
      <w:r w:rsidRPr="0729C036">
        <w:rPr>
          <w:rFonts w:eastAsia="Arial"/>
        </w:rPr>
        <w:t xml:space="preserve">(Levelling Up Fund) </w:t>
      </w:r>
      <w:r w:rsidRPr="30301004">
        <w:rPr>
          <w:rFonts w:eastAsia="Arial"/>
        </w:rPr>
        <w:t>application.</w:t>
      </w:r>
    </w:p>
    <w:p w14:paraId="33960DEE" w14:textId="77777777" w:rsidR="00AA223F" w:rsidRDefault="00AA223F" w:rsidP="00AA223F">
      <w:pPr>
        <w:pStyle w:val="ListParagraph"/>
        <w:jc w:val="both"/>
        <w:rPr>
          <w:rFonts w:eastAsia="Arial"/>
        </w:rPr>
      </w:pPr>
    </w:p>
    <w:p w14:paraId="1EA13223" w14:textId="77777777" w:rsidR="00AA223F" w:rsidRDefault="00AA223F" w:rsidP="00DE6D92">
      <w:pPr>
        <w:pStyle w:val="ListParagraph"/>
        <w:numPr>
          <w:ilvl w:val="0"/>
          <w:numId w:val="2"/>
        </w:numPr>
        <w:jc w:val="both"/>
        <w:rPr>
          <w:rFonts w:eastAsia="Arial"/>
        </w:rPr>
      </w:pPr>
      <w:r w:rsidRPr="30301004">
        <w:rPr>
          <w:rFonts w:eastAsia="Arial"/>
          <w:b/>
          <w:bCs/>
        </w:rPr>
        <w:t>Observatory Refurbishment</w:t>
      </w:r>
      <w:r w:rsidRPr="30301004">
        <w:rPr>
          <w:rFonts w:eastAsia="Arial"/>
        </w:rPr>
        <w:t xml:space="preserve">: Progress was delayed following the termination of initial pro bono design support arrangements. A new architect has been appointed, with work underway to submit a planning application by </w:t>
      </w:r>
      <w:r w:rsidRPr="30301004">
        <w:rPr>
          <w:rFonts w:eastAsia="Arial"/>
          <w:b/>
          <w:bCs/>
        </w:rPr>
        <w:t>Christmas</w:t>
      </w:r>
      <w:r w:rsidRPr="0729C036">
        <w:rPr>
          <w:rFonts w:eastAsia="Arial"/>
          <w:b/>
          <w:bCs/>
        </w:rPr>
        <w:t>.</w:t>
      </w:r>
      <w:r w:rsidRPr="30301004">
        <w:rPr>
          <w:rFonts w:eastAsia="Arial"/>
        </w:rPr>
        <w:t xml:space="preserve"> Construction is currently anticipated to commence after the winter operational season in </w:t>
      </w:r>
      <w:r w:rsidRPr="30301004">
        <w:rPr>
          <w:rFonts w:eastAsia="Arial"/>
          <w:b/>
          <w:bCs/>
        </w:rPr>
        <w:t>2027</w:t>
      </w:r>
      <w:r w:rsidRPr="30301004">
        <w:rPr>
          <w:rFonts w:eastAsia="Arial"/>
        </w:rPr>
        <w:t>.</w:t>
      </w:r>
    </w:p>
    <w:p w14:paraId="290D37EA" w14:textId="77777777" w:rsidR="00AA223F" w:rsidRDefault="00AA223F" w:rsidP="00AA223F">
      <w:pPr>
        <w:pStyle w:val="ListParagraph"/>
        <w:jc w:val="both"/>
        <w:rPr>
          <w:rFonts w:eastAsia="Arial"/>
        </w:rPr>
      </w:pPr>
    </w:p>
    <w:p w14:paraId="7B26E59E" w14:textId="77777777" w:rsidR="00AA223F" w:rsidRDefault="00AA223F" w:rsidP="00DE6D92">
      <w:pPr>
        <w:pStyle w:val="ListParagraph"/>
        <w:numPr>
          <w:ilvl w:val="0"/>
          <w:numId w:val="2"/>
        </w:numPr>
        <w:jc w:val="both"/>
        <w:rPr>
          <w:rFonts w:eastAsia="Arial"/>
        </w:rPr>
      </w:pPr>
      <w:r w:rsidRPr="30301004">
        <w:rPr>
          <w:rFonts w:eastAsia="Arial"/>
          <w:b/>
          <w:bCs/>
        </w:rPr>
        <w:t>Associated Observatory Enhancements</w:t>
      </w:r>
      <w:r w:rsidRPr="30301004">
        <w:rPr>
          <w:rFonts w:eastAsia="Arial"/>
        </w:rPr>
        <w:t>: The telescope installation, block paving works and meridian sundial project have been incorporated into the wider Observatory refurbishment programme to improve project management and planning efficiency. Additional technical design work on the sundial is being undertaken in partnership with NTU, with a test rig due to be installed to inform the final design.</w:t>
      </w:r>
    </w:p>
    <w:p w14:paraId="1E43E7E5" w14:textId="77777777" w:rsidR="00AA223F" w:rsidRDefault="00AA223F" w:rsidP="00AA223F">
      <w:pPr>
        <w:pStyle w:val="ListParagraph"/>
        <w:jc w:val="both"/>
        <w:rPr>
          <w:rFonts w:eastAsia="Arial"/>
        </w:rPr>
      </w:pPr>
    </w:p>
    <w:p w14:paraId="2E23FBA8" w14:textId="77777777" w:rsidR="00AA223F" w:rsidRDefault="00AA223F" w:rsidP="00DE6D92">
      <w:pPr>
        <w:pStyle w:val="ListParagraph"/>
        <w:numPr>
          <w:ilvl w:val="0"/>
          <w:numId w:val="2"/>
        </w:numPr>
        <w:jc w:val="both"/>
        <w:rPr>
          <w:rFonts w:eastAsia="Arial"/>
        </w:rPr>
      </w:pPr>
      <w:r w:rsidRPr="30301004">
        <w:rPr>
          <w:rFonts w:eastAsia="Arial"/>
          <w:b/>
          <w:bCs/>
        </w:rPr>
        <w:t>Additional Solar PV</w:t>
      </w:r>
      <w:r w:rsidRPr="30301004">
        <w:rPr>
          <w:rFonts w:eastAsia="Arial"/>
        </w:rPr>
        <w:t>: Progress remains stalled due to a dispute between the main contractor and roofing subcontractor, with concerns that further PV installation would invalidate the roof warranty. Alternative options for a smaller-scale PV installation elsewhere on site are being explored but remain at an early concept stage.</w:t>
      </w:r>
    </w:p>
    <w:p w14:paraId="357A301A" w14:textId="77777777" w:rsidR="00AA223F" w:rsidRDefault="00AA223F" w:rsidP="00AA223F">
      <w:pPr>
        <w:pStyle w:val="ListParagraph"/>
        <w:jc w:val="both"/>
        <w:rPr>
          <w:rFonts w:eastAsia="Arial"/>
        </w:rPr>
      </w:pPr>
    </w:p>
    <w:p w14:paraId="2B9427A5" w14:textId="77777777" w:rsidR="00AA223F" w:rsidRDefault="00AA223F" w:rsidP="00DE6D92">
      <w:pPr>
        <w:pStyle w:val="ListParagraph"/>
        <w:numPr>
          <w:ilvl w:val="0"/>
          <w:numId w:val="2"/>
        </w:numPr>
        <w:jc w:val="both"/>
        <w:rPr>
          <w:rFonts w:eastAsia="Arial"/>
        </w:rPr>
      </w:pPr>
      <w:r w:rsidRPr="30301004">
        <w:rPr>
          <w:rFonts w:eastAsia="Arial"/>
          <w:b/>
          <w:bCs/>
        </w:rPr>
        <w:t>Radio Astronomy Centre</w:t>
      </w:r>
      <w:r w:rsidRPr="30301004">
        <w:rPr>
          <w:rFonts w:eastAsia="Arial"/>
        </w:rPr>
        <w:t xml:space="preserve">: The </w:t>
      </w:r>
      <w:r w:rsidRPr="30301004">
        <w:rPr>
          <w:rFonts w:eastAsia="Arial"/>
          <w:b/>
          <w:bCs/>
        </w:rPr>
        <w:t>3m radio astronomy dish</w:t>
      </w:r>
      <w:r w:rsidRPr="30301004">
        <w:rPr>
          <w:rFonts w:eastAsia="Arial"/>
        </w:rPr>
        <w:t xml:space="preserve"> has been installed with a basic tilt control mechanism as a proof of concept. Subject to successful testing, the </w:t>
      </w:r>
      <w:r w:rsidRPr="30301004">
        <w:rPr>
          <w:rFonts w:eastAsia="Arial"/>
        </w:rPr>
        <w:lastRenderedPageBreak/>
        <w:t>next phase will involve installation of a full rotating and tilt mount to enhance operational capability.</w:t>
      </w:r>
    </w:p>
    <w:p w14:paraId="6DC1A261" w14:textId="77777777" w:rsidR="00AA223F" w:rsidRPr="00D21A1F" w:rsidRDefault="00AA223F" w:rsidP="00AA223F">
      <w:pPr>
        <w:pStyle w:val="ListParagraph"/>
        <w:rPr>
          <w:rFonts w:eastAsia="Arial"/>
        </w:rPr>
      </w:pPr>
    </w:p>
    <w:p w14:paraId="387F6158" w14:textId="77777777" w:rsidR="00AA223F" w:rsidRPr="004D5FD7" w:rsidRDefault="00AA223F" w:rsidP="00AA223F">
      <w:pPr>
        <w:ind w:hanging="360"/>
        <w:jc w:val="both"/>
        <w:rPr>
          <w:rFonts w:eastAsia="Arial"/>
        </w:rPr>
      </w:pPr>
    </w:p>
    <w:p w14:paraId="09C63B6C" w14:textId="77777777" w:rsidR="00AA223F" w:rsidRPr="005B4C7D" w:rsidRDefault="00AA223F" w:rsidP="00AA223F">
      <w:pPr>
        <w:jc w:val="both"/>
        <w:rPr>
          <w:rFonts w:eastAsia="Arial"/>
        </w:rPr>
      </w:pPr>
      <w:r w:rsidRPr="005B4C7D">
        <w:rPr>
          <w:rFonts w:eastAsia="Arial"/>
        </w:rPr>
        <w:t xml:space="preserve">The programme continues to make progress, particularly on capacity building and the development of the Observatory and Radio Astronomy Centre. </w:t>
      </w:r>
      <w:r>
        <w:rPr>
          <w:rFonts w:eastAsia="Arial"/>
        </w:rPr>
        <w:t>The contingency allocation is contributing to ongoing resourcing, with t</w:t>
      </w:r>
      <w:r w:rsidRPr="005B4C7D">
        <w:rPr>
          <w:rFonts w:eastAsia="Arial"/>
        </w:rPr>
        <w:t>he most significant challenge remain</w:t>
      </w:r>
      <w:r>
        <w:rPr>
          <w:rFonts w:eastAsia="Arial"/>
        </w:rPr>
        <w:t>ing</w:t>
      </w:r>
      <w:r w:rsidRPr="005B4C7D">
        <w:rPr>
          <w:rFonts w:eastAsia="Arial"/>
        </w:rPr>
        <w:t xml:space="preserve"> the additional PV project, which is currently constrained by technical and contractual issues. The Observatory refurbishment is progressing following the appointment of a design team and is expected to become the primary focus of remaining VAT recovery funding. </w:t>
      </w:r>
    </w:p>
    <w:p w14:paraId="14E25888" w14:textId="77777777" w:rsidR="00AA223F" w:rsidRDefault="00AA223F" w:rsidP="00AA223F">
      <w:pPr>
        <w:jc w:val="both"/>
      </w:pPr>
    </w:p>
    <w:p w14:paraId="4A6B1905" w14:textId="77777777" w:rsidR="00AA223F" w:rsidRDefault="00AA223F" w:rsidP="00AA223F">
      <w:pPr>
        <w:jc w:val="both"/>
        <w:rPr>
          <w:rFonts w:eastAsia="Arial"/>
          <w:color w:val="FF0000"/>
        </w:rPr>
      </w:pPr>
    </w:p>
    <w:p w14:paraId="09ABB6D4" w14:textId="77777777" w:rsidR="00AA223F" w:rsidRDefault="00AA223F" w:rsidP="00AA223F">
      <w:pPr>
        <w:pStyle w:val="ListParagraph"/>
        <w:ind w:left="0"/>
        <w:jc w:val="both"/>
        <w:rPr>
          <w:rFonts w:eastAsia="Arial"/>
          <w:u w:val="single"/>
        </w:rPr>
      </w:pPr>
    </w:p>
    <w:p w14:paraId="1B91869C" w14:textId="77777777" w:rsidR="00AA223F" w:rsidRDefault="00AA223F" w:rsidP="00AA223F">
      <w:pPr>
        <w:pStyle w:val="ListParagraph"/>
        <w:ind w:left="0"/>
        <w:jc w:val="both"/>
      </w:pPr>
      <w:r w:rsidRPr="30301004">
        <w:rPr>
          <w:rFonts w:eastAsia="Arial"/>
          <w:u w:val="single"/>
        </w:rPr>
        <w:t>Walking and Cycling Projec</w:t>
      </w:r>
      <w:r w:rsidRPr="30301004">
        <w:rPr>
          <w:rFonts w:eastAsia="Arial"/>
        </w:rPr>
        <w:t>t</w:t>
      </w:r>
    </w:p>
    <w:p w14:paraId="38E5CCDD" w14:textId="77777777" w:rsidR="00AA223F" w:rsidRDefault="00AA223F" w:rsidP="00AA223F">
      <w:pPr>
        <w:pStyle w:val="ListParagraph"/>
        <w:ind w:left="360"/>
        <w:jc w:val="both"/>
        <w:rPr>
          <w:rFonts w:eastAsia="Arial"/>
        </w:rPr>
      </w:pPr>
    </w:p>
    <w:p w14:paraId="62F10AFB" w14:textId="77777777" w:rsidR="00AA223F" w:rsidRDefault="00AA223F" w:rsidP="00AA223F">
      <w:pPr>
        <w:pStyle w:val="ListParagraph"/>
        <w:ind w:left="0"/>
        <w:jc w:val="both"/>
        <w:rPr>
          <w:rFonts w:eastAsia="Arial"/>
        </w:rPr>
      </w:pPr>
      <w:r w:rsidRPr="30301004">
        <w:rPr>
          <w:rFonts w:eastAsia="Arial"/>
        </w:rPr>
        <w:t>The second open procurement</w:t>
      </w:r>
      <w:r>
        <w:rPr>
          <w:rFonts w:eastAsia="Arial"/>
        </w:rPr>
        <w:t xml:space="preserve"> activity</w:t>
      </w:r>
      <w:r w:rsidRPr="30301004">
        <w:rPr>
          <w:rFonts w:eastAsia="Arial"/>
        </w:rPr>
        <w:t xml:space="preserve"> for phase two contract work resulted in the works being secured significantly below the cost estimate prepared by the project team. The table below sets outs the current budget position for the </w:t>
      </w:r>
      <w:r w:rsidRPr="0AFF8D0D">
        <w:rPr>
          <w:rFonts w:eastAsia="Arial"/>
        </w:rPr>
        <w:t>project.</w:t>
      </w:r>
    </w:p>
    <w:p w14:paraId="543F3113" w14:textId="77777777" w:rsidR="00AA223F" w:rsidRDefault="00AA223F" w:rsidP="00AA223F">
      <w:pPr>
        <w:spacing w:after="160" w:line="252" w:lineRule="auto"/>
        <w:jc w:val="both"/>
      </w:pPr>
    </w:p>
    <w:tbl>
      <w:tblPr>
        <w:tblW w:w="0" w:type="auto"/>
        <w:tblLook w:val="06A0" w:firstRow="1" w:lastRow="0" w:firstColumn="1" w:lastColumn="0" w:noHBand="1" w:noVBand="1"/>
      </w:tblPr>
      <w:tblGrid>
        <w:gridCol w:w="5767"/>
        <w:gridCol w:w="3975"/>
      </w:tblGrid>
      <w:tr w:rsidR="00AA223F" w14:paraId="5197F9CE"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15" w:type="dxa"/>
              <w:left w:w="15" w:type="dxa"/>
              <w:right w:w="15" w:type="dxa"/>
            </w:tcMar>
            <w:vAlign w:val="bottom"/>
          </w:tcPr>
          <w:p w14:paraId="174A8357" w14:textId="77777777" w:rsidR="00AA223F" w:rsidRDefault="00AA223F" w:rsidP="00763288">
            <w:pPr>
              <w:rPr>
                <w:rFonts w:eastAsia="Arial"/>
                <w:b/>
                <w:color w:val="000000" w:themeColor="text1"/>
                <w:sz w:val="22"/>
                <w:szCs w:val="22"/>
              </w:rPr>
            </w:pPr>
            <w:r w:rsidRPr="0AFF8D0D">
              <w:rPr>
                <w:rFonts w:eastAsia="Arial"/>
                <w:b/>
                <w:color w:val="000000" w:themeColor="text1"/>
                <w:sz w:val="22"/>
                <w:szCs w:val="22"/>
              </w:rPr>
              <w:t xml:space="preserve">Overall Approved Budget </w:t>
            </w:r>
          </w:p>
        </w:tc>
        <w:tc>
          <w:tcPr>
            <w:tcW w:w="4028" w:type="dxa"/>
            <w:tcBorders>
              <w:top w:val="single" w:sz="4" w:space="0" w:color="auto"/>
              <w:left w:val="single" w:sz="4" w:space="0" w:color="auto"/>
              <w:bottom w:val="single" w:sz="4" w:space="0" w:color="auto"/>
              <w:right w:val="single" w:sz="4" w:space="0" w:color="auto"/>
            </w:tcBorders>
            <w:shd w:val="clear" w:color="auto" w:fill="E2EFD9" w:themeFill="accent6" w:themeFillTint="33"/>
            <w:tcMar>
              <w:top w:w="15" w:type="dxa"/>
              <w:left w:w="15" w:type="dxa"/>
              <w:right w:w="15" w:type="dxa"/>
            </w:tcMar>
            <w:vAlign w:val="bottom"/>
          </w:tcPr>
          <w:p w14:paraId="209D677D" w14:textId="77777777" w:rsidR="00AA223F" w:rsidRDefault="00AA223F" w:rsidP="00763288">
            <w:pPr>
              <w:jc w:val="right"/>
              <w:rPr>
                <w:rFonts w:eastAsia="Arial"/>
                <w:b/>
                <w:color w:val="000000" w:themeColor="text1"/>
                <w:sz w:val="22"/>
                <w:szCs w:val="22"/>
              </w:rPr>
            </w:pPr>
            <w:r w:rsidRPr="0AFF8D0D">
              <w:rPr>
                <w:rFonts w:eastAsia="Arial"/>
                <w:b/>
                <w:color w:val="000000" w:themeColor="text1"/>
                <w:sz w:val="22"/>
                <w:szCs w:val="22"/>
              </w:rPr>
              <w:t>£1,981,280.00</w:t>
            </w:r>
          </w:p>
        </w:tc>
      </w:tr>
      <w:tr w:rsidR="00AA223F" w14:paraId="47744B69"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shd w:val="clear" w:color="auto" w:fill="A6C9EC"/>
            <w:tcMar>
              <w:top w:w="15" w:type="dxa"/>
              <w:left w:w="15" w:type="dxa"/>
              <w:right w:w="15" w:type="dxa"/>
            </w:tcMar>
            <w:vAlign w:val="bottom"/>
          </w:tcPr>
          <w:p w14:paraId="4E57340B" w14:textId="77777777" w:rsidR="00AA223F" w:rsidRPr="00B045C9" w:rsidRDefault="00AA223F" w:rsidP="00763288">
            <w:pPr>
              <w:rPr>
                <w:rFonts w:eastAsia="Arial"/>
                <w:b/>
              </w:rPr>
            </w:pPr>
            <w:r w:rsidRPr="0AFF8D0D">
              <w:rPr>
                <w:rFonts w:eastAsia="Arial"/>
                <w:b/>
                <w:color w:val="000000" w:themeColor="text1"/>
                <w:sz w:val="22"/>
                <w:szCs w:val="22"/>
              </w:rPr>
              <w:t xml:space="preserve">Description of Expenditure  </w:t>
            </w:r>
          </w:p>
        </w:tc>
        <w:tc>
          <w:tcPr>
            <w:tcW w:w="4028" w:type="dxa"/>
            <w:tcBorders>
              <w:top w:val="single" w:sz="4" w:space="0" w:color="auto"/>
              <w:left w:val="single" w:sz="4" w:space="0" w:color="auto"/>
              <w:bottom w:val="single" w:sz="4" w:space="0" w:color="auto"/>
              <w:right w:val="single" w:sz="4" w:space="0" w:color="auto"/>
            </w:tcBorders>
            <w:shd w:val="clear" w:color="auto" w:fill="A6C9EC"/>
            <w:tcMar>
              <w:top w:w="15" w:type="dxa"/>
              <w:left w:w="15" w:type="dxa"/>
              <w:right w:w="15" w:type="dxa"/>
            </w:tcMar>
            <w:vAlign w:val="bottom"/>
          </w:tcPr>
          <w:p w14:paraId="02746C88" w14:textId="77777777" w:rsidR="00AA223F" w:rsidRPr="00B045C9" w:rsidRDefault="00AA223F" w:rsidP="00763288">
            <w:pPr>
              <w:jc w:val="right"/>
              <w:rPr>
                <w:rFonts w:eastAsia="Arial"/>
                <w:b/>
              </w:rPr>
            </w:pPr>
            <w:r w:rsidRPr="0AFF8D0D">
              <w:rPr>
                <w:rFonts w:eastAsia="Arial"/>
                <w:b/>
                <w:color w:val="000000" w:themeColor="text1"/>
                <w:sz w:val="22"/>
                <w:szCs w:val="22"/>
              </w:rPr>
              <w:t xml:space="preserve">Expenditure   </w:t>
            </w:r>
          </w:p>
        </w:tc>
      </w:tr>
      <w:tr w:rsidR="00AA223F" w14:paraId="6F98F982"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37DE937" w14:textId="77777777" w:rsidR="00AA223F" w:rsidRDefault="00AA223F" w:rsidP="00763288">
            <w:pPr>
              <w:rPr>
                <w:rFonts w:eastAsia="Arial"/>
                <w:color w:val="000000" w:themeColor="text1"/>
                <w:sz w:val="22"/>
                <w:szCs w:val="22"/>
              </w:rPr>
            </w:pPr>
            <w:r w:rsidRPr="0AFF8D0D">
              <w:rPr>
                <w:rFonts w:eastAsia="Arial"/>
                <w:color w:val="000000" w:themeColor="text1"/>
                <w:sz w:val="22"/>
                <w:szCs w:val="22"/>
              </w:rPr>
              <w:t xml:space="preserve">Project Management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068CD4E" w14:textId="77777777" w:rsidR="00AA223F" w:rsidRDefault="00AA223F" w:rsidP="00763288">
            <w:pPr>
              <w:jc w:val="right"/>
              <w:rPr>
                <w:rFonts w:eastAsia="Arial"/>
                <w:color w:val="000000" w:themeColor="text1"/>
                <w:sz w:val="22"/>
                <w:szCs w:val="22"/>
              </w:rPr>
            </w:pPr>
            <w:r w:rsidRPr="0AFF8D0D">
              <w:rPr>
                <w:rFonts w:eastAsia="Arial"/>
                <w:color w:val="000000" w:themeColor="text1"/>
                <w:sz w:val="22"/>
                <w:szCs w:val="22"/>
              </w:rPr>
              <w:t>£85,822.15</w:t>
            </w:r>
          </w:p>
        </w:tc>
      </w:tr>
      <w:tr w:rsidR="00AA223F" w14:paraId="1F4AE932"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A8D7B4" w14:textId="77777777" w:rsidR="00AA223F" w:rsidRDefault="00AA223F" w:rsidP="00763288">
            <w:pPr>
              <w:rPr>
                <w:rFonts w:eastAsia="Arial"/>
                <w:color w:val="000000" w:themeColor="text1"/>
                <w:sz w:val="22"/>
                <w:szCs w:val="22"/>
              </w:rPr>
            </w:pPr>
            <w:r w:rsidRPr="0AFF8D0D">
              <w:rPr>
                <w:rFonts w:eastAsia="Arial"/>
                <w:color w:val="000000" w:themeColor="text1"/>
                <w:sz w:val="22"/>
                <w:szCs w:val="22"/>
              </w:rPr>
              <w:t xml:space="preserve">Legal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A67E863" w14:textId="77777777" w:rsidR="00AA223F" w:rsidRDefault="00AA223F" w:rsidP="00763288">
            <w:pPr>
              <w:jc w:val="right"/>
              <w:rPr>
                <w:rFonts w:eastAsia="Arial"/>
                <w:color w:val="000000" w:themeColor="text1"/>
                <w:sz w:val="22"/>
                <w:szCs w:val="22"/>
              </w:rPr>
            </w:pPr>
            <w:r w:rsidRPr="0AFF8D0D">
              <w:rPr>
                <w:rFonts w:eastAsia="Arial"/>
                <w:color w:val="000000" w:themeColor="text1"/>
                <w:sz w:val="22"/>
                <w:szCs w:val="22"/>
              </w:rPr>
              <w:t>£3,831.20</w:t>
            </w:r>
          </w:p>
        </w:tc>
      </w:tr>
      <w:tr w:rsidR="00AA223F" w14:paraId="67E5EB15"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E0E4BB" w14:textId="77777777" w:rsidR="00AA223F" w:rsidRDefault="00AA223F" w:rsidP="00763288">
            <w:pPr>
              <w:rPr>
                <w:rFonts w:eastAsia="Arial"/>
                <w:color w:val="000000" w:themeColor="text1"/>
                <w:sz w:val="22"/>
                <w:szCs w:val="22"/>
              </w:rPr>
            </w:pPr>
            <w:r w:rsidRPr="0AFF8D0D">
              <w:rPr>
                <w:rFonts w:eastAsia="Arial"/>
                <w:color w:val="000000" w:themeColor="text1"/>
                <w:sz w:val="22"/>
                <w:szCs w:val="22"/>
              </w:rPr>
              <w:t xml:space="preserve">Design Development (incl. surveys/planning)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9B38AF0" w14:textId="77777777" w:rsidR="00AA223F" w:rsidRDefault="00AA223F" w:rsidP="00763288">
            <w:pPr>
              <w:jc w:val="right"/>
              <w:rPr>
                <w:rFonts w:eastAsia="Arial"/>
                <w:color w:val="000000" w:themeColor="text1"/>
                <w:sz w:val="22"/>
                <w:szCs w:val="22"/>
              </w:rPr>
            </w:pPr>
            <w:r w:rsidRPr="0AFF8D0D">
              <w:rPr>
                <w:rFonts w:eastAsia="Arial"/>
                <w:color w:val="000000" w:themeColor="text1"/>
                <w:sz w:val="22"/>
                <w:szCs w:val="22"/>
              </w:rPr>
              <w:t>£224,376.83</w:t>
            </w:r>
          </w:p>
        </w:tc>
      </w:tr>
      <w:tr w:rsidR="00AA223F" w14:paraId="48B43D51"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A7872EC" w14:textId="77777777" w:rsidR="00AA223F" w:rsidRDefault="00AA223F" w:rsidP="00763288">
            <w:pPr>
              <w:rPr>
                <w:rFonts w:eastAsia="Arial"/>
                <w:color w:val="000000" w:themeColor="text1"/>
                <w:sz w:val="22"/>
                <w:szCs w:val="22"/>
              </w:rPr>
            </w:pPr>
            <w:r w:rsidRPr="0AFF8D0D">
              <w:rPr>
                <w:rFonts w:eastAsia="Arial"/>
                <w:color w:val="000000" w:themeColor="text1"/>
                <w:sz w:val="22"/>
                <w:szCs w:val="22"/>
              </w:rPr>
              <w:t xml:space="preserve">Capital Work - Phase 1 (Penny Emma way)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DDAFF5" w14:textId="77777777" w:rsidR="00AA223F" w:rsidRDefault="00AA223F" w:rsidP="00763288">
            <w:pPr>
              <w:jc w:val="right"/>
              <w:rPr>
                <w:rFonts w:eastAsia="Arial"/>
                <w:color w:val="000000" w:themeColor="text1"/>
                <w:sz w:val="22"/>
                <w:szCs w:val="22"/>
              </w:rPr>
            </w:pPr>
            <w:r w:rsidRPr="0AFF8D0D">
              <w:rPr>
                <w:rFonts w:eastAsia="Arial"/>
                <w:color w:val="000000" w:themeColor="text1"/>
                <w:sz w:val="22"/>
                <w:szCs w:val="22"/>
              </w:rPr>
              <w:t>£69,211.50</w:t>
            </w:r>
          </w:p>
        </w:tc>
      </w:tr>
      <w:tr w:rsidR="00AA223F" w14:paraId="785B9DA6"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A13B3F" w14:textId="77777777" w:rsidR="00AA223F" w:rsidRDefault="00AA223F" w:rsidP="00763288">
            <w:pPr>
              <w:rPr>
                <w:rFonts w:eastAsia="Arial"/>
                <w:sz w:val="22"/>
                <w:szCs w:val="22"/>
              </w:rPr>
            </w:pPr>
            <w:r w:rsidRPr="0AFF8D0D">
              <w:rPr>
                <w:rFonts w:eastAsia="Arial"/>
                <w:sz w:val="22"/>
                <w:szCs w:val="22"/>
              </w:rPr>
              <w:t xml:space="preserve">Capital Work - Phase 2 (Route 4)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56AAC2A" w14:textId="77777777" w:rsidR="00AA223F" w:rsidRDefault="00AA223F" w:rsidP="00763288">
            <w:pPr>
              <w:jc w:val="right"/>
              <w:rPr>
                <w:rFonts w:eastAsia="Arial"/>
                <w:sz w:val="22"/>
                <w:szCs w:val="22"/>
              </w:rPr>
            </w:pPr>
            <w:r w:rsidRPr="0AFF8D0D">
              <w:rPr>
                <w:rFonts w:eastAsia="Arial"/>
                <w:sz w:val="22"/>
                <w:szCs w:val="22"/>
              </w:rPr>
              <w:t>£166,064.00</w:t>
            </w:r>
          </w:p>
        </w:tc>
      </w:tr>
      <w:tr w:rsidR="00AA223F" w14:paraId="21B77FD7"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DBBD3B3" w14:textId="77777777" w:rsidR="00AA223F" w:rsidRDefault="00AA223F" w:rsidP="00763288">
            <w:pPr>
              <w:rPr>
                <w:rFonts w:eastAsia="Arial"/>
                <w:sz w:val="22"/>
                <w:szCs w:val="22"/>
              </w:rPr>
            </w:pPr>
            <w:r w:rsidRPr="0AFF8D0D">
              <w:rPr>
                <w:rFonts w:eastAsia="Arial"/>
                <w:sz w:val="22"/>
                <w:szCs w:val="22"/>
              </w:rPr>
              <w:t xml:space="preserve">Contingency Phase 2 @ 15%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B57788" w14:textId="77777777" w:rsidR="00AA223F" w:rsidRDefault="00AA223F" w:rsidP="00763288">
            <w:pPr>
              <w:jc w:val="right"/>
              <w:rPr>
                <w:rFonts w:eastAsia="Arial"/>
                <w:sz w:val="22"/>
                <w:szCs w:val="22"/>
              </w:rPr>
            </w:pPr>
            <w:r w:rsidRPr="0AFF8D0D">
              <w:rPr>
                <w:rFonts w:eastAsia="Arial"/>
                <w:sz w:val="22"/>
                <w:szCs w:val="22"/>
              </w:rPr>
              <w:t>£24,900.00</w:t>
            </w:r>
          </w:p>
        </w:tc>
      </w:tr>
      <w:tr w:rsidR="00AA223F" w14:paraId="6338DCC8"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B01002" w14:textId="77777777" w:rsidR="00AA223F" w:rsidRPr="00B045C9" w:rsidRDefault="00AA223F" w:rsidP="00763288">
            <w:pPr>
              <w:rPr>
                <w:rFonts w:eastAsia="Arial"/>
              </w:rPr>
            </w:pPr>
            <w:r w:rsidRPr="0AFF8D0D">
              <w:rPr>
                <w:rFonts w:eastAsia="Arial"/>
                <w:sz w:val="22"/>
                <w:szCs w:val="22"/>
              </w:rPr>
              <w:t xml:space="preserve">* Proposed Budget Route 12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862D958" w14:textId="77777777" w:rsidR="00AA223F" w:rsidRPr="004A639E" w:rsidRDefault="00AA223F" w:rsidP="00763288">
            <w:pPr>
              <w:jc w:val="right"/>
              <w:rPr>
                <w:rFonts w:eastAsia="Arial"/>
              </w:rPr>
            </w:pPr>
            <w:r w:rsidRPr="0AFF8D0D">
              <w:rPr>
                <w:rFonts w:eastAsia="Arial"/>
                <w:sz w:val="22"/>
                <w:szCs w:val="22"/>
              </w:rPr>
              <w:t>£250,000.00</w:t>
            </w:r>
          </w:p>
        </w:tc>
      </w:tr>
      <w:tr w:rsidR="00AA223F" w14:paraId="33EBD82B"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77AE05E" w14:textId="77777777" w:rsidR="00AA223F" w:rsidRPr="00B045C9" w:rsidRDefault="00AA223F" w:rsidP="00763288">
            <w:pPr>
              <w:rPr>
                <w:rFonts w:eastAsia="Arial"/>
              </w:rPr>
            </w:pPr>
            <w:r w:rsidRPr="0AFF8D0D">
              <w:rPr>
                <w:rFonts w:eastAsia="Arial"/>
                <w:sz w:val="22"/>
                <w:szCs w:val="22"/>
              </w:rPr>
              <w:t>* Proposed allocation to pedestrian junction improvements</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FFE255A" w14:textId="77777777" w:rsidR="00AA223F" w:rsidRPr="004A639E" w:rsidRDefault="00AA223F" w:rsidP="00763288">
            <w:pPr>
              <w:jc w:val="right"/>
              <w:rPr>
                <w:rFonts w:eastAsia="Arial"/>
              </w:rPr>
            </w:pPr>
            <w:r w:rsidRPr="0AFF8D0D">
              <w:rPr>
                <w:rFonts w:eastAsia="Arial"/>
                <w:sz w:val="22"/>
                <w:szCs w:val="22"/>
              </w:rPr>
              <w:t>£300,000.00</w:t>
            </w:r>
          </w:p>
        </w:tc>
      </w:tr>
      <w:tr w:rsidR="00AA223F" w14:paraId="4BC3B65D"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D0C7BA" w14:textId="77777777" w:rsidR="00AA223F" w:rsidRDefault="00AA223F" w:rsidP="00763288">
            <w:pPr>
              <w:rPr>
                <w:rFonts w:eastAsia="Arial"/>
                <w:sz w:val="22"/>
                <w:szCs w:val="22"/>
              </w:rPr>
            </w:pPr>
            <w:r w:rsidRPr="0AFF8D0D">
              <w:rPr>
                <w:rFonts w:eastAsia="Arial"/>
                <w:sz w:val="22"/>
                <w:szCs w:val="22"/>
              </w:rPr>
              <w:t>Business case development, assurance and traffic impact study</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98B302B" w14:textId="77777777" w:rsidR="00AA223F" w:rsidRDefault="00AA223F" w:rsidP="00763288">
            <w:pPr>
              <w:jc w:val="right"/>
              <w:rPr>
                <w:rFonts w:eastAsia="Arial"/>
                <w:sz w:val="22"/>
                <w:szCs w:val="22"/>
              </w:rPr>
            </w:pPr>
            <w:r w:rsidRPr="0AFF8D0D">
              <w:rPr>
                <w:rFonts w:eastAsia="Arial"/>
                <w:sz w:val="22"/>
                <w:szCs w:val="22"/>
              </w:rPr>
              <w:t>£46,805.00</w:t>
            </w:r>
          </w:p>
        </w:tc>
      </w:tr>
      <w:tr w:rsidR="00AA223F" w14:paraId="6570C71D"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E37F856" w14:textId="77777777" w:rsidR="00AA223F" w:rsidRDefault="00AA223F" w:rsidP="00763288">
            <w:pPr>
              <w:rPr>
                <w:rFonts w:eastAsia="Arial"/>
                <w:color w:val="000000" w:themeColor="text1"/>
                <w:sz w:val="22"/>
                <w:szCs w:val="22"/>
              </w:rPr>
            </w:pPr>
            <w:r w:rsidRPr="0AFF8D0D">
              <w:rPr>
                <w:rFonts w:eastAsia="Arial"/>
                <w:color w:val="000000" w:themeColor="text1"/>
                <w:sz w:val="22"/>
                <w:szCs w:val="22"/>
              </w:rPr>
              <w:t xml:space="preserve">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43EB9F5" w14:textId="77777777" w:rsidR="00AA223F" w:rsidRDefault="00AA223F" w:rsidP="00763288">
            <w:pPr>
              <w:rPr>
                <w:rFonts w:eastAsia="Arial"/>
                <w:color w:val="000000" w:themeColor="text1"/>
                <w:sz w:val="22"/>
                <w:szCs w:val="22"/>
              </w:rPr>
            </w:pPr>
            <w:r w:rsidRPr="0AFF8D0D">
              <w:rPr>
                <w:rFonts w:eastAsia="Arial"/>
                <w:color w:val="000000" w:themeColor="text1"/>
                <w:sz w:val="22"/>
                <w:szCs w:val="22"/>
              </w:rPr>
              <w:t xml:space="preserve"> </w:t>
            </w:r>
          </w:p>
        </w:tc>
      </w:tr>
      <w:tr w:rsidR="00AA223F" w14:paraId="550B2C44"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2939EF1" w14:textId="77777777" w:rsidR="00AA223F" w:rsidRPr="00B045C9" w:rsidRDefault="00AA223F" w:rsidP="00763288">
            <w:pPr>
              <w:rPr>
                <w:rFonts w:eastAsia="Arial"/>
                <w:b/>
              </w:rPr>
            </w:pPr>
            <w:r w:rsidRPr="0AFF8D0D">
              <w:rPr>
                <w:rFonts w:eastAsia="Arial"/>
                <w:b/>
                <w:color w:val="000000" w:themeColor="text1"/>
                <w:sz w:val="22"/>
                <w:szCs w:val="22"/>
              </w:rPr>
              <w:t xml:space="preserve"> Total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445639B" w14:textId="77777777" w:rsidR="00AA223F" w:rsidRPr="00B045C9" w:rsidRDefault="00AA223F" w:rsidP="00763288">
            <w:pPr>
              <w:jc w:val="right"/>
              <w:rPr>
                <w:rFonts w:eastAsia="Arial"/>
                <w:b/>
              </w:rPr>
            </w:pPr>
            <w:r w:rsidRPr="0AFF8D0D">
              <w:rPr>
                <w:rFonts w:eastAsia="Arial"/>
                <w:b/>
                <w:color w:val="000000" w:themeColor="text1"/>
                <w:sz w:val="22"/>
                <w:szCs w:val="22"/>
              </w:rPr>
              <w:t>£1,171,010.68</w:t>
            </w:r>
          </w:p>
        </w:tc>
      </w:tr>
      <w:tr w:rsidR="00AA223F" w14:paraId="4A2E9CF7"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28AE0951" w14:textId="77777777" w:rsidR="00AA223F" w:rsidRDefault="00AA223F" w:rsidP="00763288">
            <w:pPr>
              <w:rPr>
                <w:rFonts w:eastAsia="Arial"/>
                <w:color w:val="000000" w:themeColor="text1"/>
                <w:sz w:val="22"/>
                <w:szCs w:val="22"/>
              </w:rPr>
            </w:pPr>
            <w:r w:rsidRPr="0AFF8D0D">
              <w:rPr>
                <w:rFonts w:eastAsia="Arial"/>
                <w:color w:val="000000" w:themeColor="text1"/>
                <w:sz w:val="22"/>
                <w:szCs w:val="22"/>
              </w:rPr>
              <w:t xml:space="preserve">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37A82F62" w14:textId="77777777" w:rsidR="00AA223F" w:rsidRDefault="00AA223F" w:rsidP="00763288">
            <w:pPr>
              <w:rPr>
                <w:rFonts w:eastAsia="Arial"/>
                <w:color w:val="000000" w:themeColor="text1"/>
                <w:sz w:val="22"/>
                <w:szCs w:val="22"/>
              </w:rPr>
            </w:pPr>
            <w:r w:rsidRPr="0AFF8D0D">
              <w:rPr>
                <w:rFonts w:eastAsia="Arial"/>
                <w:color w:val="000000" w:themeColor="text1"/>
                <w:sz w:val="22"/>
                <w:szCs w:val="22"/>
              </w:rPr>
              <w:t xml:space="preserve"> </w:t>
            </w:r>
          </w:p>
        </w:tc>
      </w:tr>
      <w:tr w:rsidR="00AA223F" w14:paraId="0787C33B" w14:textId="77777777" w:rsidTr="00763288">
        <w:trPr>
          <w:trHeight w:val="285"/>
        </w:trPr>
        <w:tc>
          <w:tcPr>
            <w:tcW w:w="58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9488BD0" w14:textId="77777777" w:rsidR="00AA223F" w:rsidRPr="00074F32" w:rsidRDefault="00AA223F" w:rsidP="00763288">
            <w:pPr>
              <w:rPr>
                <w:rFonts w:eastAsia="Arial"/>
                <w:color w:val="70AD47" w:themeColor="accent6"/>
              </w:rPr>
            </w:pPr>
            <w:r w:rsidRPr="0AFF8D0D">
              <w:rPr>
                <w:rFonts w:eastAsia="Arial"/>
                <w:b/>
                <w:sz w:val="22"/>
                <w:szCs w:val="22"/>
              </w:rPr>
              <w:t xml:space="preserve">Balance </w:t>
            </w:r>
          </w:p>
        </w:tc>
        <w:tc>
          <w:tcPr>
            <w:tcW w:w="4028"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6F28B3D4" w14:textId="77777777" w:rsidR="00AA223F" w:rsidRPr="00074F32" w:rsidRDefault="00AA223F" w:rsidP="00763288">
            <w:pPr>
              <w:jc w:val="right"/>
              <w:rPr>
                <w:rFonts w:eastAsia="Arial"/>
                <w:b/>
                <w:color w:val="70AD47" w:themeColor="accent6"/>
                <w:sz w:val="22"/>
                <w:szCs w:val="22"/>
              </w:rPr>
            </w:pPr>
            <w:r w:rsidRPr="0AFF8D0D">
              <w:rPr>
                <w:rFonts w:eastAsia="Arial"/>
                <w:b/>
                <w:sz w:val="22"/>
                <w:szCs w:val="22"/>
              </w:rPr>
              <w:t>£810,269.32</w:t>
            </w:r>
          </w:p>
        </w:tc>
      </w:tr>
    </w:tbl>
    <w:p w14:paraId="7E59619B" w14:textId="77777777" w:rsidR="00AA223F" w:rsidRDefault="00AA223F" w:rsidP="00AA223F">
      <w:pPr>
        <w:shd w:val="clear" w:color="auto" w:fill="FFFFFF" w:themeFill="background1"/>
        <w:jc w:val="both"/>
      </w:pPr>
    </w:p>
    <w:p w14:paraId="460279D5" w14:textId="77777777" w:rsidR="00AA223F" w:rsidRPr="00E41114" w:rsidRDefault="00AA223F" w:rsidP="00AA223F">
      <w:pPr>
        <w:shd w:val="clear" w:color="auto" w:fill="FFFFFF" w:themeFill="background1"/>
        <w:jc w:val="both"/>
      </w:pPr>
      <w:r>
        <w:t xml:space="preserve">The remaining walking and cycling improvements identified at concept stage fall </w:t>
      </w:r>
      <w:r w:rsidRPr="0AFF8D0D">
        <w:rPr>
          <w:color w:val="000000" w:themeColor="text1"/>
        </w:rPr>
        <w:t>within</w:t>
      </w:r>
      <w:r>
        <w:t xml:space="preserve"> the following </w:t>
      </w:r>
      <w:r w:rsidRPr="0AFF8D0D">
        <w:rPr>
          <w:color w:val="000000" w:themeColor="text1"/>
        </w:rPr>
        <w:t>categories</w:t>
      </w:r>
      <w:r>
        <w:t>:</w:t>
      </w:r>
    </w:p>
    <w:p w14:paraId="6808CA66" w14:textId="77777777" w:rsidR="00AA223F" w:rsidRDefault="00AA223F" w:rsidP="00AA223F">
      <w:pPr>
        <w:shd w:val="clear" w:color="auto" w:fill="FFFFFF" w:themeFill="background1"/>
        <w:jc w:val="both"/>
      </w:pPr>
    </w:p>
    <w:p w14:paraId="3449AC15" w14:textId="77777777" w:rsidR="00AA223F" w:rsidRPr="00E41114" w:rsidRDefault="00AA223F" w:rsidP="00DE6D92">
      <w:pPr>
        <w:pStyle w:val="ListParagraph"/>
        <w:numPr>
          <w:ilvl w:val="0"/>
          <w:numId w:val="13"/>
        </w:numPr>
        <w:shd w:val="clear" w:color="auto" w:fill="FFFFFF"/>
        <w:jc w:val="both"/>
      </w:pPr>
      <w:r>
        <w:t>Improvements already completed through other programmes.</w:t>
      </w:r>
    </w:p>
    <w:p w14:paraId="095B733B" w14:textId="77777777" w:rsidR="00AA223F" w:rsidRPr="00E41114" w:rsidRDefault="00AA223F" w:rsidP="00DE6D92">
      <w:pPr>
        <w:pStyle w:val="ListParagraph"/>
        <w:numPr>
          <w:ilvl w:val="0"/>
          <w:numId w:val="13"/>
        </w:numPr>
        <w:shd w:val="clear" w:color="auto" w:fill="FFFFFF"/>
        <w:jc w:val="both"/>
      </w:pPr>
      <w:r w:rsidRPr="00950AC4">
        <w:rPr>
          <w:color w:val="000000"/>
        </w:rPr>
        <w:t>Improvements</w:t>
      </w:r>
      <w:r>
        <w:t xml:space="preserve"> to be funded through other future programmes or income</w:t>
      </w:r>
      <w:r w:rsidRPr="00950AC4">
        <w:rPr>
          <w:color w:val="000000"/>
        </w:rPr>
        <w:t>.</w:t>
      </w:r>
    </w:p>
    <w:p w14:paraId="14604A7F" w14:textId="77777777" w:rsidR="00AA223F" w:rsidRPr="00E41114" w:rsidRDefault="00AA223F" w:rsidP="00DE6D92">
      <w:pPr>
        <w:pStyle w:val="ListParagraph"/>
        <w:numPr>
          <w:ilvl w:val="0"/>
          <w:numId w:val="13"/>
        </w:numPr>
        <w:shd w:val="clear" w:color="auto" w:fill="FFFFFF"/>
        <w:jc w:val="both"/>
      </w:pPr>
      <w:r w:rsidRPr="00F604BC">
        <w:rPr>
          <w:color w:val="000000"/>
        </w:rPr>
        <w:t>Improvements that are not deliverable because of identified constraints.</w:t>
      </w:r>
    </w:p>
    <w:p w14:paraId="4D16961F" w14:textId="77777777" w:rsidR="00AA223F" w:rsidRDefault="00AA223F" w:rsidP="00AA223F">
      <w:pPr>
        <w:shd w:val="clear" w:color="auto" w:fill="FFFFFF" w:themeFill="background1"/>
        <w:jc w:val="both"/>
      </w:pPr>
    </w:p>
    <w:p w14:paraId="7689EEA3" w14:textId="77777777" w:rsidR="00AA223F" w:rsidRDefault="00AA223F" w:rsidP="00AA223F">
      <w:pPr>
        <w:shd w:val="clear" w:color="auto" w:fill="FFFFFF" w:themeFill="background1"/>
        <w:jc w:val="both"/>
      </w:pPr>
      <w:r w:rsidRPr="0AFF8D0D">
        <w:rPr>
          <w:color w:val="000000" w:themeColor="text1"/>
        </w:rPr>
        <w:t>The Board is therefore asked</w:t>
      </w:r>
      <w:r>
        <w:t xml:space="preserve"> to consider </w:t>
      </w:r>
      <w:r w:rsidRPr="0AFF8D0D">
        <w:rPr>
          <w:color w:val="000000" w:themeColor="text1"/>
        </w:rPr>
        <w:t>reallocating</w:t>
      </w:r>
      <w:r>
        <w:t xml:space="preserve"> funding from the walking and cycling project to </w:t>
      </w:r>
      <w:r w:rsidRPr="0AFF8D0D">
        <w:rPr>
          <w:color w:val="000000" w:themeColor="text1"/>
        </w:rPr>
        <w:t xml:space="preserve">help </w:t>
      </w:r>
      <w:r>
        <w:t xml:space="preserve">manage cost volatility across the programme during the </w:t>
      </w:r>
      <w:r w:rsidRPr="0AFF8D0D">
        <w:rPr>
          <w:color w:val="000000" w:themeColor="text1"/>
        </w:rPr>
        <w:t>remaining</w:t>
      </w:r>
      <w:r>
        <w:t xml:space="preserve"> 18 months of the programme. </w:t>
      </w:r>
    </w:p>
    <w:p w14:paraId="2494D914" w14:textId="77777777" w:rsidR="00AA223F" w:rsidRDefault="00AA223F" w:rsidP="00AA223F">
      <w:pPr>
        <w:shd w:val="clear" w:color="auto" w:fill="FFFFFF" w:themeFill="background1"/>
        <w:jc w:val="both"/>
      </w:pPr>
    </w:p>
    <w:p w14:paraId="7D58A376" w14:textId="77777777" w:rsidR="00AA223F" w:rsidRPr="00E41114" w:rsidRDefault="00AA223F" w:rsidP="00AA223F">
      <w:pPr>
        <w:shd w:val="clear" w:color="auto" w:fill="FFFFFF" w:themeFill="background1"/>
        <w:jc w:val="both"/>
      </w:pPr>
      <w:proofErr w:type="gramStart"/>
      <w:r>
        <w:lastRenderedPageBreak/>
        <w:t>A number of</w:t>
      </w:r>
      <w:proofErr w:type="gramEnd"/>
      <w:r>
        <w:t xml:space="preserve"> projects continue to be monitored </w:t>
      </w:r>
      <w:r w:rsidRPr="0AFF8D0D">
        <w:rPr>
          <w:color w:val="000000" w:themeColor="text1"/>
        </w:rPr>
        <w:t>for</w:t>
      </w:r>
      <w:r>
        <w:t xml:space="preserve"> cost volatility and unforeseen risks. The </w:t>
      </w:r>
      <w:r w:rsidRPr="0AFF8D0D">
        <w:rPr>
          <w:color w:val="000000" w:themeColor="text1"/>
        </w:rPr>
        <w:t>most</w:t>
      </w:r>
      <w:r>
        <w:t xml:space="preserve"> significant issues are with the following schemes</w:t>
      </w:r>
      <w:r w:rsidRPr="0AFF8D0D">
        <w:rPr>
          <w:color w:val="000000" w:themeColor="text1"/>
        </w:rPr>
        <w:t>:</w:t>
      </w:r>
    </w:p>
    <w:p w14:paraId="4C83E5D8" w14:textId="77777777" w:rsidR="00AA223F" w:rsidRDefault="00AA223F" w:rsidP="00AA223F">
      <w:pPr>
        <w:shd w:val="clear" w:color="auto" w:fill="FFFFFF" w:themeFill="background1"/>
        <w:jc w:val="both"/>
      </w:pPr>
    </w:p>
    <w:p w14:paraId="7B157298" w14:textId="77777777" w:rsidR="00AA223F" w:rsidRPr="00E41114" w:rsidRDefault="00AA223F" w:rsidP="00DE6D92">
      <w:pPr>
        <w:pStyle w:val="ListParagraph"/>
        <w:numPr>
          <w:ilvl w:val="0"/>
          <w:numId w:val="14"/>
        </w:numPr>
        <w:shd w:val="clear" w:color="auto" w:fill="FFFFFF" w:themeFill="background1"/>
        <w:jc w:val="both"/>
        <w:rPr>
          <w:color w:val="000000" w:themeColor="text1"/>
        </w:rPr>
      </w:pPr>
      <w:r>
        <w:t>Kingsway Park</w:t>
      </w:r>
    </w:p>
    <w:p w14:paraId="00DA3D57" w14:textId="77777777" w:rsidR="00AA223F" w:rsidRPr="00E41114" w:rsidRDefault="00AA223F" w:rsidP="00DE6D92">
      <w:pPr>
        <w:pStyle w:val="ListParagraph"/>
        <w:numPr>
          <w:ilvl w:val="0"/>
          <w:numId w:val="14"/>
        </w:numPr>
        <w:shd w:val="clear" w:color="auto" w:fill="FFFFFF" w:themeFill="background1"/>
        <w:jc w:val="both"/>
        <w:rPr>
          <w:color w:val="000000" w:themeColor="text1"/>
        </w:rPr>
      </w:pPr>
      <w:r>
        <w:t>North Kirkby Gateway</w:t>
      </w:r>
    </w:p>
    <w:p w14:paraId="4F6FD97E" w14:textId="77777777" w:rsidR="00AA223F" w:rsidRPr="00E41114" w:rsidRDefault="00AA223F" w:rsidP="00DE6D92">
      <w:pPr>
        <w:pStyle w:val="ListParagraph"/>
        <w:numPr>
          <w:ilvl w:val="0"/>
          <w:numId w:val="14"/>
        </w:numPr>
        <w:shd w:val="clear" w:color="auto" w:fill="FFFFFF" w:themeFill="background1"/>
        <w:jc w:val="both"/>
      </w:pPr>
      <w:r>
        <w:t xml:space="preserve">Sutton Lawn Sports </w:t>
      </w:r>
      <w:r w:rsidRPr="0AFF8D0D">
        <w:rPr>
          <w:color w:val="000000" w:themeColor="text1"/>
        </w:rPr>
        <w:t>Hub</w:t>
      </w:r>
    </w:p>
    <w:p w14:paraId="10F79B08" w14:textId="77777777" w:rsidR="00AA223F" w:rsidRDefault="00AA223F" w:rsidP="00AA223F">
      <w:pPr>
        <w:shd w:val="clear" w:color="auto" w:fill="FFFFFF" w:themeFill="background1"/>
        <w:jc w:val="both"/>
      </w:pPr>
    </w:p>
    <w:p w14:paraId="06034233" w14:textId="77777777" w:rsidR="00AA223F" w:rsidRPr="00E41114" w:rsidRDefault="00AA223F" w:rsidP="00AA223F">
      <w:pPr>
        <w:shd w:val="clear" w:color="auto" w:fill="FFFFFF" w:themeFill="background1"/>
        <w:jc w:val="both"/>
      </w:pPr>
      <w:r w:rsidRPr="0AFF8D0D">
        <w:rPr>
          <w:color w:val="000000" w:themeColor="text1"/>
        </w:rPr>
        <w:t>These large-</w:t>
      </w:r>
      <w:r>
        <w:t xml:space="preserve">scale projects </w:t>
      </w:r>
      <w:r w:rsidRPr="0AFF8D0D">
        <w:rPr>
          <w:color w:val="000000" w:themeColor="text1"/>
        </w:rPr>
        <w:t>remain exposed</w:t>
      </w:r>
      <w:r>
        <w:t xml:space="preserve"> to cost volatility</w:t>
      </w:r>
      <w:r w:rsidRPr="0AFF8D0D">
        <w:rPr>
          <w:color w:val="000000" w:themeColor="text1"/>
        </w:rPr>
        <w:t>, although</w:t>
      </w:r>
      <w:r>
        <w:t xml:space="preserve"> the </w:t>
      </w:r>
      <w:r w:rsidRPr="0AFF8D0D">
        <w:rPr>
          <w:color w:val="000000" w:themeColor="text1"/>
        </w:rPr>
        <w:t>level of risk is expected to reduce</w:t>
      </w:r>
      <w:r>
        <w:t xml:space="preserve"> as </w:t>
      </w:r>
      <w:r w:rsidRPr="0AFF8D0D">
        <w:rPr>
          <w:color w:val="000000" w:themeColor="text1"/>
        </w:rPr>
        <w:t>each scheme progresses</w:t>
      </w:r>
      <w:r>
        <w:t xml:space="preserve"> through construction</w:t>
      </w:r>
      <w:r w:rsidRPr="0AFF8D0D">
        <w:rPr>
          <w:color w:val="000000" w:themeColor="text1"/>
        </w:rPr>
        <w:t>.</w:t>
      </w:r>
    </w:p>
    <w:p w14:paraId="460F4C29" w14:textId="77777777" w:rsidR="00AA223F" w:rsidRPr="00E41114" w:rsidRDefault="00AA223F" w:rsidP="00AA223F">
      <w:pPr>
        <w:shd w:val="clear" w:color="auto" w:fill="FFFFFF"/>
        <w:jc w:val="both"/>
      </w:pPr>
      <w:r>
        <w:t xml:space="preserve"> </w:t>
      </w:r>
    </w:p>
    <w:p w14:paraId="53E98C1F" w14:textId="77777777" w:rsidR="00AA223F" w:rsidRPr="00E41114" w:rsidRDefault="00AA223F" w:rsidP="00AA223F">
      <w:pPr>
        <w:shd w:val="clear" w:color="auto" w:fill="FFFFFF"/>
        <w:jc w:val="both"/>
      </w:pPr>
      <w:r w:rsidRPr="00361F8A">
        <w:rPr>
          <w:color w:val="000000"/>
        </w:rPr>
        <w:t>Board approval is</w:t>
      </w:r>
      <w:r>
        <w:rPr>
          <w:color w:val="000000"/>
        </w:rPr>
        <w:t xml:space="preserve"> therefore </w:t>
      </w:r>
      <w:r w:rsidRPr="00361F8A">
        <w:rPr>
          <w:color w:val="000000"/>
        </w:rPr>
        <w:t xml:space="preserve">sought </w:t>
      </w:r>
      <w:r>
        <w:rPr>
          <w:color w:val="000000"/>
        </w:rPr>
        <w:t xml:space="preserve">to </w:t>
      </w:r>
      <w:r w:rsidRPr="00361F8A">
        <w:rPr>
          <w:color w:val="000000"/>
        </w:rPr>
        <w:t>use</w:t>
      </w:r>
      <w:r>
        <w:rPr>
          <w:color w:val="000000"/>
        </w:rPr>
        <w:t xml:space="preserve"> the </w:t>
      </w:r>
      <w:r w:rsidRPr="00361F8A">
        <w:rPr>
          <w:color w:val="000000"/>
        </w:rPr>
        <w:t xml:space="preserve">remaining </w:t>
      </w:r>
      <w:r w:rsidRPr="00361F8A">
        <w:rPr>
          <w:b/>
          <w:bCs/>
          <w:color w:val="000000"/>
        </w:rPr>
        <w:t>£</w:t>
      </w:r>
      <w:r>
        <w:rPr>
          <w:b/>
          <w:bCs/>
          <w:color w:val="000000"/>
        </w:rPr>
        <w:t>8</w:t>
      </w:r>
      <w:r w:rsidRPr="00361F8A">
        <w:rPr>
          <w:b/>
          <w:bCs/>
          <w:color w:val="000000"/>
        </w:rPr>
        <w:t>10,000</w:t>
      </w:r>
      <w:r w:rsidRPr="00361F8A">
        <w:rPr>
          <w:color w:val="000000"/>
        </w:rPr>
        <w:t xml:space="preserve"> balance from the </w:t>
      </w:r>
      <w:r>
        <w:rPr>
          <w:color w:val="000000"/>
        </w:rPr>
        <w:t xml:space="preserve">walking and cycling </w:t>
      </w:r>
      <w:r w:rsidRPr="00361F8A">
        <w:rPr>
          <w:color w:val="000000"/>
        </w:rPr>
        <w:t xml:space="preserve">budget </w:t>
      </w:r>
      <w:r>
        <w:rPr>
          <w:color w:val="000000"/>
        </w:rPr>
        <w:t>to support completion of the remaining schemes</w:t>
      </w:r>
      <w:r w:rsidRPr="00361F8A">
        <w:rPr>
          <w:color w:val="000000"/>
        </w:rPr>
        <w:t xml:space="preserve"> and manage cost pressures across the programme.</w:t>
      </w:r>
    </w:p>
    <w:p w14:paraId="41B16930" w14:textId="77777777" w:rsidR="00AA223F" w:rsidRDefault="00AA223F" w:rsidP="00AA223F">
      <w:pPr>
        <w:shd w:val="clear" w:color="auto" w:fill="FFFFFF" w:themeFill="background1"/>
        <w:jc w:val="both"/>
      </w:pPr>
    </w:p>
    <w:p w14:paraId="4E1D2DCE" w14:textId="77777777" w:rsidR="00AA223F" w:rsidRPr="00E41114" w:rsidRDefault="00AA223F" w:rsidP="00AA223F">
      <w:pPr>
        <w:shd w:val="clear" w:color="auto" w:fill="FFFFFF" w:themeFill="background1"/>
        <w:jc w:val="both"/>
      </w:pPr>
      <w:r w:rsidRPr="000E580D">
        <w:rPr>
          <w:b/>
          <w:bCs/>
          <w:u w:val="single"/>
        </w:rPr>
        <w:t>Decision</w:t>
      </w:r>
      <w:r w:rsidRPr="0AFF8D0D">
        <w:rPr>
          <w:b/>
          <w:bCs/>
          <w:u w:val="single"/>
        </w:rPr>
        <w:t xml:space="preserve"> 1</w:t>
      </w:r>
      <w:r w:rsidRPr="000E580D">
        <w:rPr>
          <w:b/>
          <w:bCs/>
          <w:u w:val="single"/>
        </w:rPr>
        <w:t>:</w:t>
      </w:r>
      <w:r w:rsidRPr="30301004">
        <w:rPr>
          <w:b/>
          <w:bCs/>
        </w:rPr>
        <w:t xml:space="preserve"> </w:t>
      </w:r>
      <w:r>
        <w:t xml:space="preserve">The </w:t>
      </w:r>
      <w:r w:rsidRPr="0AFF8D0D">
        <w:rPr>
          <w:color w:val="000000" w:themeColor="text1"/>
        </w:rPr>
        <w:t>Board is asked</w:t>
      </w:r>
      <w:r>
        <w:t xml:space="preserve"> to approve the </w:t>
      </w:r>
      <w:r w:rsidRPr="0AFF8D0D">
        <w:rPr>
          <w:color w:val="000000" w:themeColor="text1"/>
        </w:rPr>
        <w:t>reallocation</w:t>
      </w:r>
      <w:r>
        <w:t xml:space="preserve"> of </w:t>
      </w:r>
      <w:r w:rsidRPr="00DC44D7">
        <w:rPr>
          <w:b/>
          <w:bCs/>
        </w:rPr>
        <w:t xml:space="preserve">£810,000 </w:t>
      </w:r>
      <w:r w:rsidRPr="0AFF8D0D">
        <w:rPr>
          <w:color w:val="000000" w:themeColor="text1"/>
        </w:rPr>
        <w:t xml:space="preserve">from the walking and cycling budget </w:t>
      </w:r>
      <w:r>
        <w:t xml:space="preserve">to manage cost volatility </w:t>
      </w:r>
      <w:r w:rsidRPr="0AFF8D0D">
        <w:rPr>
          <w:color w:val="000000" w:themeColor="text1"/>
        </w:rPr>
        <w:t>and support delivery of</w:t>
      </w:r>
      <w:r>
        <w:t xml:space="preserve"> the remaining LRF programme.</w:t>
      </w:r>
    </w:p>
    <w:p w14:paraId="507309BB" w14:textId="77777777" w:rsidR="00AA223F" w:rsidRPr="00DE7781" w:rsidRDefault="00AA223F" w:rsidP="00AA223F">
      <w:pPr>
        <w:shd w:val="clear" w:color="auto" w:fill="FFFFFF" w:themeFill="background1"/>
        <w:jc w:val="both"/>
        <w:rPr>
          <w:color w:val="000000" w:themeColor="text1"/>
        </w:rPr>
      </w:pPr>
    </w:p>
    <w:p w14:paraId="6849393A" w14:textId="77777777" w:rsidR="00AA223F" w:rsidRPr="00DE7781" w:rsidRDefault="00AA223F" w:rsidP="00AA223F">
      <w:pPr>
        <w:shd w:val="clear" w:color="auto" w:fill="FFFFFF" w:themeFill="background1"/>
        <w:jc w:val="both"/>
        <w:rPr>
          <w:color w:val="000000" w:themeColor="text1"/>
        </w:rPr>
      </w:pPr>
    </w:p>
    <w:p w14:paraId="5C254E4B" w14:textId="77777777" w:rsidR="00AA223F" w:rsidRPr="00615361" w:rsidRDefault="00AA223F" w:rsidP="00AA223F">
      <w:pPr>
        <w:shd w:val="clear" w:color="auto" w:fill="FFFFFF" w:themeFill="background1"/>
        <w:jc w:val="both"/>
        <w:rPr>
          <w:color w:val="000000" w:themeColor="text1"/>
          <w:u w:val="single"/>
        </w:rPr>
      </w:pPr>
      <w:r w:rsidRPr="00615361">
        <w:rPr>
          <w:color w:val="000000" w:themeColor="text1"/>
          <w:u w:val="single"/>
        </w:rPr>
        <w:t>TF01 Civils Project</w:t>
      </w:r>
    </w:p>
    <w:p w14:paraId="1E39867D" w14:textId="77777777" w:rsidR="00AA223F" w:rsidRPr="00DE7781" w:rsidRDefault="00AA223F" w:rsidP="00AA223F">
      <w:pPr>
        <w:shd w:val="clear" w:color="auto" w:fill="FFFFFF" w:themeFill="background1"/>
        <w:jc w:val="both"/>
        <w:rPr>
          <w:color w:val="000000" w:themeColor="text1"/>
        </w:rPr>
      </w:pPr>
    </w:p>
    <w:p w14:paraId="1FE92AD3" w14:textId="77777777" w:rsidR="00AA223F" w:rsidRPr="00DE7781" w:rsidRDefault="00AA223F" w:rsidP="00AA223F">
      <w:pPr>
        <w:spacing w:line="252" w:lineRule="auto"/>
        <w:jc w:val="both"/>
        <w:rPr>
          <w:color w:val="000000" w:themeColor="text1"/>
        </w:rPr>
      </w:pPr>
      <w:r>
        <w:rPr>
          <w:color w:val="000000" w:themeColor="text1"/>
        </w:rPr>
        <w:t xml:space="preserve">Vision West </w:t>
      </w:r>
      <w:r w:rsidRPr="00DE7781">
        <w:rPr>
          <w:color w:val="000000" w:themeColor="text1"/>
        </w:rPr>
        <w:t>Nottinghamshire</w:t>
      </w:r>
      <w:r w:rsidRPr="062656F3">
        <w:rPr>
          <w:color w:val="000000" w:themeColor="text1"/>
        </w:rPr>
        <w:t xml:space="preserve"> College </w:t>
      </w:r>
      <w:r w:rsidRPr="00DE7781">
        <w:rPr>
          <w:color w:val="000000" w:themeColor="text1"/>
        </w:rPr>
        <w:t>has</w:t>
      </w:r>
      <w:r w:rsidRPr="062656F3">
        <w:rPr>
          <w:color w:val="000000" w:themeColor="text1"/>
        </w:rPr>
        <w:t xml:space="preserve"> prepared a revised business case for presentation to the Board</w:t>
      </w:r>
      <w:r w:rsidRPr="00DE7781">
        <w:rPr>
          <w:color w:val="000000" w:themeColor="text1"/>
        </w:rPr>
        <w:t xml:space="preserve"> which</w:t>
      </w:r>
      <w:r>
        <w:rPr>
          <w:color w:val="000000" w:themeColor="text1"/>
        </w:rPr>
        <w:t xml:space="preserve"> </w:t>
      </w:r>
      <w:r w:rsidRPr="00DE7781">
        <w:rPr>
          <w:color w:val="000000" w:themeColor="text1"/>
        </w:rPr>
        <w:t>broadens the scope of</w:t>
      </w:r>
      <w:r>
        <w:rPr>
          <w:color w:val="000000" w:themeColor="text1"/>
        </w:rPr>
        <w:t xml:space="preserve"> investment </w:t>
      </w:r>
      <w:r w:rsidRPr="00DE7781">
        <w:rPr>
          <w:color w:val="000000" w:themeColor="text1"/>
        </w:rPr>
        <w:t>to include</w:t>
      </w:r>
      <w:r>
        <w:rPr>
          <w:color w:val="000000" w:themeColor="text1"/>
        </w:rPr>
        <w:t xml:space="preserve"> the vehicle maintenance centre</w:t>
      </w:r>
      <w:r w:rsidRPr="00DE7781">
        <w:rPr>
          <w:color w:val="000000" w:themeColor="text1"/>
        </w:rPr>
        <w:t>,</w:t>
      </w:r>
      <w:r>
        <w:rPr>
          <w:color w:val="000000" w:themeColor="text1"/>
        </w:rPr>
        <w:t xml:space="preserve"> supporting additional </w:t>
      </w:r>
      <w:r w:rsidRPr="00DE7781">
        <w:rPr>
          <w:color w:val="000000" w:themeColor="text1"/>
        </w:rPr>
        <w:t xml:space="preserve">programme </w:t>
      </w:r>
      <w:r>
        <w:rPr>
          <w:color w:val="000000" w:themeColor="text1"/>
        </w:rPr>
        <w:t>outcomes.</w:t>
      </w:r>
    </w:p>
    <w:p w14:paraId="4F1CAA15" w14:textId="77777777" w:rsidR="00AA223F" w:rsidRDefault="00AA223F" w:rsidP="00AA223F">
      <w:pPr>
        <w:spacing w:line="254" w:lineRule="auto"/>
        <w:jc w:val="both"/>
        <w:rPr>
          <w:color w:val="000000" w:themeColor="text1"/>
        </w:rPr>
      </w:pPr>
    </w:p>
    <w:p w14:paraId="19B5C1C5" w14:textId="77777777" w:rsidR="00AA223F" w:rsidRPr="00DE7781" w:rsidRDefault="00AA223F" w:rsidP="00AA223F">
      <w:pPr>
        <w:spacing w:line="252" w:lineRule="auto"/>
        <w:jc w:val="both"/>
        <w:rPr>
          <w:color w:val="000000" w:themeColor="text1"/>
        </w:rPr>
      </w:pPr>
      <w:r w:rsidRPr="062656F3">
        <w:rPr>
          <w:color w:val="000000" w:themeColor="text1"/>
        </w:rPr>
        <w:t xml:space="preserve">If approved, </w:t>
      </w:r>
      <w:r w:rsidRPr="00DE7781">
        <w:rPr>
          <w:color w:val="000000" w:themeColor="text1"/>
        </w:rPr>
        <w:t>the revised business case</w:t>
      </w:r>
      <w:r w:rsidRPr="062656F3">
        <w:rPr>
          <w:color w:val="000000" w:themeColor="text1"/>
        </w:rPr>
        <w:t xml:space="preserve"> will </w:t>
      </w:r>
      <w:r w:rsidRPr="00DE7781">
        <w:rPr>
          <w:color w:val="000000" w:themeColor="text1"/>
        </w:rPr>
        <w:t>enable</w:t>
      </w:r>
      <w:r w:rsidRPr="062656F3">
        <w:rPr>
          <w:color w:val="000000" w:themeColor="text1"/>
        </w:rPr>
        <w:t xml:space="preserve"> the necessary lease </w:t>
      </w:r>
      <w:r w:rsidRPr="00DE7781">
        <w:rPr>
          <w:color w:val="000000" w:themeColor="text1"/>
        </w:rPr>
        <w:t>arrangements</w:t>
      </w:r>
      <w:r w:rsidRPr="062656F3">
        <w:rPr>
          <w:color w:val="000000" w:themeColor="text1"/>
        </w:rPr>
        <w:t xml:space="preserve"> to be finalised and the project to proceed </w:t>
      </w:r>
      <w:r w:rsidRPr="00DE7781">
        <w:rPr>
          <w:color w:val="000000" w:themeColor="text1"/>
        </w:rPr>
        <w:t>to</w:t>
      </w:r>
      <w:r w:rsidRPr="062656F3">
        <w:rPr>
          <w:color w:val="000000" w:themeColor="text1"/>
        </w:rPr>
        <w:t xml:space="preserve"> delivery. </w:t>
      </w:r>
      <w:r>
        <w:rPr>
          <w:color w:val="000000" w:themeColor="text1"/>
        </w:rPr>
        <w:t xml:space="preserve">Overall, the </w:t>
      </w:r>
      <w:r w:rsidRPr="00DE7781">
        <w:rPr>
          <w:color w:val="000000" w:themeColor="text1"/>
        </w:rPr>
        <w:t>project</w:t>
      </w:r>
      <w:r>
        <w:rPr>
          <w:color w:val="000000" w:themeColor="text1"/>
        </w:rPr>
        <w:t xml:space="preserve"> remains within the budget approved by the board. </w:t>
      </w:r>
      <w:r w:rsidRPr="062656F3">
        <w:rPr>
          <w:color w:val="000000" w:themeColor="text1"/>
        </w:rPr>
        <w:t xml:space="preserve">The </w:t>
      </w:r>
      <w:r w:rsidRPr="00DE7781">
        <w:rPr>
          <w:color w:val="000000" w:themeColor="text1"/>
        </w:rPr>
        <w:t>principal change is</w:t>
      </w:r>
      <w:r w:rsidRPr="062656F3">
        <w:rPr>
          <w:color w:val="000000" w:themeColor="text1"/>
        </w:rPr>
        <w:t xml:space="preserve"> the inclusion of the vehicle repair workshop</w:t>
      </w:r>
      <w:r w:rsidRPr="00DE7781">
        <w:rPr>
          <w:color w:val="000000" w:themeColor="text1"/>
        </w:rPr>
        <w:t>, as set out</w:t>
      </w:r>
      <w:r w:rsidRPr="062656F3">
        <w:rPr>
          <w:color w:val="000000" w:themeColor="text1"/>
        </w:rPr>
        <w:t xml:space="preserve"> in </w:t>
      </w:r>
      <w:r w:rsidRPr="00DE7781">
        <w:rPr>
          <w:color w:val="000000" w:themeColor="text1"/>
        </w:rPr>
        <w:t>further</w:t>
      </w:r>
      <w:r w:rsidRPr="062656F3">
        <w:rPr>
          <w:color w:val="000000" w:themeColor="text1"/>
        </w:rPr>
        <w:t xml:space="preserve"> detail </w:t>
      </w:r>
      <w:r w:rsidRPr="00DE7781">
        <w:rPr>
          <w:color w:val="000000" w:themeColor="text1"/>
        </w:rPr>
        <w:t>in</w:t>
      </w:r>
      <w:r w:rsidRPr="062656F3">
        <w:rPr>
          <w:color w:val="000000" w:themeColor="text1"/>
        </w:rPr>
        <w:t xml:space="preserve"> the business case.</w:t>
      </w:r>
    </w:p>
    <w:p w14:paraId="6CD769BF" w14:textId="77777777" w:rsidR="00AA223F" w:rsidRDefault="00AA223F" w:rsidP="00AA223F">
      <w:pPr>
        <w:spacing w:line="252" w:lineRule="auto"/>
        <w:jc w:val="both"/>
        <w:rPr>
          <w:color w:val="000000" w:themeColor="text1"/>
        </w:rPr>
      </w:pPr>
    </w:p>
    <w:p w14:paraId="1F00B3A8" w14:textId="77777777" w:rsidR="00AA223F" w:rsidRPr="00DE7781" w:rsidRDefault="00AA223F" w:rsidP="00AA223F">
      <w:pPr>
        <w:spacing w:line="252" w:lineRule="auto"/>
        <w:jc w:val="both"/>
        <w:rPr>
          <w:color w:val="000000" w:themeColor="text1"/>
        </w:rPr>
      </w:pPr>
      <w:r>
        <w:rPr>
          <w:color w:val="000000" w:themeColor="text1"/>
        </w:rPr>
        <w:t>A copy of the business case is included as an annex to the report.</w:t>
      </w:r>
    </w:p>
    <w:p w14:paraId="78F903D4" w14:textId="77777777" w:rsidR="00AA223F" w:rsidRDefault="00AA223F" w:rsidP="00AA223F">
      <w:pPr>
        <w:spacing w:line="254" w:lineRule="auto"/>
        <w:jc w:val="both"/>
        <w:rPr>
          <w:color w:val="000000" w:themeColor="text1"/>
        </w:rPr>
      </w:pPr>
    </w:p>
    <w:p w14:paraId="0414C704" w14:textId="77777777" w:rsidR="00AA223F" w:rsidRPr="00E41114" w:rsidRDefault="00AA223F" w:rsidP="00AA223F">
      <w:pPr>
        <w:spacing w:line="252" w:lineRule="auto"/>
        <w:jc w:val="both"/>
      </w:pPr>
      <w:r w:rsidRPr="009D756A">
        <w:rPr>
          <w:b/>
          <w:bCs/>
          <w:color w:val="000000" w:themeColor="text1"/>
          <w:u w:val="single"/>
        </w:rPr>
        <w:t>Decision</w:t>
      </w:r>
      <w:r w:rsidRPr="0AFF8D0D">
        <w:rPr>
          <w:b/>
          <w:bCs/>
          <w:color w:val="000000" w:themeColor="text1"/>
          <w:u w:val="single"/>
        </w:rPr>
        <w:t xml:space="preserve"> 2</w:t>
      </w:r>
      <w:r w:rsidRPr="009D756A">
        <w:rPr>
          <w:b/>
          <w:bCs/>
          <w:color w:val="000000" w:themeColor="text1"/>
          <w:u w:val="single"/>
        </w:rPr>
        <w:t>:</w:t>
      </w:r>
      <w:r>
        <w:rPr>
          <w:color w:val="000000" w:themeColor="text1"/>
        </w:rPr>
        <w:t xml:space="preserve"> The </w:t>
      </w:r>
      <w:r w:rsidRPr="0AFF8D0D">
        <w:rPr>
          <w:color w:val="000000" w:themeColor="text1"/>
        </w:rPr>
        <w:t>Board</w:t>
      </w:r>
      <w:r>
        <w:rPr>
          <w:color w:val="000000" w:themeColor="text1"/>
        </w:rPr>
        <w:t xml:space="preserve"> is asked to consider </w:t>
      </w:r>
      <w:r w:rsidRPr="0AFF8D0D">
        <w:rPr>
          <w:color w:val="000000" w:themeColor="text1"/>
        </w:rPr>
        <w:t xml:space="preserve">and approve the </w:t>
      </w:r>
      <w:r>
        <w:rPr>
          <w:color w:val="000000" w:themeColor="text1"/>
        </w:rPr>
        <w:t>revised business case</w:t>
      </w:r>
      <w:r w:rsidRPr="0AFF8D0D">
        <w:rPr>
          <w:color w:val="000000" w:themeColor="text1"/>
        </w:rPr>
        <w:t xml:space="preserve">, including the </w:t>
      </w:r>
      <w:r>
        <w:rPr>
          <w:color w:val="000000" w:themeColor="text1"/>
        </w:rPr>
        <w:t xml:space="preserve">associated budget and </w:t>
      </w:r>
      <w:r w:rsidRPr="0AFF8D0D">
        <w:rPr>
          <w:color w:val="000000" w:themeColor="text1"/>
        </w:rPr>
        <w:t xml:space="preserve">proposed </w:t>
      </w:r>
      <w:r>
        <w:rPr>
          <w:color w:val="000000" w:themeColor="text1"/>
        </w:rPr>
        <w:t>outputs.</w:t>
      </w:r>
    </w:p>
    <w:p w14:paraId="2C23A69E" w14:textId="77777777" w:rsidR="00AA223F" w:rsidRDefault="00AA223F" w:rsidP="00AA223F">
      <w:pPr>
        <w:spacing w:line="252" w:lineRule="auto"/>
        <w:jc w:val="both"/>
        <w:rPr>
          <w:color w:val="000000" w:themeColor="text1"/>
        </w:rPr>
      </w:pPr>
    </w:p>
    <w:p w14:paraId="6EBBBDC8" w14:textId="77777777" w:rsidR="00AA223F" w:rsidRDefault="00AA223F" w:rsidP="00AA223F">
      <w:pPr>
        <w:shd w:val="clear" w:color="auto" w:fill="FFFFFF" w:themeFill="background1"/>
        <w:jc w:val="both"/>
        <w:rPr>
          <w:u w:val="single"/>
        </w:rPr>
      </w:pPr>
      <w:r w:rsidRPr="0AFF8D0D">
        <w:rPr>
          <w:u w:val="single"/>
        </w:rPr>
        <w:t xml:space="preserve">Library Innovation Centres </w:t>
      </w:r>
    </w:p>
    <w:p w14:paraId="336C9F50" w14:textId="77777777" w:rsidR="00AA223F" w:rsidRDefault="00AA223F" w:rsidP="00AA223F">
      <w:pPr>
        <w:shd w:val="clear" w:color="auto" w:fill="FFFFFF" w:themeFill="background1"/>
        <w:jc w:val="both"/>
        <w:rPr>
          <w:u w:val="single"/>
        </w:rPr>
      </w:pPr>
    </w:p>
    <w:p w14:paraId="69288B10" w14:textId="77777777" w:rsidR="00AA223F" w:rsidRDefault="00AA223F" w:rsidP="00AA223F">
      <w:pPr>
        <w:shd w:val="clear" w:color="auto" w:fill="FFFFFF" w:themeFill="background1"/>
        <w:jc w:val="both"/>
        <w:rPr>
          <w:rFonts w:eastAsia="Calibri"/>
        </w:rPr>
      </w:pPr>
      <w:r w:rsidRPr="00615361">
        <w:rPr>
          <w:rFonts w:eastAsia="Calibri"/>
        </w:rPr>
        <w:t>The approved business case included the refurbishment and technical upgrade of a disused 140 seat lecture theatre</w:t>
      </w:r>
      <w:r>
        <w:rPr>
          <w:rFonts w:eastAsia="Calibri"/>
        </w:rPr>
        <w:t xml:space="preserve"> and </w:t>
      </w:r>
      <w:r w:rsidRPr="00615361">
        <w:rPr>
          <w:rFonts w:eastAsia="Calibri"/>
        </w:rPr>
        <w:t xml:space="preserve">creation of meeting / breakout spaces </w:t>
      </w:r>
      <w:r>
        <w:rPr>
          <w:rFonts w:eastAsia="Calibri"/>
        </w:rPr>
        <w:t xml:space="preserve">at the existing Sutton Library building. The activities and programmes planned as part of the development of the current building will be incorporated at the new library. A change decision needs to be recorded for reporting and monitoring and evaluation.   </w:t>
      </w:r>
    </w:p>
    <w:p w14:paraId="536BDE32" w14:textId="77777777" w:rsidR="00AA223F" w:rsidRPr="008E4B0C" w:rsidRDefault="00AA223F" w:rsidP="00AA223F">
      <w:pPr>
        <w:shd w:val="clear" w:color="auto" w:fill="FFFFFF" w:themeFill="background1"/>
        <w:jc w:val="both"/>
        <w:rPr>
          <w:rFonts w:eastAsia="Calibri"/>
          <w:b/>
          <w:u w:val="single"/>
        </w:rPr>
      </w:pPr>
      <w:r w:rsidRPr="00615361">
        <w:br/>
      </w:r>
      <w:r w:rsidRPr="008E4B0C">
        <w:rPr>
          <w:rFonts w:eastAsia="Calibri"/>
          <w:b/>
          <w:bCs/>
          <w:u w:val="single"/>
        </w:rPr>
        <w:t xml:space="preserve">Decision 3 </w:t>
      </w:r>
    </w:p>
    <w:p w14:paraId="6C3807E4" w14:textId="77777777" w:rsidR="00AA223F" w:rsidRDefault="00AA223F" w:rsidP="00AA223F">
      <w:pPr>
        <w:shd w:val="clear" w:color="auto" w:fill="FFFFFF" w:themeFill="background1"/>
        <w:jc w:val="both"/>
      </w:pPr>
      <w:r>
        <w:t>The Board is therefore asked to approve a change to the project to accommodate t</w:t>
      </w:r>
      <w:r w:rsidRPr="00E60FE2">
        <w:t>he activities and programmes</w:t>
      </w:r>
      <w:r>
        <w:t xml:space="preserve"> at the new venue and use of the funding allocated to the refurbishment of the lecture theatre and </w:t>
      </w:r>
      <w:r w:rsidRPr="005023A6">
        <w:t xml:space="preserve">technical upgrade </w:t>
      </w:r>
      <w:r>
        <w:t xml:space="preserve">to be allocated to the works required to bring the new library building into use. </w:t>
      </w:r>
    </w:p>
    <w:p w14:paraId="3C93ACF7" w14:textId="77777777" w:rsidR="00AA223F" w:rsidRDefault="00AA223F" w:rsidP="00AA223F">
      <w:pPr>
        <w:shd w:val="clear" w:color="auto" w:fill="FFFFFF" w:themeFill="background1"/>
        <w:jc w:val="both"/>
      </w:pPr>
    </w:p>
    <w:p w14:paraId="085F5261" w14:textId="77777777" w:rsidR="00AA223F" w:rsidRPr="00E41114" w:rsidRDefault="00AA223F" w:rsidP="00AA223F">
      <w:pPr>
        <w:shd w:val="clear" w:color="auto" w:fill="FFFFFF" w:themeFill="background1"/>
        <w:jc w:val="both"/>
      </w:pPr>
      <w:r>
        <w:rPr>
          <w:b/>
          <w:bCs/>
        </w:rPr>
        <w:lastRenderedPageBreak/>
        <w:t xml:space="preserve">4.0 Pride in Place Impact Fund </w:t>
      </w:r>
    </w:p>
    <w:p w14:paraId="4BE81420" w14:textId="77777777" w:rsidR="00AA223F" w:rsidRPr="00E41114" w:rsidRDefault="00AA223F" w:rsidP="00AA223F">
      <w:pPr>
        <w:shd w:val="clear" w:color="auto" w:fill="FFFFFF" w:themeFill="background1"/>
        <w:jc w:val="both"/>
        <w:rPr>
          <w:b/>
          <w:bCs/>
        </w:rPr>
      </w:pPr>
    </w:p>
    <w:p w14:paraId="2158F501" w14:textId="77777777" w:rsidR="00AA223F" w:rsidRPr="00E41114" w:rsidRDefault="00AA223F" w:rsidP="00AA223F">
      <w:pPr>
        <w:shd w:val="clear" w:color="auto" w:fill="FFFFFF" w:themeFill="background1"/>
        <w:jc w:val="both"/>
      </w:pPr>
      <w:r>
        <w:rPr>
          <w:b/>
          <w:bCs/>
        </w:rPr>
        <w:t>Amendments to programme allocations</w:t>
      </w:r>
    </w:p>
    <w:p w14:paraId="6CBBF7FC" w14:textId="77777777" w:rsidR="00AA223F" w:rsidRDefault="00AA223F" w:rsidP="00AA223F">
      <w:pPr>
        <w:shd w:val="clear" w:color="auto" w:fill="FFFFFF" w:themeFill="background1"/>
        <w:jc w:val="both"/>
        <w:rPr>
          <w:b/>
          <w:bCs/>
        </w:rPr>
      </w:pPr>
    </w:p>
    <w:p w14:paraId="02256979" w14:textId="77777777" w:rsidR="00AA223F" w:rsidRPr="00FB3457" w:rsidRDefault="00AA223F" w:rsidP="00AA223F">
      <w:pPr>
        <w:shd w:val="clear" w:color="auto" w:fill="FFFFFF" w:themeFill="background1"/>
        <w:jc w:val="both"/>
        <w:rPr>
          <w:color w:val="000000" w:themeColor="text1"/>
        </w:rPr>
      </w:pPr>
      <w:r w:rsidRPr="00FB3457">
        <w:rPr>
          <w:color w:val="000000" w:themeColor="text1"/>
        </w:rPr>
        <w:t>A review of forecast expenditure for the Shop Front Grant Scheme has identified an anticipated underspend of at least £90,000. To maximise programme delivery and ensure available funding is utilised effectively within the required timescales, approval is sought to reallocate this forecast underspend across the programme, as set out in the table below.</w:t>
      </w:r>
    </w:p>
    <w:p w14:paraId="704C0239" w14:textId="77777777" w:rsidR="00AA223F" w:rsidRPr="005706E3" w:rsidRDefault="00AA223F" w:rsidP="00AA223F">
      <w:pPr>
        <w:shd w:val="clear" w:color="auto" w:fill="FFFFFF" w:themeFill="background1"/>
        <w:jc w:val="both"/>
        <w:rPr>
          <w:color w:val="000000" w:themeColor="text1"/>
        </w:rPr>
      </w:pPr>
    </w:p>
    <w:tbl>
      <w:tblPr>
        <w:tblW w:w="0" w:type="auto"/>
        <w:tblLook w:val="06A0" w:firstRow="1" w:lastRow="0" w:firstColumn="1" w:lastColumn="0" w:noHBand="1" w:noVBand="1"/>
      </w:tblPr>
      <w:tblGrid>
        <w:gridCol w:w="4014"/>
        <w:gridCol w:w="3052"/>
        <w:gridCol w:w="2666"/>
      </w:tblGrid>
      <w:tr w:rsidR="00AA223F" w14:paraId="2B8D5105" w14:textId="77777777" w:rsidTr="00763288">
        <w:trPr>
          <w:trHeight w:val="315"/>
        </w:trPr>
        <w:tc>
          <w:tcPr>
            <w:tcW w:w="4014"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EFE388D" w14:textId="77777777" w:rsidR="00AA223F" w:rsidRPr="00DE7781" w:rsidRDefault="00AA223F" w:rsidP="00763288">
            <w:pPr>
              <w:rPr>
                <w:rFonts w:eastAsia="Arial"/>
                <w:b/>
                <w:bCs/>
                <w:color w:val="000000" w:themeColor="text1"/>
              </w:rPr>
            </w:pPr>
            <w:r>
              <w:rPr>
                <w:rFonts w:eastAsia="Arial"/>
                <w:b/>
                <w:bCs/>
                <w:color w:val="000000" w:themeColor="text1"/>
              </w:rPr>
              <w:t>Project</w:t>
            </w:r>
          </w:p>
        </w:tc>
        <w:tc>
          <w:tcPr>
            <w:tcW w:w="305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9CC3CBB" w14:textId="77777777" w:rsidR="00AA223F" w:rsidRPr="00DE7781" w:rsidRDefault="00AA223F" w:rsidP="00763288">
            <w:pPr>
              <w:jc w:val="center"/>
              <w:rPr>
                <w:rFonts w:eastAsia="Arial"/>
                <w:b/>
                <w:bCs/>
                <w:color w:val="000000" w:themeColor="text1"/>
              </w:rPr>
            </w:pPr>
            <w:r w:rsidRPr="00DE7781">
              <w:rPr>
                <w:rFonts w:eastAsia="Arial"/>
                <w:b/>
                <w:bCs/>
                <w:color w:val="000000" w:themeColor="text1"/>
              </w:rPr>
              <w:t>Approved budget</w:t>
            </w:r>
          </w:p>
        </w:tc>
        <w:tc>
          <w:tcPr>
            <w:tcW w:w="2666" w:type="dxa"/>
            <w:tcBorders>
              <w:top w:val="single" w:sz="8" w:space="0" w:color="auto"/>
              <w:left w:val="single" w:sz="8" w:space="0" w:color="auto"/>
              <w:bottom w:val="single" w:sz="8" w:space="0" w:color="auto"/>
              <w:right w:val="single" w:sz="8" w:space="0" w:color="auto"/>
            </w:tcBorders>
          </w:tcPr>
          <w:p w14:paraId="5B42C506" w14:textId="77777777" w:rsidR="00AA223F" w:rsidRPr="00DE7781" w:rsidRDefault="00AA223F" w:rsidP="00763288">
            <w:pPr>
              <w:jc w:val="center"/>
              <w:rPr>
                <w:rFonts w:eastAsia="Arial"/>
                <w:b/>
                <w:bCs/>
                <w:color w:val="000000" w:themeColor="text1"/>
              </w:rPr>
            </w:pPr>
            <w:r w:rsidRPr="00DE7781">
              <w:rPr>
                <w:rFonts w:eastAsia="Arial"/>
                <w:b/>
                <w:bCs/>
                <w:color w:val="000000" w:themeColor="text1"/>
              </w:rPr>
              <w:t>Revised Budget Proposed</w:t>
            </w:r>
          </w:p>
        </w:tc>
      </w:tr>
      <w:tr w:rsidR="00AA223F" w14:paraId="256C76C8" w14:textId="77777777" w:rsidTr="00763288">
        <w:trPr>
          <w:trHeight w:val="315"/>
        </w:trPr>
        <w:tc>
          <w:tcPr>
            <w:tcW w:w="4014"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769FE7C" w14:textId="77777777" w:rsidR="00AA223F" w:rsidRPr="00535B27" w:rsidRDefault="00AA223F" w:rsidP="00763288">
            <w:r w:rsidRPr="00535B27">
              <w:rPr>
                <w:rFonts w:eastAsia="Arial"/>
                <w:color w:val="000000" w:themeColor="text1"/>
              </w:rPr>
              <w:t>Hucknall high street – environmental improvements</w:t>
            </w:r>
          </w:p>
        </w:tc>
        <w:tc>
          <w:tcPr>
            <w:tcW w:w="305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854DACC" w14:textId="77777777" w:rsidR="00AA223F" w:rsidRDefault="00AA223F" w:rsidP="00763288">
            <w:pPr>
              <w:jc w:val="center"/>
            </w:pPr>
            <w:r w:rsidRPr="0AFF8D0D">
              <w:rPr>
                <w:rFonts w:eastAsia="Arial"/>
                <w:color w:val="000000" w:themeColor="text1"/>
              </w:rPr>
              <w:t>£</w:t>
            </w:r>
            <w:r>
              <w:rPr>
                <w:rFonts w:eastAsia="Arial"/>
                <w:color w:val="000000" w:themeColor="text1"/>
              </w:rPr>
              <w:t>579</w:t>
            </w:r>
            <w:r w:rsidRPr="0AFF8D0D">
              <w:rPr>
                <w:rFonts w:eastAsia="Arial"/>
                <w:color w:val="000000" w:themeColor="text1"/>
              </w:rPr>
              <w:t>,762</w:t>
            </w:r>
          </w:p>
        </w:tc>
        <w:tc>
          <w:tcPr>
            <w:tcW w:w="2666" w:type="dxa"/>
            <w:tcBorders>
              <w:top w:val="single" w:sz="8" w:space="0" w:color="auto"/>
              <w:left w:val="single" w:sz="8" w:space="0" w:color="auto"/>
              <w:bottom w:val="single" w:sz="8" w:space="0" w:color="auto"/>
              <w:right w:val="single" w:sz="8" w:space="0" w:color="auto"/>
            </w:tcBorders>
            <w:vAlign w:val="center"/>
          </w:tcPr>
          <w:p w14:paraId="1A5AB8B3" w14:textId="77777777" w:rsidR="00AA223F" w:rsidRPr="0AFF8D0D" w:rsidRDefault="00AA223F" w:rsidP="00763288">
            <w:pPr>
              <w:jc w:val="center"/>
              <w:rPr>
                <w:rFonts w:eastAsia="Arial"/>
                <w:color w:val="000000" w:themeColor="text1"/>
              </w:rPr>
            </w:pPr>
            <w:r w:rsidRPr="00090B46">
              <w:rPr>
                <w:rFonts w:eastAsia="Arial"/>
                <w:color w:val="C00000"/>
              </w:rPr>
              <w:t>£641,160</w:t>
            </w:r>
          </w:p>
        </w:tc>
      </w:tr>
      <w:tr w:rsidR="00AA223F" w14:paraId="5403F091" w14:textId="77777777" w:rsidTr="00763288">
        <w:trPr>
          <w:trHeight w:val="615"/>
        </w:trPr>
        <w:tc>
          <w:tcPr>
            <w:tcW w:w="4014"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D15A2A2" w14:textId="77777777" w:rsidR="00AA223F" w:rsidRPr="00535B27" w:rsidRDefault="00AA223F" w:rsidP="00763288">
            <w:r w:rsidRPr="00535B27">
              <w:rPr>
                <w:rFonts w:eastAsia="Arial"/>
                <w:color w:val="000000" w:themeColor="text1"/>
              </w:rPr>
              <w:t xml:space="preserve">Selston High School </w:t>
            </w:r>
            <w:proofErr w:type="spellStart"/>
            <w:r w:rsidRPr="00535B27">
              <w:rPr>
                <w:rFonts w:eastAsia="Arial"/>
                <w:color w:val="000000" w:themeColor="text1"/>
              </w:rPr>
              <w:t>PlayZone</w:t>
            </w:r>
            <w:proofErr w:type="spellEnd"/>
            <w:r w:rsidRPr="00535B27">
              <w:rPr>
                <w:rFonts w:eastAsia="Arial"/>
                <w:color w:val="000000" w:themeColor="text1"/>
              </w:rPr>
              <w:t xml:space="preserve"> – match funding for Football Foundation funding   </w:t>
            </w:r>
          </w:p>
        </w:tc>
        <w:tc>
          <w:tcPr>
            <w:tcW w:w="305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20D01BC" w14:textId="77777777" w:rsidR="00AA223F" w:rsidRDefault="00AA223F" w:rsidP="00763288">
            <w:pPr>
              <w:jc w:val="center"/>
            </w:pPr>
            <w:r w:rsidRPr="0AFF8D0D">
              <w:rPr>
                <w:rFonts w:eastAsia="Arial"/>
                <w:color w:val="000000" w:themeColor="text1"/>
              </w:rPr>
              <w:t>£30,238</w:t>
            </w:r>
          </w:p>
        </w:tc>
        <w:tc>
          <w:tcPr>
            <w:tcW w:w="2666" w:type="dxa"/>
            <w:tcBorders>
              <w:top w:val="single" w:sz="8" w:space="0" w:color="auto"/>
              <w:left w:val="single" w:sz="8" w:space="0" w:color="auto"/>
              <w:bottom w:val="single" w:sz="8" w:space="0" w:color="auto"/>
              <w:right w:val="single" w:sz="8" w:space="0" w:color="auto"/>
            </w:tcBorders>
            <w:vAlign w:val="center"/>
          </w:tcPr>
          <w:p w14:paraId="58085DD1" w14:textId="77777777" w:rsidR="00AA223F" w:rsidRPr="0AFF8D0D" w:rsidRDefault="00AA223F" w:rsidP="00763288">
            <w:pPr>
              <w:jc w:val="center"/>
              <w:rPr>
                <w:rFonts w:eastAsia="Arial"/>
                <w:color w:val="000000" w:themeColor="text1"/>
              </w:rPr>
            </w:pPr>
            <w:r w:rsidRPr="0AFF8D0D">
              <w:rPr>
                <w:rFonts w:eastAsia="Arial"/>
                <w:color w:val="000000" w:themeColor="text1"/>
              </w:rPr>
              <w:t>£30,238</w:t>
            </w:r>
          </w:p>
        </w:tc>
      </w:tr>
      <w:tr w:rsidR="00AA223F" w14:paraId="365AE20D" w14:textId="77777777" w:rsidTr="00763288">
        <w:trPr>
          <w:trHeight w:val="315"/>
        </w:trPr>
        <w:tc>
          <w:tcPr>
            <w:tcW w:w="4014"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630DC1E" w14:textId="77777777" w:rsidR="00AA223F" w:rsidRPr="00535B27" w:rsidRDefault="00AA223F" w:rsidP="00763288">
            <w:proofErr w:type="spellStart"/>
            <w:r w:rsidRPr="00535B27">
              <w:rPr>
                <w:rFonts w:eastAsia="Arial"/>
                <w:color w:val="000000" w:themeColor="text1"/>
              </w:rPr>
              <w:t>Jacksdale</w:t>
            </w:r>
            <w:proofErr w:type="spellEnd"/>
            <w:r w:rsidRPr="00535B27">
              <w:rPr>
                <w:rFonts w:eastAsia="Arial"/>
                <w:color w:val="000000" w:themeColor="text1"/>
              </w:rPr>
              <w:t xml:space="preserve"> Skatepark</w:t>
            </w:r>
          </w:p>
        </w:tc>
        <w:tc>
          <w:tcPr>
            <w:tcW w:w="305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B7944E4" w14:textId="77777777" w:rsidR="00AA223F" w:rsidRDefault="00AA223F" w:rsidP="00763288">
            <w:pPr>
              <w:jc w:val="center"/>
            </w:pPr>
            <w:r w:rsidRPr="0AFF8D0D">
              <w:rPr>
                <w:rFonts w:eastAsia="Arial"/>
                <w:color w:val="000000" w:themeColor="text1"/>
              </w:rPr>
              <w:t>£125,000</w:t>
            </w:r>
          </w:p>
        </w:tc>
        <w:tc>
          <w:tcPr>
            <w:tcW w:w="2666" w:type="dxa"/>
            <w:tcBorders>
              <w:top w:val="single" w:sz="8" w:space="0" w:color="auto"/>
              <w:left w:val="single" w:sz="8" w:space="0" w:color="auto"/>
              <w:bottom w:val="single" w:sz="8" w:space="0" w:color="auto"/>
              <w:right w:val="single" w:sz="8" w:space="0" w:color="auto"/>
            </w:tcBorders>
            <w:vAlign w:val="center"/>
          </w:tcPr>
          <w:p w14:paraId="46549813" w14:textId="77777777" w:rsidR="00AA223F" w:rsidRPr="0AFF8D0D" w:rsidRDefault="00AA223F" w:rsidP="00763288">
            <w:pPr>
              <w:jc w:val="center"/>
              <w:rPr>
                <w:rFonts w:eastAsia="Arial"/>
                <w:color w:val="000000" w:themeColor="text1"/>
              </w:rPr>
            </w:pPr>
            <w:r w:rsidRPr="0AFF8D0D">
              <w:rPr>
                <w:rFonts w:eastAsia="Arial"/>
                <w:color w:val="000000" w:themeColor="text1"/>
              </w:rPr>
              <w:t>£125,000</w:t>
            </w:r>
          </w:p>
        </w:tc>
      </w:tr>
      <w:tr w:rsidR="00AA223F" w14:paraId="1ADECF04" w14:textId="77777777" w:rsidTr="00763288">
        <w:trPr>
          <w:trHeight w:val="315"/>
        </w:trPr>
        <w:tc>
          <w:tcPr>
            <w:tcW w:w="4014"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9EDBB2" w14:textId="77777777" w:rsidR="00AA223F" w:rsidRPr="00535B27" w:rsidRDefault="00AA223F" w:rsidP="00763288">
            <w:r w:rsidRPr="00535B27">
              <w:rPr>
                <w:rFonts w:eastAsia="Arial"/>
                <w:color w:val="000000" w:themeColor="text1"/>
              </w:rPr>
              <w:t>Sutton and Stanton Hill – shop front grant scheme</w:t>
            </w:r>
          </w:p>
        </w:tc>
        <w:tc>
          <w:tcPr>
            <w:tcW w:w="305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45F26BE" w14:textId="77777777" w:rsidR="00AA223F" w:rsidRDefault="00AA223F" w:rsidP="00763288">
            <w:pPr>
              <w:jc w:val="center"/>
            </w:pPr>
            <w:r w:rsidRPr="0AFF8D0D">
              <w:rPr>
                <w:rFonts w:eastAsia="Arial"/>
                <w:color w:val="000000" w:themeColor="text1"/>
              </w:rPr>
              <w:t>£150,000</w:t>
            </w:r>
          </w:p>
        </w:tc>
        <w:tc>
          <w:tcPr>
            <w:tcW w:w="2666" w:type="dxa"/>
            <w:tcBorders>
              <w:top w:val="single" w:sz="8" w:space="0" w:color="auto"/>
              <w:left w:val="single" w:sz="8" w:space="0" w:color="auto"/>
              <w:bottom w:val="single" w:sz="8" w:space="0" w:color="auto"/>
              <w:right w:val="single" w:sz="8" w:space="0" w:color="auto"/>
            </w:tcBorders>
            <w:vAlign w:val="center"/>
          </w:tcPr>
          <w:p w14:paraId="515DE9CA" w14:textId="77777777" w:rsidR="00AA223F" w:rsidRPr="0AFF8D0D" w:rsidRDefault="00AA223F" w:rsidP="00763288">
            <w:pPr>
              <w:jc w:val="center"/>
              <w:rPr>
                <w:rFonts w:eastAsia="Arial"/>
                <w:color w:val="000000" w:themeColor="text1"/>
              </w:rPr>
            </w:pPr>
            <w:r w:rsidRPr="00090B46">
              <w:rPr>
                <w:rFonts w:eastAsia="Arial"/>
                <w:color w:val="C00000"/>
              </w:rPr>
              <w:t>£60,000</w:t>
            </w:r>
          </w:p>
        </w:tc>
      </w:tr>
      <w:tr w:rsidR="00AA223F" w14:paraId="67417550" w14:textId="77777777" w:rsidTr="00763288">
        <w:trPr>
          <w:trHeight w:val="1022"/>
        </w:trPr>
        <w:tc>
          <w:tcPr>
            <w:tcW w:w="4014" w:type="dxa"/>
            <w:tcBorders>
              <w:top w:val="single" w:sz="8" w:space="0" w:color="auto"/>
              <w:left w:val="single" w:sz="8" w:space="0" w:color="auto"/>
              <w:bottom w:val="single" w:sz="8" w:space="0" w:color="000000" w:themeColor="text1"/>
              <w:right w:val="single" w:sz="8" w:space="0" w:color="auto"/>
            </w:tcBorders>
            <w:tcMar>
              <w:top w:w="15" w:type="dxa"/>
              <w:left w:w="15" w:type="dxa"/>
              <w:right w:w="15" w:type="dxa"/>
            </w:tcMar>
            <w:vAlign w:val="center"/>
          </w:tcPr>
          <w:p w14:paraId="70B87DC1" w14:textId="77777777" w:rsidR="00AA223F" w:rsidRPr="00535B27" w:rsidRDefault="00AA223F" w:rsidP="00763288">
            <w:r w:rsidRPr="00535B27">
              <w:rPr>
                <w:rFonts w:eastAsia="Arial"/>
                <w:color w:val="000000" w:themeColor="text1"/>
              </w:rPr>
              <w:t>Community facility grant scheme (Focus on Hucknall, Rurals, Annesley)</w:t>
            </w:r>
          </w:p>
        </w:tc>
        <w:tc>
          <w:tcPr>
            <w:tcW w:w="3052" w:type="dxa"/>
            <w:tcBorders>
              <w:top w:val="single" w:sz="8" w:space="0" w:color="auto"/>
              <w:left w:val="single" w:sz="8" w:space="0" w:color="auto"/>
              <w:bottom w:val="single" w:sz="4" w:space="0" w:color="auto"/>
              <w:right w:val="single" w:sz="8" w:space="0" w:color="auto"/>
            </w:tcBorders>
            <w:tcMar>
              <w:top w:w="15" w:type="dxa"/>
              <w:left w:w="15" w:type="dxa"/>
              <w:right w:w="15" w:type="dxa"/>
            </w:tcMar>
            <w:vAlign w:val="center"/>
          </w:tcPr>
          <w:p w14:paraId="70BD42E1" w14:textId="77777777" w:rsidR="00AA223F" w:rsidRDefault="00AA223F" w:rsidP="00763288">
            <w:pPr>
              <w:jc w:val="center"/>
            </w:pPr>
            <w:r w:rsidRPr="0AFF8D0D">
              <w:rPr>
                <w:rFonts w:eastAsia="Arial"/>
                <w:color w:val="000000" w:themeColor="text1"/>
              </w:rPr>
              <w:t>£560,000</w:t>
            </w:r>
          </w:p>
        </w:tc>
        <w:tc>
          <w:tcPr>
            <w:tcW w:w="2666" w:type="dxa"/>
            <w:tcBorders>
              <w:top w:val="single" w:sz="8" w:space="0" w:color="auto"/>
              <w:left w:val="single" w:sz="8" w:space="0" w:color="auto"/>
              <w:bottom w:val="single" w:sz="4" w:space="0" w:color="auto"/>
              <w:right w:val="single" w:sz="8" w:space="0" w:color="auto"/>
            </w:tcBorders>
            <w:vAlign w:val="center"/>
          </w:tcPr>
          <w:p w14:paraId="27BBB5FD" w14:textId="77777777" w:rsidR="00AA223F" w:rsidRPr="0AFF8D0D" w:rsidRDefault="00AA223F" w:rsidP="00763288">
            <w:pPr>
              <w:jc w:val="center"/>
              <w:rPr>
                <w:rFonts w:eastAsia="Arial"/>
                <w:color w:val="000000" w:themeColor="text1"/>
              </w:rPr>
            </w:pPr>
            <w:r w:rsidRPr="00090B46">
              <w:rPr>
                <w:rFonts w:eastAsia="Arial"/>
                <w:color w:val="C00000"/>
              </w:rPr>
              <w:t>£588,602</w:t>
            </w:r>
          </w:p>
        </w:tc>
      </w:tr>
      <w:tr w:rsidR="00AA223F" w14:paraId="6BCDA16F" w14:textId="77777777" w:rsidTr="00763288">
        <w:trPr>
          <w:trHeight w:val="330"/>
        </w:trPr>
        <w:tc>
          <w:tcPr>
            <w:tcW w:w="4014" w:type="dxa"/>
            <w:tcBorders>
              <w:top w:val="nil"/>
              <w:left w:val="single" w:sz="8" w:space="0" w:color="auto"/>
              <w:bottom w:val="single" w:sz="8" w:space="0" w:color="000000" w:themeColor="text1"/>
              <w:right w:val="single" w:sz="4" w:space="0" w:color="auto"/>
            </w:tcBorders>
            <w:tcMar>
              <w:top w:w="15" w:type="dxa"/>
              <w:left w:w="15" w:type="dxa"/>
              <w:right w:w="15" w:type="dxa"/>
            </w:tcMar>
            <w:vAlign w:val="center"/>
          </w:tcPr>
          <w:p w14:paraId="553E6610" w14:textId="77777777" w:rsidR="00AA223F" w:rsidRPr="00535B27" w:rsidRDefault="00AA223F" w:rsidP="00763288">
            <w:pPr>
              <w:rPr>
                <w:rFonts w:eastAsia="Arial"/>
                <w:color w:val="000000" w:themeColor="text1"/>
              </w:rPr>
            </w:pPr>
            <w:r w:rsidRPr="00535B27">
              <w:rPr>
                <w:rFonts w:eastAsia="Arial"/>
                <w:color w:val="000000" w:themeColor="text1"/>
              </w:rPr>
              <w:t>Albert Street Recreation Ground</w:t>
            </w:r>
          </w:p>
        </w:tc>
        <w:tc>
          <w:tcPr>
            <w:tcW w:w="305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DE5225" w14:textId="77777777" w:rsidR="00AA223F" w:rsidRPr="00090B46" w:rsidRDefault="00AA223F" w:rsidP="00763288">
            <w:pPr>
              <w:jc w:val="center"/>
              <w:rPr>
                <w:rFonts w:eastAsia="Arial"/>
                <w:color w:val="000000" w:themeColor="text1"/>
              </w:rPr>
            </w:pPr>
            <w:r w:rsidRPr="00090B46">
              <w:rPr>
                <w:rFonts w:eastAsia="Arial"/>
                <w:color w:val="000000" w:themeColor="text1"/>
              </w:rPr>
              <w:t>£55</w:t>
            </w:r>
            <w:r>
              <w:rPr>
                <w:rFonts w:eastAsia="Arial"/>
                <w:color w:val="000000" w:themeColor="text1"/>
              </w:rPr>
              <w:t>,</w:t>
            </w:r>
            <w:r w:rsidRPr="00090B46">
              <w:rPr>
                <w:rFonts w:eastAsia="Arial"/>
                <w:color w:val="000000" w:themeColor="text1"/>
              </w:rPr>
              <w:t>000</w:t>
            </w:r>
          </w:p>
        </w:tc>
        <w:tc>
          <w:tcPr>
            <w:tcW w:w="2666" w:type="dxa"/>
            <w:tcBorders>
              <w:top w:val="single" w:sz="4" w:space="0" w:color="auto"/>
              <w:left w:val="single" w:sz="4" w:space="0" w:color="auto"/>
              <w:bottom w:val="single" w:sz="4" w:space="0" w:color="auto"/>
              <w:right w:val="single" w:sz="4" w:space="0" w:color="auto"/>
            </w:tcBorders>
            <w:vAlign w:val="center"/>
          </w:tcPr>
          <w:p w14:paraId="4D024994" w14:textId="77777777" w:rsidR="00AA223F" w:rsidRPr="00090B46" w:rsidRDefault="00AA223F" w:rsidP="00763288">
            <w:pPr>
              <w:jc w:val="center"/>
              <w:rPr>
                <w:rFonts w:eastAsia="Arial"/>
                <w:color w:val="000000" w:themeColor="text1"/>
              </w:rPr>
            </w:pPr>
            <w:r w:rsidRPr="00090B46">
              <w:rPr>
                <w:rFonts w:eastAsia="Arial"/>
                <w:color w:val="000000" w:themeColor="text1"/>
              </w:rPr>
              <w:t>£55000</w:t>
            </w:r>
          </w:p>
        </w:tc>
      </w:tr>
      <w:tr w:rsidR="00AA223F" w14:paraId="724056D2" w14:textId="77777777" w:rsidTr="00763288">
        <w:trPr>
          <w:trHeight w:val="330"/>
        </w:trPr>
        <w:tc>
          <w:tcPr>
            <w:tcW w:w="4014" w:type="dxa"/>
            <w:tcBorders>
              <w:top w:val="nil"/>
              <w:left w:val="single" w:sz="8" w:space="0" w:color="auto"/>
              <w:bottom w:val="single" w:sz="8" w:space="0" w:color="000000" w:themeColor="text1"/>
              <w:right w:val="single" w:sz="8" w:space="0" w:color="auto"/>
            </w:tcBorders>
            <w:tcMar>
              <w:top w:w="15" w:type="dxa"/>
              <w:left w:w="15" w:type="dxa"/>
              <w:right w:w="15" w:type="dxa"/>
            </w:tcMar>
            <w:vAlign w:val="center"/>
          </w:tcPr>
          <w:p w14:paraId="4AB70407" w14:textId="77777777" w:rsidR="00AA223F" w:rsidRDefault="00AA223F" w:rsidP="00763288">
            <w:r w:rsidRPr="0AFF8D0D">
              <w:rPr>
                <w:rFonts w:eastAsia="Arial"/>
                <w:b/>
                <w:bCs/>
                <w:color w:val="000000" w:themeColor="text1"/>
              </w:rPr>
              <w:t xml:space="preserve">Total </w:t>
            </w:r>
          </w:p>
        </w:tc>
        <w:tc>
          <w:tcPr>
            <w:tcW w:w="3052" w:type="dxa"/>
            <w:tcBorders>
              <w:top w:val="single" w:sz="4" w:space="0" w:color="auto"/>
              <w:left w:val="single" w:sz="8" w:space="0" w:color="auto"/>
              <w:bottom w:val="single" w:sz="8" w:space="0" w:color="000000" w:themeColor="text1"/>
              <w:right w:val="single" w:sz="8" w:space="0" w:color="auto"/>
            </w:tcBorders>
            <w:tcMar>
              <w:top w:w="15" w:type="dxa"/>
              <w:left w:w="15" w:type="dxa"/>
              <w:right w:w="15" w:type="dxa"/>
            </w:tcMar>
            <w:vAlign w:val="center"/>
          </w:tcPr>
          <w:p w14:paraId="6A225F2D" w14:textId="77777777" w:rsidR="00AA223F" w:rsidRDefault="00AA223F" w:rsidP="00763288">
            <w:pPr>
              <w:jc w:val="center"/>
            </w:pPr>
            <w:r w:rsidRPr="0AFF8D0D">
              <w:rPr>
                <w:rFonts w:eastAsia="Arial"/>
                <w:b/>
                <w:bCs/>
                <w:color w:val="000000" w:themeColor="text1"/>
              </w:rPr>
              <w:t>£1,500,000</w:t>
            </w:r>
          </w:p>
        </w:tc>
        <w:tc>
          <w:tcPr>
            <w:tcW w:w="2666" w:type="dxa"/>
            <w:tcBorders>
              <w:top w:val="single" w:sz="4" w:space="0" w:color="auto"/>
              <w:left w:val="single" w:sz="8" w:space="0" w:color="auto"/>
              <w:bottom w:val="single" w:sz="8" w:space="0" w:color="000000" w:themeColor="text1"/>
              <w:right w:val="single" w:sz="8" w:space="0" w:color="auto"/>
            </w:tcBorders>
          </w:tcPr>
          <w:p w14:paraId="43AA2AFF" w14:textId="77777777" w:rsidR="00AA223F" w:rsidRPr="0AFF8D0D" w:rsidRDefault="00AA223F" w:rsidP="00763288">
            <w:pPr>
              <w:jc w:val="center"/>
              <w:rPr>
                <w:rFonts w:eastAsia="Arial"/>
                <w:b/>
                <w:bCs/>
                <w:color w:val="000000" w:themeColor="text1"/>
              </w:rPr>
            </w:pPr>
            <w:r w:rsidRPr="0AFF8D0D">
              <w:rPr>
                <w:rFonts w:eastAsia="Arial"/>
                <w:b/>
                <w:bCs/>
                <w:color w:val="000000" w:themeColor="text1"/>
              </w:rPr>
              <w:t>£1,500,000</w:t>
            </w:r>
          </w:p>
        </w:tc>
      </w:tr>
    </w:tbl>
    <w:p w14:paraId="294F9C7E" w14:textId="77777777" w:rsidR="00AA223F" w:rsidRPr="005706E3" w:rsidRDefault="00AA223F" w:rsidP="00AA223F">
      <w:pPr>
        <w:shd w:val="clear" w:color="auto" w:fill="FFFFFF" w:themeFill="background1"/>
        <w:jc w:val="both"/>
        <w:rPr>
          <w:color w:val="000000" w:themeColor="text1"/>
        </w:rPr>
      </w:pPr>
    </w:p>
    <w:p w14:paraId="6E335E52" w14:textId="77777777" w:rsidR="00AA223F" w:rsidRPr="00AA3FE7" w:rsidRDefault="00AA223F" w:rsidP="00AA223F">
      <w:pPr>
        <w:shd w:val="clear" w:color="auto" w:fill="FFFFFF" w:themeFill="background1"/>
        <w:jc w:val="both"/>
        <w:rPr>
          <w:color w:val="000000" w:themeColor="text1"/>
        </w:rPr>
      </w:pPr>
    </w:p>
    <w:p w14:paraId="43B653BE" w14:textId="77777777" w:rsidR="00AA223F" w:rsidRDefault="00AA223F" w:rsidP="00AA223F">
      <w:pPr>
        <w:shd w:val="clear" w:color="auto" w:fill="FFFFFF" w:themeFill="background1"/>
        <w:jc w:val="both"/>
      </w:pPr>
      <w:r w:rsidRPr="002B1737">
        <w:t xml:space="preserve">As highlighted in the Hucknall High Street Improvements </w:t>
      </w:r>
      <w:r>
        <w:t>p</w:t>
      </w:r>
      <w:r w:rsidRPr="002B1737">
        <w:t xml:space="preserve">roject </w:t>
      </w:r>
      <w:r>
        <w:t>u</w:t>
      </w:r>
      <w:r w:rsidRPr="002B1737">
        <w:t xml:space="preserve">pdate, options are also being explored for a funding swap with an eligible project from another funding programme that </w:t>
      </w:r>
      <w:proofErr w:type="gramStart"/>
      <w:r w:rsidRPr="002B1737">
        <w:t>is able to</w:t>
      </w:r>
      <w:proofErr w:type="gramEnd"/>
      <w:r w:rsidRPr="002B1737">
        <w:t xml:space="preserve"> meet the PIPIF delivery deadlines. Should this be progressed, and to ensure available funding is fully </w:t>
      </w:r>
      <w:proofErr w:type="gramStart"/>
      <w:r w:rsidRPr="002B1737">
        <w:t>utilised</w:t>
      </w:r>
      <w:proofErr w:type="gramEnd"/>
      <w:r w:rsidRPr="002B1737">
        <w:t xml:space="preserve"> and programme objectives are maximised, further amendments to project funding allocations may be required.</w:t>
      </w:r>
    </w:p>
    <w:p w14:paraId="44B785DA" w14:textId="77777777" w:rsidR="00AA223F" w:rsidRPr="002B1737" w:rsidRDefault="00AA223F" w:rsidP="00AA223F">
      <w:pPr>
        <w:shd w:val="clear" w:color="auto" w:fill="FFFFFF" w:themeFill="background1"/>
        <w:jc w:val="both"/>
      </w:pPr>
    </w:p>
    <w:p w14:paraId="4F96D044" w14:textId="77777777" w:rsidR="00AA223F" w:rsidRDefault="00AA223F" w:rsidP="00AA223F">
      <w:pPr>
        <w:shd w:val="clear" w:color="auto" w:fill="FFFFFF" w:themeFill="background1"/>
        <w:jc w:val="both"/>
      </w:pPr>
      <w:r w:rsidRPr="002B1737">
        <w:t>The Board is therefore asked to approve delegated authority to undertake future reallocations of PIPIF funding between eligible projects and to approve funding swaps between PIPIF and other eligible funding programmes where this supports programme delivery, ensures compliance with funding requirements, and maximises utilisation of available funding within the applicable timescales. Details of any such reallocations or funding swaps will be reported to the Board.</w:t>
      </w:r>
    </w:p>
    <w:p w14:paraId="67C092E6" w14:textId="77777777" w:rsidR="00AA223F" w:rsidRPr="002B1737" w:rsidRDefault="00AA223F" w:rsidP="00AA223F">
      <w:pPr>
        <w:shd w:val="clear" w:color="auto" w:fill="FFFFFF" w:themeFill="background1"/>
        <w:jc w:val="both"/>
      </w:pPr>
    </w:p>
    <w:p w14:paraId="61D0655C" w14:textId="77777777" w:rsidR="00AA223F" w:rsidRPr="006A06C4" w:rsidRDefault="00AA223F" w:rsidP="00AA223F">
      <w:pPr>
        <w:shd w:val="clear" w:color="auto" w:fill="FFFFFF" w:themeFill="background1"/>
        <w:jc w:val="both"/>
        <w:rPr>
          <w:b/>
          <w:u w:val="single"/>
        </w:rPr>
      </w:pPr>
      <w:r w:rsidRPr="006A06C4">
        <w:rPr>
          <w:b/>
          <w:u w:val="single"/>
        </w:rPr>
        <w:t xml:space="preserve">Decision </w:t>
      </w:r>
      <w:r w:rsidRPr="006A06C4">
        <w:rPr>
          <w:b/>
          <w:bCs/>
          <w:u w:val="single"/>
        </w:rPr>
        <w:t>4</w:t>
      </w:r>
    </w:p>
    <w:p w14:paraId="12CD522A" w14:textId="77777777" w:rsidR="00AA223F" w:rsidRDefault="00AA223F" w:rsidP="00AA223F">
      <w:pPr>
        <w:shd w:val="clear" w:color="auto" w:fill="FFFFFF" w:themeFill="background1"/>
        <w:jc w:val="both"/>
      </w:pPr>
      <w:r w:rsidRPr="00BA5298">
        <w:t>The Board is asked to approve:</w:t>
      </w:r>
    </w:p>
    <w:p w14:paraId="69D5E3A1" w14:textId="77777777" w:rsidR="00AA223F" w:rsidRPr="00BA5298" w:rsidRDefault="00AA223F" w:rsidP="00AA223F">
      <w:pPr>
        <w:shd w:val="clear" w:color="auto" w:fill="FFFFFF" w:themeFill="background1"/>
        <w:jc w:val="both"/>
      </w:pPr>
    </w:p>
    <w:p w14:paraId="4D8A978A" w14:textId="77777777" w:rsidR="00AA223F" w:rsidRPr="00BA5298" w:rsidRDefault="00AA223F" w:rsidP="00DE6D92">
      <w:pPr>
        <w:numPr>
          <w:ilvl w:val="0"/>
          <w:numId w:val="15"/>
        </w:numPr>
        <w:shd w:val="clear" w:color="auto" w:fill="FFFFFF" w:themeFill="background1"/>
        <w:jc w:val="both"/>
      </w:pPr>
      <w:r w:rsidRPr="00BA5298">
        <w:t>The reallocation of the forecast underspend from the Shop Front Grant Scheme, currently estimated at a minimum of £90,000, to other approved projects within the PIPIF programme as set out in the table above;</w:t>
      </w:r>
    </w:p>
    <w:p w14:paraId="58E4733B" w14:textId="77777777" w:rsidR="00AA223F" w:rsidRPr="00BA5298" w:rsidRDefault="00AA223F" w:rsidP="00DE6D92">
      <w:pPr>
        <w:numPr>
          <w:ilvl w:val="0"/>
          <w:numId w:val="15"/>
        </w:numPr>
        <w:shd w:val="clear" w:color="auto" w:fill="FFFFFF" w:themeFill="background1"/>
        <w:jc w:val="both"/>
      </w:pPr>
      <w:r w:rsidRPr="00BA5298">
        <w:t>Delegated authority to approve future reallocations of PIPIF funding between eligible projects within the programme where necessary to maximise programme delivery and funding utilisation; and</w:t>
      </w:r>
    </w:p>
    <w:p w14:paraId="4F258011" w14:textId="77777777" w:rsidR="00AA223F" w:rsidRPr="00BA5298" w:rsidRDefault="00AA223F" w:rsidP="00DE6D92">
      <w:pPr>
        <w:numPr>
          <w:ilvl w:val="0"/>
          <w:numId w:val="15"/>
        </w:numPr>
        <w:shd w:val="clear" w:color="auto" w:fill="FFFFFF" w:themeFill="background1"/>
        <w:jc w:val="both"/>
      </w:pPr>
      <w:r w:rsidRPr="00BA5298">
        <w:lastRenderedPageBreak/>
        <w:t>Delegated authority to approve funding swaps between PIPIF and other eligible funding programmes where this supports delivery of programme objectives and ensures available funding can be utilised within the relevant timescales, with any changes reported to the Board.</w:t>
      </w:r>
    </w:p>
    <w:p w14:paraId="6CAED9A6" w14:textId="77777777" w:rsidR="00AA223F" w:rsidRPr="00E41114" w:rsidRDefault="00AA223F" w:rsidP="00AA223F">
      <w:pPr>
        <w:shd w:val="clear" w:color="auto" w:fill="FFFFFF" w:themeFill="background1"/>
        <w:jc w:val="both"/>
      </w:pPr>
    </w:p>
    <w:p w14:paraId="0AE0AE78" w14:textId="77777777" w:rsidR="00AA223F" w:rsidRPr="005706E3" w:rsidRDefault="00AA223F" w:rsidP="00AA223F">
      <w:pPr>
        <w:shd w:val="clear" w:color="auto" w:fill="FFFFFF" w:themeFill="background1"/>
        <w:jc w:val="both"/>
        <w:rPr>
          <w:color w:val="000000" w:themeColor="text1"/>
        </w:rPr>
      </w:pPr>
    </w:p>
    <w:p w14:paraId="6891DA21" w14:textId="77777777" w:rsidR="00AA223F" w:rsidRPr="007A533C" w:rsidRDefault="00AA223F" w:rsidP="00AA223F">
      <w:pPr>
        <w:jc w:val="both"/>
        <w:rPr>
          <w:rFonts w:eastAsia="Arial"/>
          <w:b/>
        </w:rPr>
      </w:pPr>
      <w:r>
        <w:rPr>
          <w:b/>
        </w:rPr>
        <w:t>5</w:t>
      </w:r>
      <w:r w:rsidRPr="00EF5783">
        <w:rPr>
          <w:b/>
        </w:rPr>
        <w:t xml:space="preserve">.0 </w:t>
      </w:r>
      <w:r w:rsidRPr="00EF5783">
        <w:rPr>
          <w:b/>
          <w:bCs/>
        </w:rPr>
        <w:t xml:space="preserve">Pride in Place </w:t>
      </w:r>
    </w:p>
    <w:p w14:paraId="3E6A0818" w14:textId="77777777" w:rsidR="00AA223F" w:rsidRPr="00A65C3B" w:rsidRDefault="00AA223F" w:rsidP="00AA223F">
      <w:pPr>
        <w:pStyle w:val="NormalWeb"/>
        <w:spacing w:line="300" w:lineRule="atLeast"/>
        <w:jc w:val="both"/>
        <w:rPr>
          <w:b/>
          <w:bCs/>
          <w:lang w:eastAsia="en-US"/>
        </w:rPr>
      </w:pPr>
      <w:r>
        <w:rPr>
          <w:b/>
          <w:bCs/>
          <w:lang w:eastAsia="en-US"/>
        </w:rPr>
        <w:t>Kirkby Pride in Place</w:t>
      </w:r>
    </w:p>
    <w:p w14:paraId="04C54DF9" w14:textId="77777777" w:rsidR="00AA223F" w:rsidRPr="007A533C" w:rsidRDefault="00AA223F" w:rsidP="00AA223F">
      <w:pPr>
        <w:pStyle w:val="NormalWeb"/>
        <w:spacing w:line="300" w:lineRule="atLeast"/>
        <w:jc w:val="both"/>
        <w:rPr>
          <w:lang w:eastAsia="en-US"/>
        </w:rPr>
      </w:pPr>
      <w:r w:rsidRPr="007A533C">
        <w:rPr>
          <w:lang w:eastAsia="en-US"/>
        </w:rPr>
        <w:t>The programme continues to make positive progress across a range of interventions. Grant agreements for the 2026/27 Community and Learning Grants Programme are currently being finalised ahead of funding release, while preparations are underway for the 2027/28 funding round. Planning is also progressing for the Trusted Spaces project, with procurement options being developed for a delivery model centred on dedicated community support roles. In addition, development of the Family Wellbeing Pilot is advancing, with the initial phase expected to focus on delivery through two primary schools. Work is currently underway to identify participating schools.</w:t>
      </w:r>
    </w:p>
    <w:p w14:paraId="204D075A" w14:textId="77777777" w:rsidR="00AA223F" w:rsidRPr="007A533C" w:rsidRDefault="00AA223F" w:rsidP="00AA223F">
      <w:pPr>
        <w:pStyle w:val="NormalWeb"/>
        <w:spacing w:line="300" w:lineRule="atLeast"/>
        <w:jc w:val="both"/>
        <w:rPr>
          <w:lang w:eastAsia="en-US"/>
        </w:rPr>
      </w:pPr>
      <w:r w:rsidRPr="007A533C">
        <w:rPr>
          <w:lang w:eastAsia="en-US"/>
        </w:rPr>
        <w:t xml:space="preserve">The Supporting Kirkby Enterprises project has now commenced, with support already provided to </w:t>
      </w:r>
      <w:proofErr w:type="gramStart"/>
      <w:r w:rsidRPr="007A533C">
        <w:rPr>
          <w:lang w:eastAsia="en-US"/>
        </w:rPr>
        <w:t>a number of</w:t>
      </w:r>
      <w:proofErr w:type="gramEnd"/>
      <w:r w:rsidRPr="007A533C">
        <w:rPr>
          <w:lang w:eastAsia="en-US"/>
        </w:rPr>
        <w:t xml:space="preserve"> businesses and social enterprises. Whilst engagement levels are increasing, continued promotion of the offer remains a priority to ensure a strong pipeline of referrals and maximise programme impact.</w:t>
      </w:r>
    </w:p>
    <w:p w14:paraId="461FBC85" w14:textId="77777777" w:rsidR="00AA223F" w:rsidRPr="007A533C" w:rsidRDefault="00AA223F" w:rsidP="00AA223F">
      <w:pPr>
        <w:pStyle w:val="NormalWeb"/>
        <w:spacing w:line="300" w:lineRule="atLeast"/>
        <w:jc w:val="both"/>
        <w:rPr>
          <w:lang w:eastAsia="en-US"/>
        </w:rPr>
      </w:pPr>
      <w:r w:rsidRPr="007A533C">
        <w:rPr>
          <w:lang w:eastAsia="en-US"/>
        </w:rPr>
        <w:t xml:space="preserve">At Morven Park, due diligence and contractual arrangements are progressing ahead of design work commencing in the new year for the </w:t>
      </w:r>
      <w:proofErr w:type="spellStart"/>
      <w:r w:rsidRPr="007A533C">
        <w:rPr>
          <w:lang w:eastAsia="en-US"/>
        </w:rPr>
        <w:t>PlayZone</w:t>
      </w:r>
      <w:proofErr w:type="spellEnd"/>
      <w:r w:rsidRPr="007A533C">
        <w:rPr>
          <w:lang w:eastAsia="en-US"/>
        </w:rPr>
        <w:t xml:space="preserve"> project. At Titchfield Park, refurbishment of the netball courts is underway, while a planning application has been submitted for the replacement pavilion and associated infrastructure improvements. A community asset survey has been launched to inform the development of a future grant scheme for community buildings, and the Digital Inclusion project has entered delivery, with laptops now ordered and expected to be issued in November, subject to the school's ongoing building works and relocation programme.</w:t>
      </w:r>
    </w:p>
    <w:p w14:paraId="4A901654" w14:textId="77777777" w:rsidR="00AA223F" w:rsidRPr="006F32CB" w:rsidRDefault="00AA223F" w:rsidP="00AA223F">
      <w:pPr>
        <w:pStyle w:val="NormalWeb"/>
        <w:spacing w:line="300" w:lineRule="atLeast"/>
        <w:jc w:val="both"/>
        <w:rPr>
          <w:lang w:eastAsia="en-US"/>
        </w:rPr>
      </w:pPr>
      <w:r w:rsidRPr="007A533C">
        <w:rPr>
          <w:lang w:eastAsia="en-US"/>
        </w:rPr>
        <w:t xml:space="preserve">Overall, the programme continues to move from development into delivery, with </w:t>
      </w:r>
      <w:proofErr w:type="gramStart"/>
      <w:r w:rsidRPr="007A533C">
        <w:rPr>
          <w:lang w:eastAsia="en-US"/>
        </w:rPr>
        <w:t>a number of</w:t>
      </w:r>
      <w:proofErr w:type="gramEnd"/>
      <w:r w:rsidRPr="007A533C">
        <w:rPr>
          <w:lang w:eastAsia="en-US"/>
        </w:rPr>
        <w:t xml:space="preserve"> projects now progressing through</w:t>
      </w:r>
      <w:r>
        <w:rPr>
          <w:lang w:eastAsia="en-US"/>
        </w:rPr>
        <w:t xml:space="preserve"> to delivery.</w:t>
      </w:r>
      <w:r w:rsidRPr="007A533C">
        <w:rPr>
          <w:lang w:eastAsia="en-US"/>
        </w:rPr>
        <w:t xml:space="preserve"> Activity over the coming months will focus on maintaining delivery momentum, progressing key approvals and ensuring projects remain on track to achieve their intended outcomes and benefits for local communities.</w:t>
      </w:r>
    </w:p>
    <w:p w14:paraId="14B57075" w14:textId="77777777" w:rsidR="00AA223F" w:rsidRDefault="00AA223F" w:rsidP="00AA223F">
      <w:r>
        <w:t>Further information on the Kirkby Neighbourhood Board, including previous meeting minutes, is available at:</w:t>
      </w:r>
    </w:p>
    <w:p w14:paraId="0FA7E71D" w14:textId="77777777" w:rsidR="00AA223F" w:rsidRPr="006F32CB" w:rsidRDefault="00AA223F" w:rsidP="00AA223F">
      <w:pPr>
        <w:jc w:val="both"/>
        <w:rPr>
          <w:highlight w:val="yellow"/>
        </w:rPr>
      </w:pPr>
    </w:p>
    <w:p w14:paraId="3759F643" w14:textId="77777777" w:rsidR="00AA223F" w:rsidRPr="00EF5783" w:rsidRDefault="00AA223F" w:rsidP="00AA223F">
      <w:pPr>
        <w:jc w:val="both"/>
      </w:pPr>
      <w:hyperlink r:id="rId10">
        <w:r w:rsidRPr="062656F3">
          <w:rPr>
            <w:rStyle w:val="Hyperlink"/>
          </w:rPr>
          <w:t>https://discoverashfield.co.uk/inner/the-board</w:t>
        </w:r>
      </w:hyperlink>
    </w:p>
    <w:p w14:paraId="1149410F" w14:textId="77777777" w:rsidR="00AA223F" w:rsidRPr="005706E3" w:rsidRDefault="00AA223F" w:rsidP="00AA223F">
      <w:pPr>
        <w:jc w:val="both"/>
        <w:rPr>
          <w:highlight w:val="yellow"/>
        </w:rPr>
      </w:pPr>
    </w:p>
    <w:p w14:paraId="42519253" w14:textId="77777777" w:rsidR="00AA223F" w:rsidRPr="005706E3" w:rsidRDefault="00AA223F" w:rsidP="00AA223F">
      <w:pPr>
        <w:jc w:val="both"/>
        <w:rPr>
          <w:b/>
          <w:bCs/>
        </w:rPr>
      </w:pPr>
      <w:r w:rsidRPr="1A0FADD0">
        <w:rPr>
          <w:b/>
          <w:bCs/>
        </w:rPr>
        <w:t xml:space="preserve">Hucknall </w:t>
      </w:r>
      <w:r w:rsidRPr="0AFF8D0D">
        <w:rPr>
          <w:b/>
          <w:bCs/>
        </w:rPr>
        <w:t xml:space="preserve">Pride in Place </w:t>
      </w:r>
    </w:p>
    <w:p w14:paraId="4E6744A1" w14:textId="77777777" w:rsidR="00AA223F" w:rsidRDefault="00AA223F" w:rsidP="00AA223F">
      <w:pPr>
        <w:jc w:val="both"/>
        <w:rPr>
          <w:strike/>
          <w:highlight w:val="yellow"/>
        </w:rPr>
      </w:pPr>
    </w:p>
    <w:p w14:paraId="6AC0C374" w14:textId="77777777" w:rsidR="00AA223F" w:rsidRDefault="00AA223F" w:rsidP="00AA223F">
      <w:pPr>
        <w:jc w:val="both"/>
      </w:pPr>
      <w:r>
        <w:t xml:space="preserve">Good progress has been made in establishing the Hucknall Westville Pride in Place programme. Paddy Tipping has been appointed as Chair of the Hucknall Neighbourhood Board, with Reverend Rachael Burn appointed as Vice-Chair. The Neighbourhood Board </w:t>
      </w:r>
      <w:r>
        <w:lastRenderedPageBreak/>
        <w:t>has been established, with membership and programme boundary information submitted to government. The Board will provide strategic oversight of the programme and development of the long-term investment plan, with its first meeting taking place on 18th September.</w:t>
      </w:r>
    </w:p>
    <w:p w14:paraId="001739B9" w14:textId="77777777" w:rsidR="00AA223F" w:rsidRDefault="00AA223F" w:rsidP="00AA223F">
      <w:pPr>
        <w:jc w:val="both"/>
      </w:pPr>
    </w:p>
    <w:p w14:paraId="160E15FF" w14:textId="77777777" w:rsidR="00AA223F" w:rsidRDefault="00AA223F" w:rsidP="00AA223F">
      <w:pPr>
        <w:jc w:val="both"/>
      </w:pPr>
      <w:r>
        <w:t>The first phase of community engagement has been extended, providing residents, businesses and community organisations with the opportunity to help shape investment priorities for Hucknall over the next decade. Feedback will be collated and reviewed to inform a second phase of consultation on proposed investment priorities.</w:t>
      </w:r>
    </w:p>
    <w:p w14:paraId="356E9C6C" w14:textId="77777777" w:rsidR="00AA223F" w:rsidRDefault="00AA223F" w:rsidP="00AA223F">
      <w:pPr>
        <w:jc w:val="both"/>
      </w:pPr>
    </w:p>
    <w:p w14:paraId="6F73B8FC" w14:textId="77777777" w:rsidR="00AA223F" w:rsidRDefault="00AA223F" w:rsidP="00AA223F">
      <w:pPr>
        <w:jc w:val="both"/>
      </w:pPr>
      <w:r>
        <w:t xml:space="preserve">The programme will bring £20 </w:t>
      </w:r>
      <w:bookmarkStart w:id="1" w:name="_Int_QOss4Wur"/>
      <w:r>
        <w:t>million</w:t>
      </w:r>
      <w:bookmarkEnd w:id="1"/>
      <w:r>
        <w:t xml:space="preserve"> of investment over the next 10 years, focused on strengthening communities, supporting thriving places and enabling local people to shape the future of Hucknall. The 10-year vision and investment plan are scheduled for submission to government in February 2027.</w:t>
      </w:r>
    </w:p>
    <w:p w14:paraId="458C9CCC" w14:textId="77777777" w:rsidR="00AA223F" w:rsidRPr="005706E3" w:rsidRDefault="00AA223F" w:rsidP="00AA223F">
      <w:pPr>
        <w:rPr>
          <w:b/>
          <w:bCs/>
          <w:highlight w:val="yellow"/>
        </w:rPr>
      </w:pPr>
    </w:p>
    <w:p w14:paraId="3E6824B0" w14:textId="77777777" w:rsidR="00AA223F" w:rsidRPr="00877A4F" w:rsidRDefault="00AA223F" w:rsidP="00AA223F">
      <w:pPr>
        <w:rPr>
          <w:rFonts w:eastAsiaTheme="minorEastAsia"/>
          <w:b/>
          <w:bCs/>
        </w:rPr>
      </w:pPr>
      <w:r>
        <w:rPr>
          <w:rFonts w:eastAsiaTheme="minorEastAsia"/>
          <w:b/>
          <w:bCs/>
        </w:rPr>
        <w:t>6</w:t>
      </w:r>
      <w:r w:rsidRPr="00877A4F">
        <w:rPr>
          <w:rFonts w:eastAsiaTheme="minorEastAsia"/>
          <w:b/>
          <w:bCs/>
        </w:rPr>
        <w:t>.0 East Midlands Mayoral Community Development Fund</w:t>
      </w:r>
    </w:p>
    <w:p w14:paraId="3C5440F7" w14:textId="77777777" w:rsidR="00AA223F" w:rsidRPr="005706E3" w:rsidRDefault="00AA223F" w:rsidP="00AA223F">
      <w:pPr>
        <w:rPr>
          <w:rFonts w:eastAsia="Arial"/>
          <w:b/>
          <w:bCs/>
          <w:sz w:val="28"/>
          <w:szCs w:val="28"/>
        </w:rPr>
      </w:pPr>
    </w:p>
    <w:p w14:paraId="074D1315" w14:textId="77777777" w:rsidR="00AA223F" w:rsidRPr="00E41114" w:rsidRDefault="00AA223F" w:rsidP="00AA223F">
      <w:pPr>
        <w:jc w:val="both"/>
        <w:rPr>
          <w:rFonts w:eastAsia="Arial"/>
        </w:rPr>
      </w:pPr>
      <w:r w:rsidRPr="30301004">
        <w:rPr>
          <w:rFonts w:eastAsia="Arial"/>
        </w:rPr>
        <w:t xml:space="preserve">Delivery is progressing and the key partners are implementing the </w:t>
      </w:r>
      <w:r w:rsidRPr="0AFF8D0D">
        <w:rPr>
          <w:rFonts w:eastAsia="Arial"/>
        </w:rPr>
        <w:t xml:space="preserve">planned </w:t>
      </w:r>
      <w:r w:rsidRPr="30301004">
        <w:rPr>
          <w:rFonts w:eastAsia="Arial"/>
        </w:rPr>
        <w:t xml:space="preserve">activity. </w:t>
      </w:r>
    </w:p>
    <w:p w14:paraId="32E1CDD1" w14:textId="77777777" w:rsidR="00AA223F" w:rsidRPr="00E41114" w:rsidRDefault="00AA223F" w:rsidP="00AA223F">
      <w:pPr>
        <w:jc w:val="both"/>
        <w:rPr>
          <w:rFonts w:eastAsia="Arial"/>
        </w:rPr>
      </w:pPr>
    </w:p>
    <w:p w14:paraId="1BA1A5D1" w14:textId="77777777" w:rsidR="00AA223F" w:rsidRPr="00E41114" w:rsidRDefault="00AA223F" w:rsidP="00AA223F">
      <w:pPr>
        <w:jc w:val="both"/>
        <w:rPr>
          <w:rFonts w:eastAsia="Arial"/>
        </w:rPr>
      </w:pPr>
      <w:r w:rsidRPr="30301004">
        <w:rPr>
          <w:rFonts w:eastAsia="Arial"/>
        </w:rPr>
        <w:t xml:space="preserve">The children and young people strand </w:t>
      </w:r>
      <w:proofErr w:type="gramStart"/>
      <w:r w:rsidRPr="30301004">
        <w:rPr>
          <w:rFonts w:eastAsia="Arial"/>
        </w:rPr>
        <w:t>is</w:t>
      </w:r>
      <w:proofErr w:type="gramEnd"/>
      <w:r w:rsidRPr="30301004">
        <w:rPr>
          <w:rFonts w:eastAsia="Arial"/>
        </w:rPr>
        <w:t xml:space="preserve"> inviting local organisations to submit short videos setting out their proposed offer. Sutton Academy students who live on the estate will help assess the proposals and provide resident insight. EMCCA and Sport England resources are being aligned to avoid duplication, extend the available offer and help providers establish a sustained presence in Leamington.</w:t>
      </w:r>
    </w:p>
    <w:p w14:paraId="23630311" w14:textId="77777777" w:rsidR="00AA223F" w:rsidRPr="00E41114" w:rsidRDefault="00AA223F" w:rsidP="00AA223F">
      <w:pPr>
        <w:jc w:val="both"/>
        <w:rPr>
          <w:rFonts w:eastAsia="Arial"/>
        </w:rPr>
      </w:pPr>
    </w:p>
    <w:p w14:paraId="2879693C" w14:textId="77777777" w:rsidR="00AA223F" w:rsidRPr="00E41114" w:rsidRDefault="00AA223F" w:rsidP="00AA223F">
      <w:pPr>
        <w:jc w:val="both"/>
      </w:pPr>
      <w:r w:rsidRPr="30301004">
        <w:rPr>
          <w:rFonts w:eastAsia="Arial"/>
        </w:rPr>
        <w:t>Delivery capacity has increased through Nikki Biggs starting in the children, young people and family's role. A two-day-per-week working-age and older-adult role is also expected to be hosted by ATTFE, complementing existing community activity. Confirmation of the final arrangements and start date is awaited from Active Notts. Engagement with Leamington Primary School has identified further opportunities and the programme is now beginning to come together around the local subgroups</w:t>
      </w:r>
      <w:r w:rsidRPr="30301004">
        <w:rPr>
          <w:rFonts w:ascii="Times New Roman" w:hAnsi="Times New Roman" w:cs="Times New Roman"/>
          <w:sz w:val="20"/>
          <w:szCs w:val="20"/>
        </w:rPr>
        <w:t>.</w:t>
      </w:r>
    </w:p>
    <w:p w14:paraId="54C6F644" w14:textId="77777777" w:rsidR="00AA223F" w:rsidRPr="00E41114" w:rsidRDefault="00AA223F" w:rsidP="00AA223F">
      <w:pPr>
        <w:jc w:val="both"/>
        <w:rPr>
          <w:rFonts w:ascii="Times New Roman" w:hAnsi="Times New Roman" w:cs="Times New Roman"/>
          <w:sz w:val="20"/>
          <w:szCs w:val="20"/>
        </w:rPr>
      </w:pPr>
    </w:p>
    <w:p w14:paraId="6FE275E0" w14:textId="77777777" w:rsidR="00AA223F" w:rsidRPr="00E41114" w:rsidRDefault="00AA223F" w:rsidP="00AA223F">
      <w:pPr>
        <w:jc w:val="both"/>
      </w:pPr>
      <w:r>
        <w:t>A new Community Kitchen Lead has been appointed by Ashfield Voluntary Action, and recruitment of more volunteers is underway to support the rollout of the Community Kitchen at Willetts Court community centre.</w:t>
      </w:r>
    </w:p>
    <w:p w14:paraId="5DD11725" w14:textId="77777777" w:rsidR="00AA223F" w:rsidRDefault="00AA223F" w:rsidP="00AA223F">
      <w:pPr>
        <w:jc w:val="both"/>
      </w:pPr>
    </w:p>
    <w:p w14:paraId="3971E18D" w14:textId="77777777" w:rsidR="00AA223F" w:rsidRDefault="00AA223F" w:rsidP="00AA223F">
      <w:r>
        <w:t xml:space="preserve">The internal redecoration of the centre is complete, including new blinds and painting throughout.  Installation of </w:t>
      </w:r>
      <w:proofErr w:type="spellStart"/>
      <w:r>
        <w:t>WiFi</w:t>
      </w:r>
      <w:proofErr w:type="spellEnd"/>
      <w:r>
        <w:t xml:space="preserve"> is due to be completed shortly.</w:t>
      </w:r>
    </w:p>
    <w:p w14:paraId="60E6A268" w14:textId="77777777" w:rsidR="00AA223F" w:rsidRDefault="00AA223F" w:rsidP="00AA223F">
      <w:pPr>
        <w:jc w:val="both"/>
      </w:pPr>
    </w:p>
    <w:p w14:paraId="0AF154DD" w14:textId="77777777" w:rsidR="00AA223F" w:rsidRDefault="00AA223F" w:rsidP="00AA223F">
      <w:pPr>
        <w:jc w:val="both"/>
      </w:pPr>
    </w:p>
    <w:p w14:paraId="67515708" w14:textId="77777777" w:rsidR="00AA223F" w:rsidRDefault="00AA223F" w:rsidP="00AA223F">
      <w:pPr>
        <w:spacing w:after="160" w:line="252" w:lineRule="auto"/>
        <w:rPr>
          <w:b/>
        </w:rPr>
      </w:pPr>
      <w:r>
        <w:rPr>
          <w:b/>
          <w:bCs/>
        </w:rPr>
        <w:t xml:space="preserve">7.0 </w:t>
      </w:r>
      <w:r w:rsidRPr="062656F3">
        <w:rPr>
          <w:b/>
          <w:bCs/>
        </w:rPr>
        <w:t>Monitoring and Evaluation</w:t>
      </w:r>
    </w:p>
    <w:p w14:paraId="3684C950" w14:textId="77777777" w:rsidR="00AA223F" w:rsidRDefault="00AA223F" w:rsidP="00AA223F">
      <w:pPr>
        <w:jc w:val="both"/>
      </w:pPr>
      <w:r>
        <w:t>The next round of monitoring and evaluation is due to be completed by 19</w:t>
      </w:r>
      <w:r w:rsidRPr="0073564D">
        <w:rPr>
          <w:vertAlign w:val="superscript"/>
        </w:rPr>
        <w:t>th</w:t>
      </w:r>
      <w:r>
        <w:t xml:space="preserve"> November for all programmes, and an update will be brought to the next board meeting in December.</w:t>
      </w:r>
    </w:p>
    <w:p w14:paraId="1F2BE21F" w14:textId="77777777" w:rsidR="00AA223F" w:rsidRDefault="00AA223F" w:rsidP="00AA223F">
      <w:pPr>
        <w:jc w:val="both"/>
        <w:rPr>
          <w:b/>
          <w:bCs/>
        </w:rPr>
      </w:pPr>
    </w:p>
    <w:p w14:paraId="718E93DA" w14:textId="77777777" w:rsidR="00AA223F" w:rsidRDefault="00AA223F" w:rsidP="00AA223F">
      <w:pPr>
        <w:jc w:val="both"/>
        <w:rPr>
          <w:b/>
          <w:bCs/>
        </w:rPr>
      </w:pPr>
    </w:p>
    <w:p w14:paraId="05CB152D" w14:textId="77777777" w:rsidR="00AA223F" w:rsidRPr="005706E3" w:rsidRDefault="00AA223F" w:rsidP="00AA223F">
      <w:pPr>
        <w:jc w:val="both"/>
      </w:pPr>
      <w:r>
        <w:rPr>
          <w:b/>
          <w:bCs/>
        </w:rPr>
        <w:t xml:space="preserve">8.0 </w:t>
      </w:r>
      <w:r w:rsidRPr="67C2B320">
        <w:rPr>
          <w:b/>
          <w:bCs/>
        </w:rPr>
        <w:t>Communications</w:t>
      </w:r>
      <w:r>
        <w:t xml:space="preserve"> </w:t>
      </w:r>
    </w:p>
    <w:p w14:paraId="5AF7FFF1" w14:textId="77777777" w:rsidR="00AA223F" w:rsidRPr="005706E3" w:rsidRDefault="00AA223F" w:rsidP="00AA223F">
      <w:pPr>
        <w:jc w:val="both"/>
      </w:pPr>
      <w:r>
        <w:t xml:space="preserve">Communication activities during the last period were as follows: </w:t>
      </w:r>
    </w:p>
    <w:p w14:paraId="77229AE9" w14:textId="77777777" w:rsidR="00AA223F" w:rsidRPr="005706E3" w:rsidRDefault="00AA223F" w:rsidP="00AA223F">
      <w:pPr>
        <w:jc w:val="both"/>
        <w:rPr>
          <w:highlight w:val="yellow"/>
        </w:rPr>
      </w:pPr>
    </w:p>
    <w:p w14:paraId="059DDF19" w14:textId="77777777" w:rsidR="00AA223F" w:rsidRDefault="00AA223F" w:rsidP="00DE6D92">
      <w:pPr>
        <w:pStyle w:val="ListParagraph"/>
        <w:numPr>
          <w:ilvl w:val="0"/>
          <w:numId w:val="4"/>
        </w:numPr>
        <w:jc w:val="both"/>
      </w:pPr>
      <w:r>
        <w:t>Nominations for DA Awards 2026</w:t>
      </w:r>
    </w:p>
    <w:p w14:paraId="14847EB4" w14:textId="77777777" w:rsidR="00AA223F" w:rsidRDefault="00AA223F" w:rsidP="00DE6D92">
      <w:pPr>
        <w:pStyle w:val="ListParagraph"/>
        <w:numPr>
          <w:ilvl w:val="0"/>
          <w:numId w:val="4"/>
        </w:numPr>
        <w:jc w:val="both"/>
      </w:pPr>
      <w:r>
        <w:t>Ashfield residents invited to help create People’s museum celebrating Ashfield</w:t>
      </w:r>
    </w:p>
    <w:p w14:paraId="39FD70D8" w14:textId="77777777" w:rsidR="00AA223F" w:rsidRDefault="00AA223F" w:rsidP="00DE6D92">
      <w:pPr>
        <w:pStyle w:val="ListParagraph"/>
        <w:numPr>
          <w:ilvl w:val="0"/>
          <w:numId w:val="4"/>
        </w:numPr>
        <w:jc w:val="both"/>
      </w:pPr>
      <w:r>
        <w:lastRenderedPageBreak/>
        <w:t>Mill Waters Festival at Sutton Lawn</w:t>
      </w:r>
    </w:p>
    <w:p w14:paraId="4ADEE3D0" w14:textId="77777777" w:rsidR="00AA223F" w:rsidRDefault="00AA223F" w:rsidP="00DE6D92">
      <w:pPr>
        <w:pStyle w:val="ListParagraph"/>
        <w:numPr>
          <w:ilvl w:val="0"/>
          <w:numId w:val="4"/>
        </w:numPr>
        <w:jc w:val="both"/>
      </w:pPr>
      <w:r>
        <w:t>Titchfield Park Sports Hub plans submitted</w:t>
      </w:r>
    </w:p>
    <w:p w14:paraId="63D67821" w14:textId="77777777" w:rsidR="00AA223F" w:rsidRDefault="00AA223F" w:rsidP="00DE6D92">
      <w:pPr>
        <w:pStyle w:val="ListParagraph"/>
        <w:numPr>
          <w:ilvl w:val="0"/>
          <w:numId w:val="4"/>
        </w:numPr>
        <w:jc w:val="both"/>
      </w:pPr>
      <w:r>
        <w:t>Hucknall Central walk updates</w:t>
      </w:r>
    </w:p>
    <w:p w14:paraId="35CB7476" w14:textId="77777777" w:rsidR="00AA223F" w:rsidRDefault="00AA223F" w:rsidP="00AA223F">
      <w:pPr>
        <w:jc w:val="both"/>
      </w:pPr>
    </w:p>
    <w:p w14:paraId="593FB0FA" w14:textId="77777777" w:rsidR="00AA223F" w:rsidRPr="00E41114" w:rsidRDefault="00AA223F" w:rsidP="00AA223F">
      <w:pPr>
        <w:spacing w:line="259" w:lineRule="auto"/>
        <w:jc w:val="both"/>
      </w:pPr>
      <w:r>
        <w:rPr>
          <w:b/>
          <w:bCs/>
        </w:rPr>
        <w:t xml:space="preserve">9.0 </w:t>
      </w:r>
      <w:r w:rsidRPr="00E41114">
        <w:rPr>
          <w:b/>
          <w:bCs/>
        </w:rPr>
        <w:t xml:space="preserve">Procurement </w:t>
      </w:r>
      <w:r w:rsidRPr="00E41114">
        <w:t xml:space="preserve"> </w:t>
      </w:r>
    </w:p>
    <w:p w14:paraId="7B75460D" w14:textId="77777777" w:rsidR="00AA223F" w:rsidRPr="005706E3" w:rsidRDefault="00AA223F" w:rsidP="00AA223F">
      <w:pPr>
        <w:jc w:val="both"/>
      </w:pPr>
      <w:r>
        <w:t>The procurement activity summary is annexed to the report covering this reporting period.</w:t>
      </w:r>
    </w:p>
    <w:p w14:paraId="5D0D5BC1" w14:textId="77777777" w:rsidR="00AA223F" w:rsidRDefault="00AA223F" w:rsidP="00AA223F">
      <w:pPr>
        <w:jc w:val="both"/>
      </w:pPr>
    </w:p>
    <w:p w14:paraId="6485DED7" w14:textId="77777777" w:rsidR="00AA223F" w:rsidRPr="00796F7C" w:rsidRDefault="00AA223F" w:rsidP="00AA223F">
      <w:pPr>
        <w:pStyle w:val="ListParagraph"/>
        <w:ind w:left="360"/>
        <w:jc w:val="both"/>
      </w:pPr>
    </w:p>
    <w:p w14:paraId="7EC2D53D" w14:textId="77777777" w:rsidR="00AA223F" w:rsidRPr="00EF5783" w:rsidRDefault="00AA223F" w:rsidP="00AA223F">
      <w:pPr>
        <w:spacing w:after="160" w:line="252" w:lineRule="auto"/>
        <w:rPr>
          <w:rFonts w:eastAsia="Calibri"/>
          <w:b/>
          <w:bCs/>
        </w:rPr>
      </w:pPr>
      <w:r>
        <w:rPr>
          <w:rFonts w:eastAsia="Calibri"/>
          <w:b/>
          <w:bCs/>
        </w:rPr>
        <w:t xml:space="preserve">10.0 </w:t>
      </w:r>
      <w:r w:rsidRPr="062656F3">
        <w:rPr>
          <w:rFonts w:eastAsia="Calibri"/>
          <w:b/>
          <w:bCs/>
        </w:rPr>
        <w:t>Programme</w:t>
      </w:r>
      <w:r>
        <w:rPr>
          <w:rFonts w:eastAsia="Calibri"/>
          <w:b/>
          <w:bCs/>
        </w:rPr>
        <w:t>s</w:t>
      </w:r>
      <w:r w:rsidRPr="062656F3">
        <w:rPr>
          <w:rFonts w:eastAsia="Calibri"/>
          <w:b/>
          <w:bCs/>
        </w:rPr>
        <w:t xml:space="preserve"> - Risk Summary</w:t>
      </w:r>
    </w:p>
    <w:p w14:paraId="137B7E06" w14:textId="77777777" w:rsidR="00AA223F" w:rsidRPr="009704CD" w:rsidRDefault="00AA223F" w:rsidP="00AA223F">
      <w:pPr>
        <w:spacing w:line="300" w:lineRule="auto"/>
        <w:jc w:val="both"/>
        <w:rPr>
          <w:rFonts w:eastAsia="Arial"/>
        </w:rPr>
      </w:pPr>
      <w:r w:rsidRPr="009704CD">
        <w:rPr>
          <w:rFonts w:eastAsia="Arial"/>
        </w:rPr>
        <w:t xml:space="preserve">The programme risk registers are included as annexes to this report. Commentary within the report highlights any material changes in risk position since the previous reporting period, with project-specific risks and mitigations detailed within the relevant programme updates. </w:t>
      </w:r>
    </w:p>
    <w:p w14:paraId="039E5F36" w14:textId="77777777" w:rsidR="00AA223F" w:rsidRPr="009704CD" w:rsidRDefault="00AA223F" w:rsidP="00AA223F">
      <w:pPr>
        <w:spacing w:line="300" w:lineRule="auto"/>
        <w:jc w:val="both"/>
        <w:rPr>
          <w:rFonts w:eastAsia="Arial"/>
        </w:rPr>
      </w:pPr>
    </w:p>
    <w:p w14:paraId="6DB7427A" w14:textId="77777777" w:rsidR="00AA223F" w:rsidRPr="009704CD" w:rsidRDefault="00AA223F" w:rsidP="00AA223F">
      <w:pPr>
        <w:spacing w:line="300" w:lineRule="auto"/>
        <w:jc w:val="both"/>
        <w:rPr>
          <w:rFonts w:eastAsia="Arial"/>
        </w:rPr>
      </w:pPr>
      <w:r w:rsidRPr="009704CD">
        <w:rPr>
          <w:rFonts w:eastAsia="Arial"/>
        </w:rPr>
        <w:t>Overall, the risk position remains positive for the UK Shared Prosperity Fund (UKSPF) programme and is being effectively managed across the Local Regeneration Fund (LRF) programme. The Pride in Place Impact Fund (PIPIF) continues to present delivery timescale challenges and therefore requires enhanced monitoring and active intervention. Mitigating actions are being developed and implemented to reduce risk exposure, including programme reallocation opportunities and the exploration of alternative delivery solutions to ensure funding can be committed and utilised within the required deadlines.</w:t>
      </w:r>
    </w:p>
    <w:p w14:paraId="2A7E3470" w14:textId="77777777" w:rsidR="00AA223F" w:rsidRPr="009704CD" w:rsidRDefault="00AA223F" w:rsidP="00AA223F">
      <w:pPr>
        <w:spacing w:line="300" w:lineRule="auto"/>
        <w:jc w:val="both"/>
        <w:rPr>
          <w:rFonts w:eastAsia="Arial"/>
        </w:rPr>
      </w:pPr>
    </w:p>
    <w:p w14:paraId="46AE78BD" w14:textId="77777777" w:rsidR="00AA223F" w:rsidRDefault="00AA223F" w:rsidP="00AA223F">
      <w:pPr>
        <w:spacing w:line="300" w:lineRule="auto"/>
        <w:jc w:val="both"/>
        <w:rPr>
          <w:rFonts w:eastAsia="Calibri"/>
          <w:color w:val="000000" w:themeColor="text1"/>
        </w:rPr>
      </w:pPr>
      <w:r w:rsidRPr="009704CD">
        <w:rPr>
          <w:rFonts w:eastAsia="Arial"/>
        </w:rPr>
        <w:t xml:space="preserve">The Local Regeneration Fund programme continues to perform well, with </w:t>
      </w:r>
      <w:proofErr w:type="gramStart"/>
      <w:r w:rsidRPr="009704CD">
        <w:rPr>
          <w:rFonts w:eastAsia="Arial"/>
        </w:rPr>
        <w:t>a number of</w:t>
      </w:r>
      <w:proofErr w:type="gramEnd"/>
      <w:r w:rsidRPr="009704CD">
        <w:rPr>
          <w:rFonts w:eastAsia="Arial"/>
        </w:rPr>
        <w:t xml:space="preserve"> projects now completed and </w:t>
      </w:r>
      <w:proofErr w:type="gramStart"/>
      <w:r w:rsidRPr="009704CD">
        <w:rPr>
          <w:rFonts w:eastAsia="Arial"/>
        </w:rPr>
        <w:t>the majority of</w:t>
      </w:r>
      <w:proofErr w:type="gramEnd"/>
      <w:r w:rsidRPr="009704CD">
        <w:rPr>
          <w:rFonts w:eastAsia="Arial"/>
        </w:rPr>
        <w:t xml:space="preserve"> remaining schemes either in delivery or due to commence shortly. The principal risks relate to cost inflation, programme dependencies and the timely completion of projects within funding deadlines. These risks are being actively managed through regular programme monitoring, ongoing engagement with project leads</w:t>
      </w:r>
      <w:r w:rsidRPr="004C620E">
        <w:rPr>
          <w:rFonts w:eastAsia="Calibri"/>
          <w:color w:val="000000" w:themeColor="text1"/>
        </w:rPr>
        <w:t xml:space="preserve">, and re-profiling of activity where necessary. The North Kirkby Gateway project continues to progress through </w:t>
      </w:r>
      <w:proofErr w:type="gramStart"/>
      <w:r w:rsidRPr="004C620E">
        <w:rPr>
          <w:rFonts w:eastAsia="Calibri"/>
          <w:color w:val="000000" w:themeColor="text1"/>
        </w:rPr>
        <w:t>a number of</w:t>
      </w:r>
      <w:proofErr w:type="gramEnd"/>
      <w:r w:rsidRPr="004C620E">
        <w:rPr>
          <w:rFonts w:eastAsia="Calibri"/>
          <w:color w:val="000000" w:themeColor="text1"/>
        </w:rPr>
        <w:t xml:space="preserve"> legal and contractual complexities, with resolution anticipated in the coming months to enable contract execution and project mobilisation. Any significant changes to programme delivery or risk exposure will be reported to the Board.</w:t>
      </w:r>
    </w:p>
    <w:p w14:paraId="2E5AD283" w14:textId="77777777" w:rsidR="00AA223F" w:rsidRPr="004C620E" w:rsidRDefault="00AA223F" w:rsidP="00AA223F">
      <w:pPr>
        <w:spacing w:line="300" w:lineRule="auto"/>
        <w:jc w:val="both"/>
        <w:rPr>
          <w:rFonts w:eastAsia="Calibri"/>
          <w:color w:val="000000" w:themeColor="text1"/>
        </w:rPr>
      </w:pPr>
    </w:p>
    <w:p w14:paraId="6D4ABBFC" w14:textId="77777777" w:rsidR="00AA223F" w:rsidRDefault="00AA223F" w:rsidP="00AA223F">
      <w:pPr>
        <w:spacing w:line="300" w:lineRule="auto"/>
        <w:jc w:val="both"/>
        <w:rPr>
          <w:rFonts w:eastAsia="Calibri"/>
          <w:color w:val="000000" w:themeColor="text1"/>
        </w:rPr>
      </w:pPr>
      <w:r w:rsidRPr="004C620E">
        <w:rPr>
          <w:rFonts w:eastAsia="Calibri"/>
          <w:color w:val="000000" w:themeColor="text1"/>
        </w:rPr>
        <w:t>For the Pride in Place Impact Fund, the primary risk remains the requirement to commit funding within the prescribed programme timescales. In response, the programme has been reviewed to identify opportunities to reallocate funding from projects where underspends are forecast and to maximise delivery of available funding. Risks are being mitigated through regular performance reviews, proactive re-planning and the development of alternative delivery options. As outlined elsewhere in this report, funding reallocations within the programme and potential funding swaps with other eligible programmes are currently being explored to reduce delivery risk and maximise the achievement of programme outcomes.</w:t>
      </w:r>
    </w:p>
    <w:p w14:paraId="671AAEED" w14:textId="77777777" w:rsidR="00AA223F" w:rsidRPr="004C620E" w:rsidRDefault="00AA223F" w:rsidP="00AA223F">
      <w:pPr>
        <w:spacing w:line="300" w:lineRule="auto"/>
        <w:jc w:val="both"/>
        <w:rPr>
          <w:rFonts w:eastAsia="Calibri"/>
          <w:color w:val="000000" w:themeColor="text1"/>
        </w:rPr>
      </w:pPr>
    </w:p>
    <w:p w14:paraId="05B5A805" w14:textId="77777777" w:rsidR="00AA223F" w:rsidRDefault="00AA223F" w:rsidP="00AA223F">
      <w:pPr>
        <w:spacing w:line="300" w:lineRule="auto"/>
        <w:jc w:val="both"/>
        <w:rPr>
          <w:rFonts w:eastAsia="Calibri"/>
          <w:color w:val="000000" w:themeColor="text1"/>
        </w:rPr>
      </w:pPr>
      <w:r w:rsidRPr="004C620E">
        <w:rPr>
          <w:rFonts w:eastAsia="Calibri"/>
          <w:color w:val="000000" w:themeColor="text1"/>
        </w:rPr>
        <w:t xml:space="preserve">The UK Shared Prosperity Fund programme was successfully delivered within the funding period. To maximise utilisation of available grant funding ahead of programme closure, </w:t>
      </w:r>
      <w:r>
        <w:rPr>
          <w:rFonts w:eastAsia="Calibri"/>
          <w:color w:val="000000" w:themeColor="text1"/>
        </w:rPr>
        <w:t>funding was</w:t>
      </w:r>
      <w:r w:rsidRPr="004C620E">
        <w:rPr>
          <w:rFonts w:eastAsia="Calibri"/>
          <w:color w:val="000000" w:themeColor="text1"/>
        </w:rPr>
        <w:t xml:space="preserve"> prioritised towards the Central Walk project, while the Stanton Hill, Chapel Street and Central Walk mural projects were re-phased to enable subsequent phases to be delivered through alternative funding sources. In addition, the Albert Street Recreation Ground project was removed from the UKSPF programme and </w:t>
      </w:r>
      <w:r>
        <w:rPr>
          <w:rFonts w:eastAsia="Calibri"/>
          <w:color w:val="000000" w:themeColor="text1"/>
        </w:rPr>
        <w:t>is</w:t>
      </w:r>
      <w:r w:rsidRPr="004C620E">
        <w:rPr>
          <w:rFonts w:eastAsia="Calibri"/>
          <w:color w:val="000000" w:themeColor="text1"/>
        </w:rPr>
        <w:t xml:space="preserve"> now funded through </w:t>
      </w:r>
      <w:r>
        <w:rPr>
          <w:rFonts w:eastAsia="Calibri"/>
          <w:color w:val="000000" w:themeColor="text1"/>
        </w:rPr>
        <w:t>PIPIF and Section 106 funding.</w:t>
      </w:r>
      <w:r w:rsidRPr="004C620E">
        <w:rPr>
          <w:rFonts w:eastAsia="Calibri"/>
          <w:color w:val="000000" w:themeColor="text1"/>
        </w:rPr>
        <w:t xml:space="preserve"> This approach maximised grant expenditure, minimised delivery risk and supported the continued achievement of programme outcomes beyond the end of the UKSPF funding period. Final budget reconciliations are currently being completed as part of programme closure and monitoring requirements, with a final update to be provided at the next Board meeting.</w:t>
      </w:r>
    </w:p>
    <w:p w14:paraId="42B01E08" w14:textId="77777777" w:rsidR="00AA223F" w:rsidRDefault="00AA223F" w:rsidP="00AA223F">
      <w:pPr>
        <w:spacing w:line="300" w:lineRule="auto"/>
        <w:jc w:val="both"/>
        <w:rPr>
          <w:rFonts w:eastAsia="Calibri"/>
          <w:color w:val="000000" w:themeColor="text1"/>
        </w:rPr>
      </w:pPr>
    </w:p>
    <w:p w14:paraId="4BC3C0AD" w14:textId="77777777" w:rsidR="00AA223F" w:rsidRDefault="00AA223F" w:rsidP="00AA223F">
      <w:pPr>
        <w:spacing w:line="300" w:lineRule="auto"/>
        <w:jc w:val="both"/>
        <w:rPr>
          <w:rFonts w:eastAsia="Calibri"/>
          <w:color w:val="000000" w:themeColor="text1"/>
        </w:rPr>
      </w:pPr>
    </w:p>
    <w:p w14:paraId="7B85DA6F" w14:textId="77777777" w:rsidR="00AA223F" w:rsidRDefault="00AA223F" w:rsidP="00AA223F">
      <w:pPr>
        <w:spacing w:line="300" w:lineRule="auto"/>
        <w:jc w:val="both"/>
        <w:rPr>
          <w:rFonts w:eastAsia="Calibri"/>
          <w:color w:val="000000" w:themeColor="text1"/>
        </w:rPr>
      </w:pPr>
    </w:p>
    <w:p w14:paraId="4D34E539" w14:textId="77777777" w:rsidR="00AA223F" w:rsidRDefault="00AA223F" w:rsidP="00AA223F">
      <w:pPr>
        <w:spacing w:line="300" w:lineRule="auto"/>
        <w:jc w:val="both"/>
        <w:rPr>
          <w:rFonts w:eastAsia="Calibri"/>
          <w:color w:val="000000" w:themeColor="text1"/>
        </w:rPr>
      </w:pPr>
    </w:p>
    <w:p w14:paraId="2629C418" w14:textId="77777777" w:rsidR="00AA223F" w:rsidRDefault="00AA223F" w:rsidP="00AA223F">
      <w:pPr>
        <w:spacing w:line="300" w:lineRule="auto"/>
        <w:jc w:val="both"/>
        <w:rPr>
          <w:rFonts w:eastAsia="Calibri"/>
          <w:color w:val="000000" w:themeColor="text1"/>
        </w:rPr>
      </w:pPr>
    </w:p>
    <w:p w14:paraId="649E71A3" w14:textId="77777777" w:rsidR="00AA223F" w:rsidRDefault="00AA223F" w:rsidP="00AA223F">
      <w:pPr>
        <w:spacing w:line="300" w:lineRule="auto"/>
        <w:jc w:val="both"/>
        <w:rPr>
          <w:rFonts w:eastAsia="Calibri"/>
          <w:color w:val="000000" w:themeColor="text1"/>
        </w:rPr>
      </w:pPr>
    </w:p>
    <w:p w14:paraId="4AC4C9F7" w14:textId="77777777" w:rsidR="00AA223F" w:rsidRDefault="00AA223F" w:rsidP="00AA223F">
      <w:pPr>
        <w:spacing w:line="300" w:lineRule="auto"/>
        <w:jc w:val="both"/>
        <w:rPr>
          <w:rFonts w:eastAsia="Calibri"/>
          <w:color w:val="000000" w:themeColor="text1"/>
        </w:rPr>
      </w:pPr>
    </w:p>
    <w:p w14:paraId="54FAE379" w14:textId="77777777" w:rsidR="00AA223F" w:rsidRDefault="00AA223F" w:rsidP="00AA223F">
      <w:pPr>
        <w:spacing w:line="300" w:lineRule="auto"/>
        <w:jc w:val="both"/>
        <w:rPr>
          <w:rFonts w:eastAsia="Calibri"/>
          <w:color w:val="000000" w:themeColor="text1"/>
        </w:rPr>
      </w:pPr>
    </w:p>
    <w:p w14:paraId="5DAC5481" w14:textId="77777777" w:rsidR="00AA223F" w:rsidRDefault="00AA223F" w:rsidP="00AA223F">
      <w:pPr>
        <w:spacing w:line="300" w:lineRule="auto"/>
        <w:jc w:val="both"/>
        <w:rPr>
          <w:rFonts w:eastAsia="Calibri"/>
          <w:color w:val="000000" w:themeColor="text1"/>
        </w:rPr>
      </w:pPr>
    </w:p>
    <w:p w14:paraId="324B8F0B" w14:textId="77777777" w:rsidR="00AA223F" w:rsidRDefault="00AA223F" w:rsidP="00AA223F">
      <w:pPr>
        <w:spacing w:line="300" w:lineRule="auto"/>
        <w:jc w:val="both"/>
        <w:rPr>
          <w:rFonts w:eastAsia="Calibri"/>
          <w:color w:val="000000" w:themeColor="text1"/>
        </w:rPr>
      </w:pPr>
    </w:p>
    <w:p w14:paraId="09C774BC" w14:textId="77777777" w:rsidR="00AA223F" w:rsidRDefault="00AA223F" w:rsidP="00AA223F">
      <w:pPr>
        <w:spacing w:line="300" w:lineRule="auto"/>
        <w:jc w:val="both"/>
        <w:rPr>
          <w:rFonts w:eastAsia="Calibri"/>
          <w:color w:val="000000" w:themeColor="text1"/>
        </w:rPr>
      </w:pPr>
    </w:p>
    <w:p w14:paraId="02506C25" w14:textId="77777777" w:rsidR="00AA223F" w:rsidRDefault="00AA223F" w:rsidP="00AA223F">
      <w:pPr>
        <w:spacing w:line="300" w:lineRule="auto"/>
        <w:jc w:val="both"/>
        <w:rPr>
          <w:rFonts w:eastAsia="Calibri"/>
          <w:color w:val="000000" w:themeColor="text1"/>
        </w:rPr>
      </w:pPr>
    </w:p>
    <w:p w14:paraId="683EF990" w14:textId="77777777" w:rsidR="00AA223F" w:rsidRDefault="00AA223F" w:rsidP="00AA223F">
      <w:pPr>
        <w:spacing w:line="300" w:lineRule="auto"/>
        <w:jc w:val="both"/>
        <w:rPr>
          <w:rFonts w:eastAsia="Calibri"/>
          <w:color w:val="000000" w:themeColor="text1"/>
        </w:rPr>
      </w:pPr>
    </w:p>
    <w:p w14:paraId="3695C2A3" w14:textId="77777777" w:rsidR="00AA223F" w:rsidRDefault="00AA223F" w:rsidP="00AA223F">
      <w:pPr>
        <w:spacing w:line="300" w:lineRule="auto"/>
        <w:jc w:val="both"/>
        <w:rPr>
          <w:rFonts w:eastAsia="Calibri"/>
          <w:color w:val="000000" w:themeColor="text1"/>
        </w:rPr>
      </w:pPr>
    </w:p>
    <w:p w14:paraId="2607D4E5" w14:textId="77777777" w:rsidR="00AA223F" w:rsidRDefault="00AA223F" w:rsidP="00AA223F">
      <w:pPr>
        <w:spacing w:line="300" w:lineRule="auto"/>
        <w:jc w:val="both"/>
        <w:rPr>
          <w:rFonts w:eastAsia="Calibri"/>
          <w:color w:val="000000" w:themeColor="text1"/>
        </w:rPr>
      </w:pPr>
    </w:p>
    <w:p w14:paraId="3B9A2CD7" w14:textId="77777777" w:rsidR="00AA223F" w:rsidRDefault="00AA223F" w:rsidP="00AA223F">
      <w:pPr>
        <w:spacing w:line="300" w:lineRule="auto"/>
        <w:jc w:val="both"/>
        <w:rPr>
          <w:rFonts w:eastAsia="Calibri"/>
          <w:color w:val="000000" w:themeColor="text1"/>
        </w:rPr>
      </w:pPr>
    </w:p>
    <w:p w14:paraId="58EBABFB" w14:textId="77777777" w:rsidR="00AA223F" w:rsidRDefault="00AA223F" w:rsidP="00AA223F">
      <w:pPr>
        <w:spacing w:line="300" w:lineRule="auto"/>
        <w:jc w:val="both"/>
        <w:rPr>
          <w:rFonts w:eastAsia="Calibri"/>
          <w:color w:val="000000" w:themeColor="text1"/>
        </w:rPr>
      </w:pPr>
    </w:p>
    <w:p w14:paraId="613AA8F9" w14:textId="77777777" w:rsidR="00AA223F" w:rsidRDefault="00AA223F" w:rsidP="00AA223F">
      <w:pPr>
        <w:spacing w:line="300" w:lineRule="auto"/>
        <w:jc w:val="both"/>
        <w:rPr>
          <w:rFonts w:eastAsia="Calibri"/>
          <w:color w:val="000000" w:themeColor="text1"/>
        </w:rPr>
      </w:pPr>
    </w:p>
    <w:p w14:paraId="6FBC9013" w14:textId="77777777" w:rsidR="00AA223F" w:rsidRDefault="00AA223F" w:rsidP="00AA223F">
      <w:pPr>
        <w:spacing w:line="300" w:lineRule="auto"/>
        <w:jc w:val="both"/>
        <w:rPr>
          <w:rFonts w:eastAsia="Calibri"/>
          <w:color w:val="000000" w:themeColor="text1"/>
        </w:rPr>
      </w:pPr>
    </w:p>
    <w:p w14:paraId="2A20F13F" w14:textId="77777777" w:rsidR="00AA223F" w:rsidRDefault="00AA223F" w:rsidP="00AA223F">
      <w:pPr>
        <w:spacing w:line="300" w:lineRule="auto"/>
        <w:jc w:val="both"/>
        <w:rPr>
          <w:rFonts w:eastAsia="Calibri"/>
          <w:color w:val="000000" w:themeColor="text1"/>
        </w:rPr>
      </w:pPr>
    </w:p>
    <w:p w14:paraId="73198DFE" w14:textId="77777777" w:rsidR="00AA223F" w:rsidRDefault="00AA223F" w:rsidP="00AA223F">
      <w:pPr>
        <w:spacing w:line="300" w:lineRule="auto"/>
        <w:jc w:val="both"/>
        <w:rPr>
          <w:rFonts w:eastAsia="Calibri"/>
          <w:color w:val="000000" w:themeColor="text1"/>
        </w:rPr>
      </w:pPr>
    </w:p>
    <w:p w14:paraId="0059FD51" w14:textId="77777777" w:rsidR="00AA223F" w:rsidRDefault="00AA223F" w:rsidP="00AA223F">
      <w:pPr>
        <w:spacing w:line="300" w:lineRule="auto"/>
        <w:jc w:val="both"/>
        <w:rPr>
          <w:rFonts w:eastAsia="Calibri"/>
          <w:color w:val="000000" w:themeColor="text1"/>
        </w:rPr>
      </w:pPr>
    </w:p>
    <w:p w14:paraId="1A110D9F" w14:textId="77777777" w:rsidR="00AA223F" w:rsidRDefault="00AA223F" w:rsidP="00AA223F">
      <w:pPr>
        <w:spacing w:line="300" w:lineRule="auto"/>
        <w:jc w:val="both"/>
        <w:rPr>
          <w:rFonts w:eastAsia="Calibri"/>
          <w:color w:val="000000" w:themeColor="text1"/>
        </w:rPr>
      </w:pPr>
    </w:p>
    <w:p w14:paraId="115A87C1" w14:textId="77777777" w:rsidR="00AA223F" w:rsidRDefault="00AA223F" w:rsidP="00AA223F">
      <w:pPr>
        <w:spacing w:line="300" w:lineRule="auto"/>
        <w:jc w:val="both"/>
        <w:rPr>
          <w:rFonts w:eastAsia="Calibri"/>
          <w:color w:val="000000" w:themeColor="text1"/>
        </w:rPr>
        <w:sectPr w:rsidR="00AA223F" w:rsidSect="00AA223F">
          <w:footerReference w:type="default" r:id="rId11"/>
          <w:pgSz w:w="11906" w:h="16838"/>
          <w:pgMar w:top="1440" w:right="1077" w:bottom="1440" w:left="1077" w:header="709" w:footer="709" w:gutter="0"/>
          <w:cols w:space="708"/>
          <w:docGrid w:linePitch="360"/>
        </w:sectPr>
      </w:pPr>
    </w:p>
    <w:p w14:paraId="290F27F0" w14:textId="77777777" w:rsidR="00AA223F" w:rsidRDefault="00AA223F" w:rsidP="00AA223F">
      <w:pPr>
        <w:spacing w:line="300" w:lineRule="auto"/>
        <w:jc w:val="both"/>
        <w:rPr>
          <w:rFonts w:eastAsia="Calibri"/>
          <w:color w:val="000000" w:themeColor="text1"/>
        </w:rPr>
      </w:pPr>
    </w:p>
    <w:p w14:paraId="3D756D43" w14:textId="77777777" w:rsidR="00AA223F" w:rsidRDefault="00AA223F" w:rsidP="00AA223F">
      <w:pPr>
        <w:spacing w:line="300" w:lineRule="auto"/>
        <w:jc w:val="both"/>
        <w:rPr>
          <w:rFonts w:eastAsia="Calibri"/>
          <w:color w:val="000000" w:themeColor="text1"/>
        </w:rPr>
      </w:pPr>
    </w:p>
    <w:p w14:paraId="1E7AB8CA" w14:textId="77777777" w:rsidR="00AA223F" w:rsidRDefault="00AA223F" w:rsidP="00AA223F">
      <w:pPr>
        <w:spacing w:line="300" w:lineRule="auto"/>
        <w:jc w:val="both"/>
        <w:rPr>
          <w:rFonts w:eastAsia="Calibri"/>
          <w:color w:val="000000" w:themeColor="text1"/>
        </w:rPr>
      </w:pPr>
    </w:p>
    <w:p w14:paraId="2DBA97D7" w14:textId="77777777" w:rsidR="00AA223F" w:rsidRDefault="00AA223F" w:rsidP="00AA223F">
      <w:pPr>
        <w:spacing w:line="300" w:lineRule="auto"/>
        <w:jc w:val="both"/>
        <w:rPr>
          <w:rFonts w:eastAsia="Calibri"/>
          <w:color w:val="000000" w:themeColor="text1"/>
        </w:rPr>
      </w:pPr>
    </w:p>
    <w:p w14:paraId="3034400B" w14:textId="77777777" w:rsidR="00AA223F" w:rsidRPr="00664409" w:rsidRDefault="00AA223F" w:rsidP="00AA223F">
      <w:pPr>
        <w:rPr>
          <w:b/>
          <w:bCs/>
        </w:rPr>
      </w:pPr>
      <w:r w:rsidRPr="00664409">
        <w:rPr>
          <w:b/>
          <w:bCs/>
        </w:rPr>
        <w:t>Appendices A</w:t>
      </w:r>
    </w:p>
    <w:p w14:paraId="5F89BEA2" w14:textId="77777777" w:rsidR="00AA223F" w:rsidRDefault="00AA223F" w:rsidP="00AA223F"/>
    <w:p w14:paraId="4263487C" w14:textId="77777777" w:rsidR="00AA223F" w:rsidRDefault="00AA223F" w:rsidP="00AA223F">
      <w:r>
        <w:t xml:space="preserve">Contracts Awarded in this reporting period. </w:t>
      </w:r>
    </w:p>
    <w:p w14:paraId="4888266F" w14:textId="77777777" w:rsidR="00AA223F" w:rsidRDefault="00AA223F" w:rsidP="00AA223F"/>
    <w:p w14:paraId="7CC9F4D1" w14:textId="0C28C360" w:rsidR="00AA223F" w:rsidRDefault="00AA223F" w:rsidP="00AA223F">
      <w:pPr>
        <w:spacing w:line="300" w:lineRule="auto"/>
        <w:jc w:val="both"/>
        <w:rPr>
          <w:rFonts w:eastAsia="Calibri"/>
          <w:color w:val="000000" w:themeColor="text1"/>
        </w:rPr>
      </w:pPr>
      <w:r w:rsidRPr="00664409">
        <w:rPr>
          <w:noProof/>
        </w:rPr>
        <w:drawing>
          <wp:inline distT="0" distB="0" distL="0" distR="0" wp14:anchorId="12DBF658" wp14:editId="235C963F">
            <wp:extent cx="8863330" cy="278765"/>
            <wp:effectExtent l="0" t="0" r="0" b="0"/>
            <wp:docPr id="10615206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63330" cy="278765"/>
                    </a:xfrm>
                    <a:prstGeom prst="rect">
                      <a:avLst/>
                    </a:prstGeom>
                    <a:noFill/>
                    <a:ln>
                      <a:noFill/>
                    </a:ln>
                  </pic:spPr>
                </pic:pic>
              </a:graphicData>
            </a:graphic>
          </wp:inline>
        </w:drawing>
      </w:r>
    </w:p>
    <w:p w14:paraId="2C2C1742" w14:textId="66F732A7" w:rsidR="00AA223F" w:rsidRDefault="00AA223F" w:rsidP="00AA223F">
      <w:pPr>
        <w:spacing w:line="300" w:lineRule="auto"/>
        <w:jc w:val="both"/>
        <w:rPr>
          <w:rFonts w:eastAsia="Calibri"/>
          <w:color w:val="000000" w:themeColor="text1"/>
        </w:rPr>
      </w:pPr>
      <w:r w:rsidRPr="00664409">
        <w:rPr>
          <w:noProof/>
        </w:rPr>
        <w:drawing>
          <wp:inline distT="0" distB="0" distL="0" distR="0" wp14:anchorId="345F2482" wp14:editId="070D5B0C">
            <wp:extent cx="8863330" cy="2546350"/>
            <wp:effectExtent l="0" t="0" r="0" b="0"/>
            <wp:docPr id="1075286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63330" cy="2546350"/>
                    </a:xfrm>
                    <a:prstGeom prst="rect">
                      <a:avLst/>
                    </a:prstGeom>
                    <a:noFill/>
                    <a:ln>
                      <a:noFill/>
                    </a:ln>
                  </pic:spPr>
                </pic:pic>
              </a:graphicData>
            </a:graphic>
          </wp:inline>
        </w:drawing>
      </w:r>
    </w:p>
    <w:p w14:paraId="36AB8062" w14:textId="77777777" w:rsidR="00AA223F" w:rsidRDefault="00AA223F" w:rsidP="00AA223F">
      <w:pPr>
        <w:spacing w:line="300" w:lineRule="auto"/>
        <w:jc w:val="both"/>
        <w:rPr>
          <w:rFonts w:eastAsia="Calibri"/>
          <w:color w:val="000000" w:themeColor="text1"/>
        </w:rPr>
      </w:pPr>
    </w:p>
    <w:p w14:paraId="1465682F" w14:textId="77777777" w:rsidR="00AA223F" w:rsidRDefault="00AA223F" w:rsidP="00AA223F">
      <w:pPr>
        <w:spacing w:line="300" w:lineRule="auto"/>
        <w:jc w:val="both"/>
        <w:rPr>
          <w:rFonts w:eastAsia="Calibri"/>
          <w:color w:val="000000" w:themeColor="text1"/>
        </w:rPr>
      </w:pPr>
    </w:p>
    <w:p w14:paraId="1A2F362A" w14:textId="77777777" w:rsidR="00AA223F" w:rsidRDefault="00AA223F" w:rsidP="00AA223F">
      <w:pPr>
        <w:spacing w:line="300" w:lineRule="auto"/>
        <w:jc w:val="both"/>
        <w:rPr>
          <w:rFonts w:eastAsia="Calibri"/>
          <w:color w:val="000000" w:themeColor="text1"/>
        </w:rPr>
      </w:pPr>
    </w:p>
    <w:p w14:paraId="59169ED3" w14:textId="77777777" w:rsidR="00AA223F" w:rsidRDefault="00AA223F" w:rsidP="00AA223F">
      <w:pPr>
        <w:spacing w:line="300" w:lineRule="auto"/>
        <w:jc w:val="both"/>
        <w:sectPr w:rsidR="00AA223F" w:rsidSect="00AA223F">
          <w:pgSz w:w="16838" w:h="11906" w:orient="landscape"/>
          <w:pgMar w:top="1077" w:right="1440" w:bottom="1077" w:left="1440" w:header="709" w:footer="709" w:gutter="0"/>
          <w:cols w:space="708"/>
          <w:docGrid w:linePitch="360"/>
        </w:sectPr>
      </w:pPr>
    </w:p>
    <w:p w14:paraId="5D165652" w14:textId="77777777" w:rsidR="00AA223F" w:rsidRDefault="00AA223F"/>
    <w:sectPr w:rsidR="00AA223F" w:rsidSect="00AA223F">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2DD23" w14:textId="77777777" w:rsidR="00DE6D92" w:rsidRDefault="00DE6D92" w:rsidP="00AA223F">
      <w:r>
        <w:separator/>
      </w:r>
    </w:p>
  </w:endnote>
  <w:endnote w:type="continuationSeparator" w:id="0">
    <w:p w14:paraId="79805115" w14:textId="77777777" w:rsidR="00DE6D92" w:rsidRDefault="00DE6D92" w:rsidP="00AA2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19EF" w14:textId="77777777" w:rsidR="00AA223F" w:rsidRDefault="00AA223F" w:rsidP="00076806">
    <w:pPr>
      <w:pStyle w:val="Footer"/>
      <w:tabs>
        <w:tab w:val="left" w:pos="6112"/>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681C3" w14:textId="77777777" w:rsidR="00AA223F" w:rsidRDefault="00AA223F">
    <w:pPr>
      <w:pStyle w:val="Footer"/>
    </w:pPr>
  </w:p>
  <w:p w14:paraId="1885D361" w14:textId="77777777" w:rsidR="00AA223F" w:rsidRDefault="00AA2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CA89E" w14:textId="77777777" w:rsidR="00DE6D92" w:rsidRDefault="00DE6D92" w:rsidP="00AA223F">
      <w:r>
        <w:separator/>
      </w:r>
    </w:p>
  </w:footnote>
  <w:footnote w:type="continuationSeparator" w:id="0">
    <w:p w14:paraId="59E474BB" w14:textId="77777777" w:rsidR="00DE6D92" w:rsidRDefault="00DE6D92" w:rsidP="00AA22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CommentText"/>
      <w:lvlText w:val=""/>
      <w:lvlJc w:val="left"/>
      <w:pPr>
        <w:tabs>
          <w:tab w:val="num" w:pos="360"/>
        </w:tabs>
        <w:ind w:left="360" w:hanging="360"/>
      </w:pPr>
      <w:rPr>
        <w:rFonts w:ascii="Symbol" w:hAnsi="Symbol" w:hint="default"/>
      </w:rPr>
    </w:lvl>
  </w:abstractNum>
  <w:abstractNum w:abstractNumId="1" w15:restartNumberingAfterBreak="0">
    <w:nsid w:val="05C05414"/>
    <w:multiLevelType w:val="hybridMultilevel"/>
    <w:tmpl w:val="B2FC0A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BC0965"/>
    <w:multiLevelType w:val="hybridMultilevel"/>
    <w:tmpl w:val="14FA1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66261"/>
    <w:multiLevelType w:val="multilevel"/>
    <w:tmpl w:val="289AE002"/>
    <w:lvl w:ilvl="0">
      <w:start w:val="1"/>
      <w:numFmt w:val="decimal"/>
      <w:lvlText w:val="%1."/>
      <w:lvlJc w:val="left"/>
      <w:pPr>
        <w:tabs>
          <w:tab w:val="num" w:pos="501"/>
        </w:tabs>
        <w:ind w:left="501" w:hanging="360"/>
      </w:pPr>
      <w:rPr>
        <w:b w:val="0"/>
        <w:bCs w:val="0"/>
      </w:rPr>
    </w:lvl>
    <w:lvl w:ilvl="1" w:tentative="1">
      <w:start w:val="1"/>
      <w:numFmt w:val="decimal"/>
      <w:lvlText w:val="%2."/>
      <w:lvlJc w:val="left"/>
      <w:pPr>
        <w:tabs>
          <w:tab w:val="num" w:pos="1221"/>
        </w:tabs>
        <w:ind w:left="1221"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abstractNum w:abstractNumId="4" w15:restartNumberingAfterBreak="0">
    <w:nsid w:val="16EB5F45"/>
    <w:multiLevelType w:val="hybridMultilevel"/>
    <w:tmpl w:val="42ECB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FF71A"/>
    <w:multiLevelType w:val="hybridMultilevel"/>
    <w:tmpl w:val="DD6881C8"/>
    <w:lvl w:ilvl="0" w:tplc="51F6C45E">
      <w:start w:val="1"/>
      <w:numFmt w:val="bullet"/>
      <w:lvlText w:val="·"/>
      <w:lvlJc w:val="left"/>
      <w:pPr>
        <w:ind w:left="720" w:hanging="360"/>
      </w:pPr>
      <w:rPr>
        <w:rFonts w:ascii="Symbol" w:hAnsi="Symbol" w:hint="default"/>
      </w:rPr>
    </w:lvl>
    <w:lvl w:ilvl="1" w:tplc="E352610E">
      <w:start w:val="1"/>
      <w:numFmt w:val="bullet"/>
      <w:lvlText w:val="o"/>
      <w:lvlJc w:val="left"/>
      <w:pPr>
        <w:ind w:left="1440" w:hanging="360"/>
      </w:pPr>
      <w:rPr>
        <w:rFonts w:ascii="Courier New" w:hAnsi="Courier New" w:hint="default"/>
      </w:rPr>
    </w:lvl>
    <w:lvl w:ilvl="2" w:tplc="BC5CB360">
      <w:start w:val="1"/>
      <w:numFmt w:val="bullet"/>
      <w:lvlText w:val=""/>
      <w:lvlJc w:val="left"/>
      <w:pPr>
        <w:ind w:left="2160" w:hanging="360"/>
      </w:pPr>
      <w:rPr>
        <w:rFonts w:ascii="Wingdings" w:hAnsi="Wingdings" w:hint="default"/>
      </w:rPr>
    </w:lvl>
    <w:lvl w:ilvl="3" w:tplc="02E6A962">
      <w:start w:val="1"/>
      <w:numFmt w:val="bullet"/>
      <w:lvlText w:val=""/>
      <w:lvlJc w:val="left"/>
      <w:pPr>
        <w:ind w:left="2880" w:hanging="360"/>
      </w:pPr>
      <w:rPr>
        <w:rFonts w:ascii="Symbol" w:hAnsi="Symbol" w:hint="default"/>
      </w:rPr>
    </w:lvl>
    <w:lvl w:ilvl="4" w:tplc="8A7E9A18">
      <w:start w:val="1"/>
      <w:numFmt w:val="bullet"/>
      <w:lvlText w:val="o"/>
      <w:lvlJc w:val="left"/>
      <w:pPr>
        <w:ind w:left="3600" w:hanging="360"/>
      </w:pPr>
      <w:rPr>
        <w:rFonts w:ascii="Courier New" w:hAnsi="Courier New" w:hint="default"/>
      </w:rPr>
    </w:lvl>
    <w:lvl w:ilvl="5" w:tplc="F9B07C36">
      <w:start w:val="1"/>
      <w:numFmt w:val="bullet"/>
      <w:lvlText w:val=""/>
      <w:lvlJc w:val="left"/>
      <w:pPr>
        <w:ind w:left="4320" w:hanging="360"/>
      </w:pPr>
      <w:rPr>
        <w:rFonts w:ascii="Wingdings" w:hAnsi="Wingdings" w:hint="default"/>
      </w:rPr>
    </w:lvl>
    <w:lvl w:ilvl="6" w:tplc="8D463446">
      <w:start w:val="1"/>
      <w:numFmt w:val="bullet"/>
      <w:lvlText w:val=""/>
      <w:lvlJc w:val="left"/>
      <w:pPr>
        <w:ind w:left="5040" w:hanging="360"/>
      </w:pPr>
      <w:rPr>
        <w:rFonts w:ascii="Symbol" w:hAnsi="Symbol" w:hint="default"/>
      </w:rPr>
    </w:lvl>
    <w:lvl w:ilvl="7" w:tplc="DD04940A">
      <w:start w:val="1"/>
      <w:numFmt w:val="bullet"/>
      <w:lvlText w:val="o"/>
      <w:lvlJc w:val="left"/>
      <w:pPr>
        <w:ind w:left="5760" w:hanging="360"/>
      </w:pPr>
      <w:rPr>
        <w:rFonts w:ascii="Courier New" w:hAnsi="Courier New" w:hint="default"/>
      </w:rPr>
    </w:lvl>
    <w:lvl w:ilvl="8" w:tplc="DFF67E8E">
      <w:start w:val="1"/>
      <w:numFmt w:val="bullet"/>
      <w:lvlText w:val=""/>
      <w:lvlJc w:val="left"/>
      <w:pPr>
        <w:ind w:left="6480" w:hanging="360"/>
      </w:pPr>
      <w:rPr>
        <w:rFonts w:ascii="Wingdings" w:hAnsi="Wingdings" w:hint="default"/>
      </w:rPr>
    </w:lvl>
  </w:abstractNum>
  <w:abstractNum w:abstractNumId="6" w15:restartNumberingAfterBreak="0">
    <w:nsid w:val="18233B83"/>
    <w:multiLevelType w:val="hybridMultilevel"/>
    <w:tmpl w:val="9978296C"/>
    <w:lvl w:ilvl="0" w:tplc="849CB2FA">
      <w:start w:val="1"/>
      <w:numFmt w:val="decimal"/>
      <w:lvlText w:val="%1."/>
      <w:lvlJc w:val="left"/>
      <w:pPr>
        <w:ind w:left="81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7885326">
      <w:start w:val="1"/>
      <w:numFmt w:val="lowerLetter"/>
      <w:lvlText w:val="%2"/>
      <w:lvlJc w:val="left"/>
      <w:pPr>
        <w:ind w:left="152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5BAA153A">
      <w:start w:val="1"/>
      <w:numFmt w:val="lowerRoman"/>
      <w:lvlText w:val="%3"/>
      <w:lvlJc w:val="left"/>
      <w:pPr>
        <w:ind w:left="189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61C67F8">
      <w:start w:val="1"/>
      <w:numFmt w:val="decimal"/>
      <w:lvlText w:val="%4"/>
      <w:lvlJc w:val="left"/>
      <w:pPr>
        <w:ind w:left="261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9A83BC2">
      <w:start w:val="1"/>
      <w:numFmt w:val="lowerLetter"/>
      <w:lvlText w:val="%5"/>
      <w:lvlJc w:val="left"/>
      <w:pPr>
        <w:ind w:left="333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8A43E2">
      <w:start w:val="1"/>
      <w:numFmt w:val="lowerRoman"/>
      <w:lvlText w:val="%6"/>
      <w:lvlJc w:val="left"/>
      <w:pPr>
        <w:ind w:left="405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12E4B9C">
      <w:start w:val="1"/>
      <w:numFmt w:val="decimal"/>
      <w:lvlText w:val="%7"/>
      <w:lvlJc w:val="left"/>
      <w:pPr>
        <w:ind w:left="47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35E4DF48">
      <w:start w:val="1"/>
      <w:numFmt w:val="lowerLetter"/>
      <w:lvlText w:val="%8"/>
      <w:lvlJc w:val="left"/>
      <w:pPr>
        <w:ind w:left="549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8E48FF4A">
      <w:start w:val="1"/>
      <w:numFmt w:val="lowerRoman"/>
      <w:lvlText w:val="%9"/>
      <w:lvlJc w:val="left"/>
      <w:pPr>
        <w:ind w:left="621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DFE44F0"/>
    <w:multiLevelType w:val="hybridMultilevel"/>
    <w:tmpl w:val="6F383FDA"/>
    <w:lvl w:ilvl="0" w:tplc="204EA2C8">
      <w:start w:val="1"/>
      <w:numFmt w:val="bullet"/>
      <w:lvlText w:val="·"/>
      <w:lvlJc w:val="left"/>
      <w:pPr>
        <w:ind w:left="720" w:hanging="360"/>
      </w:pPr>
      <w:rPr>
        <w:rFonts w:ascii="Symbol" w:hAnsi="Symbol" w:hint="default"/>
      </w:rPr>
    </w:lvl>
    <w:lvl w:ilvl="1" w:tplc="3CCCD9B8">
      <w:start w:val="1"/>
      <w:numFmt w:val="bullet"/>
      <w:lvlText w:val="o"/>
      <w:lvlJc w:val="left"/>
      <w:pPr>
        <w:ind w:left="1440" w:hanging="360"/>
      </w:pPr>
      <w:rPr>
        <w:rFonts w:ascii="Courier New" w:hAnsi="Courier New" w:hint="default"/>
      </w:rPr>
    </w:lvl>
    <w:lvl w:ilvl="2" w:tplc="1FEE5428">
      <w:start w:val="1"/>
      <w:numFmt w:val="bullet"/>
      <w:lvlText w:val=""/>
      <w:lvlJc w:val="left"/>
      <w:pPr>
        <w:ind w:left="2160" w:hanging="360"/>
      </w:pPr>
      <w:rPr>
        <w:rFonts w:ascii="Wingdings" w:hAnsi="Wingdings" w:hint="default"/>
      </w:rPr>
    </w:lvl>
    <w:lvl w:ilvl="3" w:tplc="EB40A1F8">
      <w:start w:val="1"/>
      <w:numFmt w:val="bullet"/>
      <w:lvlText w:val=""/>
      <w:lvlJc w:val="left"/>
      <w:pPr>
        <w:ind w:left="2880" w:hanging="360"/>
      </w:pPr>
      <w:rPr>
        <w:rFonts w:ascii="Symbol" w:hAnsi="Symbol" w:hint="default"/>
      </w:rPr>
    </w:lvl>
    <w:lvl w:ilvl="4" w:tplc="5958DE6C">
      <w:start w:val="1"/>
      <w:numFmt w:val="bullet"/>
      <w:lvlText w:val="o"/>
      <w:lvlJc w:val="left"/>
      <w:pPr>
        <w:ind w:left="3600" w:hanging="360"/>
      </w:pPr>
      <w:rPr>
        <w:rFonts w:ascii="Courier New" w:hAnsi="Courier New" w:hint="default"/>
      </w:rPr>
    </w:lvl>
    <w:lvl w:ilvl="5" w:tplc="5A0ACE6A">
      <w:start w:val="1"/>
      <w:numFmt w:val="bullet"/>
      <w:lvlText w:val=""/>
      <w:lvlJc w:val="left"/>
      <w:pPr>
        <w:ind w:left="4320" w:hanging="360"/>
      </w:pPr>
      <w:rPr>
        <w:rFonts w:ascii="Wingdings" w:hAnsi="Wingdings" w:hint="default"/>
      </w:rPr>
    </w:lvl>
    <w:lvl w:ilvl="6" w:tplc="58343112">
      <w:start w:val="1"/>
      <w:numFmt w:val="bullet"/>
      <w:lvlText w:val=""/>
      <w:lvlJc w:val="left"/>
      <w:pPr>
        <w:ind w:left="5040" w:hanging="360"/>
      </w:pPr>
      <w:rPr>
        <w:rFonts w:ascii="Symbol" w:hAnsi="Symbol" w:hint="default"/>
      </w:rPr>
    </w:lvl>
    <w:lvl w:ilvl="7" w:tplc="E9503886">
      <w:start w:val="1"/>
      <w:numFmt w:val="bullet"/>
      <w:lvlText w:val="o"/>
      <w:lvlJc w:val="left"/>
      <w:pPr>
        <w:ind w:left="5760" w:hanging="360"/>
      </w:pPr>
      <w:rPr>
        <w:rFonts w:ascii="Courier New" w:hAnsi="Courier New" w:hint="default"/>
      </w:rPr>
    </w:lvl>
    <w:lvl w:ilvl="8" w:tplc="BCA47DA2">
      <w:start w:val="1"/>
      <w:numFmt w:val="bullet"/>
      <w:lvlText w:val=""/>
      <w:lvlJc w:val="left"/>
      <w:pPr>
        <w:ind w:left="6480" w:hanging="360"/>
      </w:pPr>
      <w:rPr>
        <w:rFonts w:ascii="Wingdings" w:hAnsi="Wingdings" w:hint="default"/>
      </w:rPr>
    </w:lvl>
  </w:abstractNum>
  <w:abstractNum w:abstractNumId="8" w15:restartNumberingAfterBreak="0">
    <w:nsid w:val="2177AC10"/>
    <w:multiLevelType w:val="hybridMultilevel"/>
    <w:tmpl w:val="FFFFFFFF"/>
    <w:lvl w:ilvl="0" w:tplc="81ECD7E6">
      <w:start w:val="1"/>
      <w:numFmt w:val="bullet"/>
      <w:lvlText w:val="-"/>
      <w:lvlJc w:val="left"/>
      <w:pPr>
        <w:ind w:left="720" w:hanging="360"/>
      </w:pPr>
      <w:rPr>
        <w:rFonts w:ascii="Aptos" w:hAnsi="Aptos" w:hint="default"/>
      </w:rPr>
    </w:lvl>
    <w:lvl w:ilvl="1" w:tplc="4104B570">
      <w:start w:val="1"/>
      <w:numFmt w:val="bullet"/>
      <w:lvlText w:val="o"/>
      <w:lvlJc w:val="left"/>
      <w:pPr>
        <w:ind w:left="1440" w:hanging="360"/>
      </w:pPr>
      <w:rPr>
        <w:rFonts w:ascii="Courier New" w:hAnsi="Courier New" w:hint="default"/>
      </w:rPr>
    </w:lvl>
    <w:lvl w:ilvl="2" w:tplc="FC5E46B4">
      <w:start w:val="1"/>
      <w:numFmt w:val="bullet"/>
      <w:lvlText w:val=""/>
      <w:lvlJc w:val="left"/>
      <w:pPr>
        <w:ind w:left="2160" w:hanging="360"/>
      </w:pPr>
      <w:rPr>
        <w:rFonts w:ascii="Wingdings" w:hAnsi="Wingdings" w:hint="default"/>
      </w:rPr>
    </w:lvl>
    <w:lvl w:ilvl="3" w:tplc="BB0EB71C">
      <w:start w:val="1"/>
      <w:numFmt w:val="bullet"/>
      <w:lvlText w:val=""/>
      <w:lvlJc w:val="left"/>
      <w:pPr>
        <w:ind w:left="2880" w:hanging="360"/>
      </w:pPr>
      <w:rPr>
        <w:rFonts w:ascii="Symbol" w:hAnsi="Symbol" w:hint="default"/>
      </w:rPr>
    </w:lvl>
    <w:lvl w:ilvl="4" w:tplc="2E2CC518">
      <w:start w:val="1"/>
      <w:numFmt w:val="bullet"/>
      <w:lvlText w:val="o"/>
      <w:lvlJc w:val="left"/>
      <w:pPr>
        <w:ind w:left="3600" w:hanging="360"/>
      </w:pPr>
      <w:rPr>
        <w:rFonts w:ascii="Courier New" w:hAnsi="Courier New" w:hint="default"/>
      </w:rPr>
    </w:lvl>
    <w:lvl w:ilvl="5" w:tplc="AF168426">
      <w:start w:val="1"/>
      <w:numFmt w:val="bullet"/>
      <w:lvlText w:val=""/>
      <w:lvlJc w:val="left"/>
      <w:pPr>
        <w:ind w:left="4320" w:hanging="360"/>
      </w:pPr>
      <w:rPr>
        <w:rFonts w:ascii="Wingdings" w:hAnsi="Wingdings" w:hint="default"/>
      </w:rPr>
    </w:lvl>
    <w:lvl w:ilvl="6" w:tplc="2230DEF2">
      <w:start w:val="1"/>
      <w:numFmt w:val="bullet"/>
      <w:lvlText w:val=""/>
      <w:lvlJc w:val="left"/>
      <w:pPr>
        <w:ind w:left="5040" w:hanging="360"/>
      </w:pPr>
      <w:rPr>
        <w:rFonts w:ascii="Symbol" w:hAnsi="Symbol" w:hint="default"/>
      </w:rPr>
    </w:lvl>
    <w:lvl w:ilvl="7" w:tplc="8B384D9A">
      <w:start w:val="1"/>
      <w:numFmt w:val="bullet"/>
      <w:lvlText w:val="o"/>
      <w:lvlJc w:val="left"/>
      <w:pPr>
        <w:ind w:left="5760" w:hanging="360"/>
      </w:pPr>
      <w:rPr>
        <w:rFonts w:ascii="Courier New" w:hAnsi="Courier New" w:hint="default"/>
      </w:rPr>
    </w:lvl>
    <w:lvl w:ilvl="8" w:tplc="6FB4B18E">
      <w:start w:val="1"/>
      <w:numFmt w:val="bullet"/>
      <w:lvlText w:val=""/>
      <w:lvlJc w:val="left"/>
      <w:pPr>
        <w:ind w:left="6480" w:hanging="360"/>
      </w:pPr>
      <w:rPr>
        <w:rFonts w:ascii="Wingdings" w:hAnsi="Wingdings" w:hint="default"/>
      </w:rPr>
    </w:lvl>
  </w:abstractNum>
  <w:abstractNum w:abstractNumId="9" w15:restartNumberingAfterBreak="0">
    <w:nsid w:val="23AE28FF"/>
    <w:multiLevelType w:val="hybridMultilevel"/>
    <w:tmpl w:val="CADCF448"/>
    <w:lvl w:ilvl="0" w:tplc="04B2699A">
      <w:start w:val="1"/>
      <w:numFmt w:val="bullet"/>
      <w:lvlText w:val="·"/>
      <w:lvlJc w:val="left"/>
      <w:pPr>
        <w:ind w:left="720" w:hanging="360"/>
      </w:pPr>
      <w:rPr>
        <w:rFonts w:ascii="Symbol" w:hAnsi="Symbol" w:hint="default"/>
      </w:rPr>
    </w:lvl>
    <w:lvl w:ilvl="1" w:tplc="9F423594">
      <w:start w:val="1"/>
      <w:numFmt w:val="bullet"/>
      <w:lvlText w:val="o"/>
      <w:lvlJc w:val="left"/>
      <w:pPr>
        <w:ind w:left="1440" w:hanging="360"/>
      </w:pPr>
      <w:rPr>
        <w:rFonts w:ascii="Courier New" w:hAnsi="Courier New" w:hint="default"/>
      </w:rPr>
    </w:lvl>
    <w:lvl w:ilvl="2" w:tplc="B5B8FF9A">
      <w:start w:val="1"/>
      <w:numFmt w:val="bullet"/>
      <w:lvlText w:val=""/>
      <w:lvlJc w:val="left"/>
      <w:pPr>
        <w:ind w:left="2160" w:hanging="360"/>
      </w:pPr>
      <w:rPr>
        <w:rFonts w:ascii="Wingdings" w:hAnsi="Wingdings" w:hint="default"/>
      </w:rPr>
    </w:lvl>
    <w:lvl w:ilvl="3" w:tplc="5FACB2F8">
      <w:start w:val="1"/>
      <w:numFmt w:val="bullet"/>
      <w:lvlText w:val=""/>
      <w:lvlJc w:val="left"/>
      <w:pPr>
        <w:ind w:left="2880" w:hanging="360"/>
      </w:pPr>
      <w:rPr>
        <w:rFonts w:ascii="Symbol" w:hAnsi="Symbol" w:hint="default"/>
      </w:rPr>
    </w:lvl>
    <w:lvl w:ilvl="4" w:tplc="4F8ADEB4">
      <w:start w:val="1"/>
      <w:numFmt w:val="bullet"/>
      <w:lvlText w:val="o"/>
      <w:lvlJc w:val="left"/>
      <w:pPr>
        <w:ind w:left="3600" w:hanging="360"/>
      </w:pPr>
      <w:rPr>
        <w:rFonts w:ascii="Courier New" w:hAnsi="Courier New" w:hint="default"/>
      </w:rPr>
    </w:lvl>
    <w:lvl w:ilvl="5" w:tplc="4464437A">
      <w:start w:val="1"/>
      <w:numFmt w:val="bullet"/>
      <w:lvlText w:val=""/>
      <w:lvlJc w:val="left"/>
      <w:pPr>
        <w:ind w:left="4320" w:hanging="360"/>
      </w:pPr>
      <w:rPr>
        <w:rFonts w:ascii="Wingdings" w:hAnsi="Wingdings" w:hint="default"/>
      </w:rPr>
    </w:lvl>
    <w:lvl w:ilvl="6" w:tplc="2D022B7C">
      <w:start w:val="1"/>
      <w:numFmt w:val="bullet"/>
      <w:lvlText w:val=""/>
      <w:lvlJc w:val="left"/>
      <w:pPr>
        <w:ind w:left="5040" w:hanging="360"/>
      </w:pPr>
      <w:rPr>
        <w:rFonts w:ascii="Symbol" w:hAnsi="Symbol" w:hint="default"/>
      </w:rPr>
    </w:lvl>
    <w:lvl w:ilvl="7" w:tplc="821E1B24">
      <w:start w:val="1"/>
      <w:numFmt w:val="bullet"/>
      <w:lvlText w:val="o"/>
      <w:lvlJc w:val="left"/>
      <w:pPr>
        <w:ind w:left="5760" w:hanging="360"/>
      </w:pPr>
      <w:rPr>
        <w:rFonts w:ascii="Courier New" w:hAnsi="Courier New" w:hint="default"/>
      </w:rPr>
    </w:lvl>
    <w:lvl w:ilvl="8" w:tplc="9B5EF224">
      <w:start w:val="1"/>
      <w:numFmt w:val="bullet"/>
      <w:lvlText w:val=""/>
      <w:lvlJc w:val="left"/>
      <w:pPr>
        <w:ind w:left="6480" w:hanging="360"/>
      </w:pPr>
      <w:rPr>
        <w:rFonts w:ascii="Wingdings" w:hAnsi="Wingdings" w:hint="default"/>
      </w:rPr>
    </w:lvl>
  </w:abstractNum>
  <w:abstractNum w:abstractNumId="10" w15:restartNumberingAfterBreak="0">
    <w:nsid w:val="24D23C65"/>
    <w:multiLevelType w:val="hybridMultilevel"/>
    <w:tmpl w:val="6414E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5D729E"/>
    <w:multiLevelType w:val="hybridMultilevel"/>
    <w:tmpl w:val="EE048E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D37D55"/>
    <w:multiLevelType w:val="hybridMultilevel"/>
    <w:tmpl w:val="63F2C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557CDD"/>
    <w:multiLevelType w:val="hybridMultilevel"/>
    <w:tmpl w:val="8716C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F14CAB"/>
    <w:multiLevelType w:val="hybridMultilevel"/>
    <w:tmpl w:val="A2808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FB10A6"/>
    <w:multiLevelType w:val="hybridMultilevel"/>
    <w:tmpl w:val="D5302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0571BA"/>
    <w:multiLevelType w:val="hybridMultilevel"/>
    <w:tmpl w:val="08FC2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80712F"/>
    <w:multiLevelType w:val="hybridMultilevel"/>
    <w:tmpl w:val="928A37FA"/>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6BC4BBA"/>
    <w:multiLevelType w:val="hybridMultilevel"/>
    <w:tmpl w:val="16C4B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2635CF"/>
    <w:multiLevelType w:val="hybridMultilevel"/>
    <w:tmpl w:val="179C3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B1109D"/>
    <w:multiLevelType w:val="hybridMultilevel"/>
    <w:tmpl w:val="08C60338"/>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507D09FC"/>
    <w:multiLevelType w:val="hybridMultilevel"/>
    <w:tmpl w:val="8E3E7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33B4BD"/>
    <w:multiLevelType w:val="hybridMultilevel"/>
    <w:tmpl w:val="993E728E"/>
    <w:lvl w:ilvl="0" w:tplc="2E42DE58">
      <w:start w:val="1"/>
      <w:numFmt w:val="bullet"/>
      <w:lvlText w:val="·"/>
      <w:lvlJc w:val="left"/>
      <w:pPr>
        <w:ind w:left="720" w:hanging="360"/>
      </w:pPr>
      <w:rPr>
        <w:rFonts w:ascii="Symbol" w:hAnsi="Symbol" w:hint="default"/>
      </w:rPr>
    </w:lvl>
    <w:lvl w:ilvl="1" w:tplc="75A4A664">
      <w:start w:val="1"/>
      <w:numFmt w:val="bullet"/>
      <w:lvlText w:val="o"/>
      <w:lvlJc w:val="left"/>
      <w:pPr>
        <w:ind w:left="1440" w:hanging="360"/>
      </w:pPr>
      <w:rPr>
        <w:rFonts w:ascii="Courier New" w:hAnsi="Courier New" w:hint="default"/>
      </w:rPr>
    </w:lvl>
    <w:lvl w:ilvl="2" w:tplc="C76AA184">
      <w:start w:val="1"/>
      <w:numFmt w:val="bullet"/>
      <w:lvlText w:val=""/>
      <w:lvlJc w:val="left"/>
      <w:pPr>
        <w:ind w:left="2160" w:hanging="360"/>
      </w:pPr>
      <w:rPr>
        <w:rFonts w:ascii="Wingdings" w:hAnsi="Wingdings" w:hint="default"/>
      </w:rPr>
    </w:lvl>
    <w:lvl w:ilvl="3" w:tplc="B0E28018">
      <w:start w:val="1"/>
      <w:numFmt w:val="bullet"/>
      <w:lvlText w:val=""/>
      <w:lvlJc w:val="left"/>
      <w:pPr>
        <w:ind w:left="2880" w:hanging="360"/>
      </w:pPr>
      <w:rPr>
        <w:rFonts w:ascii="Symbol" w:hAnsi="Symbol" w:hint="default"/>
      </w:rPr>
    </w:lvl>
    <w:lvl w:ilvl="4" w:tplc="B5DAFF38">
      <w:start w:val="1"/>
      <w:numFmt w:val="bullet"/>
      <w:lvlText w:val="o"/>
      <w:lvlJc w:val="left"/>
      <w:pPr>
        <w:ind w:left="3600" w:hanging="360"/>
      </w:pPr>
      <w:rPr>
        <w:rFonts w:ascii="Courier New" w:hAnsi="Courier New" w:hint="default"/>
      </w:rPr>
    </w:lvl>
    <w:lvl w:ilvl="5" w:tplc="AE4E9614">
      <w:start w:val="1"/>
      <w:numFmt w:val="bullet"/>
      <w:lvlText w:val=""/>
      <w:lvlJc w:val="left"/>
      <w:pPr>
        <w:ind w:left="4320" w:hanging="360"/>
      </w:pPr>
      <w:rPr>
        <w:rFonts w:ascii="Wingdings" w:hAnsi="Wingdings" w:hint="default"/>
      </w:rPr>
    </w:lvl>
    <w:lvl w:ilvl="6" w:tplc="15140998">
      <w:start w:val="1"/>
      <w:numFmt w:val="bullet"/>
      <w:lvlText w:val=""/>
      <w:lvlJc w:val="left"/>
      <w:pPr>
        <w:ind w:left="5040" w:hanging="360"/>
      </w:pPr>
      <w:rPr>
        <w:rFonts w:ascii="Symbol" w:hAnsi="Symbol" w:hint="default"/>
      </w:rPr>
    </w:lvl>
    <w:lvl w:ilvl="7" w:tplc="471445C2">
      <w:start w:val="1"/>
      <w:numFmt w:val="bullet"/>
      <w:lvlText w:val="o"/>
      <w:lvlJc w:val="left"/>
      <w:pPr>
        <w:ind w:left="5760" w:hanging="360"/>
      </w:pPr>
      <w:rPr>
        <w:rFonts w:ascii="Courier New" w:hAnsi="Courier New" w:hint="default"/>
      </w:rPr>
    </w:lvl>
    <w:lvl w:ilvl="8" w:tplc="70422EBE">
      <w:start w:val="1"/>
      <w:numFmt w:val="bullet"/>
      <w:lvlText w:val=""/>
      <w:lvlJc w:val="left"/>
      <w:pPr>
        <w:ind w:left="6480" w:hanging="360"/>
      </w:pPr>
      <w:rPr>
        <w:rFonts w:ascii="Wingdings" w:hAnsi="Wingdings" w:hint="default"/>
      </w:rPr>
    </w:lvl>
  </w:abstractNum>
  <w:abstractNum w:abstractNumId="23" w15:restartNumberingAfterBreak="0">
    <w:nsid w:val="538A2147"/>
    <w:multiLevelType w:val="hybridMultilevel"/>
    <w:tmpl w:val="7D34A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4A5E07"/>
    <w:multiLevelType w:val="hybridMultilevel"/>
    <w:tmpl w:val="0DAA7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412209"/>
    <w:multiLevelType w:val="hybridMultilevel"/>
    <w:tmpl w:val="B322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BA9D4A"/>
    <w:multiLevelType w:val="hybridMultilevel"/>
    <w:tmpl w:val="1BB429A2"/>
    <w:lvl w:ilvl="0" w:tplc="A4AE1060">
      <w:start w:val="1"/>
      <w:numFmt w:val="bullet"/>
      <w:lvlText w:val="·"/>
      <w:lvlJc w:val="left"/>
      <w:pPr>
        <w:ind w:left="720" w:hanging="360"/>
      </w:pPr>
      <w:rPr>
        <w:rFonts w:ascii="Symbol" w:hAnsi="Symbol" w:hint="default"/>
      </w:rPr>
    </w:lvl>
    <w:lvl w:ilvl="1" w:tplc="AB30E7CE">
      <w:start w:val="1"/>
      <w:numFmt w:val="bullet"/>
      <w:lvlText w:val="o"/>
      <w:lvlJc w:val="left"/>
      <w:pPr>
        <w:ind w:left="1440" w:hanging="360"/>
      </w:pPr>
      <w:rPr>
        <w:rFonts w:ascii="Courier New" w:hAnsi="Courier New" w:hint="default"/>
      </w:rPr>
    </w:lvl>
    <w:lvl w:ilvl="2" w:tplc="723289BA">
      <w:start w:val="1"/>
      <w:numFmt w:val="bullet"/>
      <w:lvlText w:val=""/>
      <w:lvlJc w:val="left"/>
      <w:pPr>
        <w:ind w:left="2160" w:hanging="360"/>
      </w:pPr>
      <w:rPr>
        <w:rFonts w:ascii="Wingdings" w:hAnsi="Wingdings" w:hint="default"/>
      </w:rPr>
    </w:lvl>
    <w:lvl w:ilvl="3" w:tplc="3216FF00">
      <w:start w:val="1"/>
      <w:numFmt w:val="bullet"/>
      <w:lvlText w:val=""/>
      <w:lvlJc w:val="left"/>
      <w:pPr>
        <w:ind w:left="2880" w:hanging="360"/>
      </w:pPr>
      <w:rPr>
        <w:rFonts w:ascii="Symbol" w:hAnsi="Symbol" w:hint="default"/>
      </w:rPr>
    </w:lvl>
    <w:lvl w:ilvl="4" w:tplc="5C6036A6">
      <w:start w:val="1"/>
      <w:numFmt w:val="bullet"/>
      <w:lvlText w:val="o"/>
      <w:lvlJc w:val="left"/>
      <w:pPr>
        <w:ind w:left="3600" w:hanging="360"/>
      </w:pPr>
      <w:rPr>
        <w:rFonts w:ascii="Courier New" w:hAnsi="Courier New" w:hint="default"/>
      </w:rPr>
    </w:lvl>
    <w:lvl w:ilvl="5" w:tplc="D88CEFA8">
      <w:start w:val="1"/>
      <w:numFmt w:val="bullet"/>
      <w:lvlText w:val=""/>
      <w:lvlJc w:val="left"/>
      <w:pPr>
        <w:ind w:left="4320" w:hanging="360"/>
      </w:pPr>
      <w:rPr>
        <w:rFonts w:ascii="Wingdings" w:hAnsi="Wingdings" w:hint="default"/>
      </w:rPr>
    </w:lvl>
    <w:lvl w:ilvl="6" w:tplc="91AA981E">
      <w:start w:val="1"/>
      <w:numFmt w:val="bullet"/>
      <w:lvlText w:val=""/>
      <w:lvlJc w:val="left"/>
      <w:pPr>
        <w:ind w:left="5040" w:hanging="360"/>
      </w:pPr>
      <w:rPr>
        <w:rFonts w:ascii="Symbol" w:hAnsi="Symbol" w:hint="default"/>
      </w:rPr>
    </w:lvl>
    <w:lvl w:ilvl="7" w:tplc="27FE8D16">
      <w:start w:val="1"/>
      <w:numFmt w:val="bullet"/>
      <w:lvlText w:val="o"/>
      <w:lvlJc w:val="left"/>
      <w:pPr>
        <w:ind w:left="5760" w:hanging="360"/>
      </w:pPr>
      <w:rPr>
        <w:rFonts w:ascii="Courier New" w:hAnsi="Courier New" w:hint="default"/>
      </w:rPr>
    </w:lvl>
    <w:lvl w:ilvl="8" w:tplc="247C0FFC">
      <w:start w:val="1"/>
      <w:numFmt w:val="bullet"/>
      <w:lvlText w:val=""/>
      <w:lvlJc w:val="left"/>
      <w:pPr>
        <w:ind w:left="6480" w:hanging="360"/>
      </w:pPr>
      <w:rPr>
        <w:rFonts w:ascii="Wingdings" w:hAnsi="Wingdings" w:hint="default"/>
      </w:rPr>
    </w:lvl>
  </w:abstractNum>
  <w:abstractNum w:abstractNumId="27" w15:restartNumberingAfterBreak="0">
    <w:nsid w:val="654C6919"/>
    <w:multiLevelType w:val="hybridMultilevel"/>
    <w:tmpl w:val="43AEC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1511F7"/>
    <w:multiLevelType w:val="multilevel"/>
    <w:tmpl w:val="9C7E3600"/>
    <w:lvl w:ilvl="0">
      <w:start w:val="2"/>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6D5D635A"/>
    <w:multiLevelType w:val="hybridMultilevel"/>
    <w:tmpl w:val="823A7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C40D36"/>
    <w:multiLevelType w:val="multilevel"/>
    <w:tmpl w:val="F3C8E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3F4D21"/>
    <w:multiLevelType w:val="hybridMultilevel"/>
    <w:tmpl w:val="95D6D6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A590653"/>
    <w:multiLevelType w:val="hybridMultilevel"/>
    <w:tmpl w:val="2842B84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3" w15:restartNumberingAfterBreak="0">
    <w:nsid w:val="7D9C1F3C"/>
    <w:multiLevelType w:val="hybridMultilevel"/>
    <w:tmpl w:val="00D66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7D4A2D"/>
    <w:multiLevelType w:val="hybridMultilevel"/>
    <w:tmpl w:val="5D667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C3466D"/>
    <w:multiLevelType w:val="hybridMultilevel"/>
    <w:tmpl w:val="B3348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259C27"/>
    <w:multiLevelType w:val="hybridMultilevel"/>
    <w:tmpl w:val="20BAC800"/>
    <w:lvl w:ilvl="0" w:tplc="3A28586E">
      <w:start w:val="1"/>
      <w:numFmt w:val="bullet"/>
      <w:lvlText w:val="·"/>
      <w:lvlJc w:val="left"/>
      <w:pPr>
        <w:ind w:left="720" w:hanging="360"/>
      </w:pPr>
      <w:rPr>
        <w:rFonts w:ascii="Symbol" w:hAnsi="Symbol" w:hint="default"/>
      </w:rPr>
    </w:lvl>
    <w:lvl w:ilvl="1" w:tplc="E82C6496">
      <w:start w:val="1"/>
      <w:numFmt w:val="bullet"/>
      <w:lvlText w:val="o"/>
      <w:lvlJc w:val="left"/>
      <w:pPr>
        <w:ind w:left="1440" w:hanging="360"/>
      </w:pPr>
      <w:rPr>
        <w:rFonts w:ascii="Courier New" w:hAnsi="Courier New" w:hint="default"/>
      </w:rPr>
    </w:lvl>
    <w:lvl w:ilvl="2" w:tplc="4C42E22A">
      <w:start w:val="1"/>
      <w:numFmt w:val="bullet"/>
      <w:lvlText w:val=""/>
      <w:lvlJc w:val="left"/>
      <w:pPr>
        <w:ind w:left="2160" w:hanging="360"/>
      </w:pPr>
      <w:rPr>
        <w:rFonts w:ascii="Wingdings" w:hAnsi="Wingdings" w:hint="default"/>
      </w:rPr>
    </w:lvl>
    <w:lvl w:ilvl="3" w:tplc="13805E4A">
      <w:start w:val="1"/>
      <w:numFmt w:val="bullet"/>
      <w:lvlText w:val=""/>
      <w:lvlJc w:val="left"/>
      <w:pPr>
        <w:ind w:left="2880" w:hanging="360"/>
      </w:pPr>
      <w:rPr>
        <w:rFonts w:ascii="Symbol" w:hAnsi="Symbol" w:hint="default"/>
      </w:rPr>
    </w:lvl>
    <w:lvl w:ilvl="4" w:tplc="C65AE658">
      <w:start w:val="1"/>
      <w:numFmt w:val="bullet"/>
      <w:lvlText w:val="o"/>
      <w:lvlJc w:val="left"/>
      <w:pPr>
        <w:ind w:left="3600" w:hanging="360"/>
      </w:pPr>
      <w:rPr>
        <w:rFonts w:ascii="Courier New" w:hAnsi="Courier New" w:hint="default"/>
      </w:rPr>
    </w:lvl>
    <w:lvl w:ilvl="5" w:tplc="59E40392">
      <w:start w:val="1"/>
      <w:numFmt w:val="bullet"/>
      <w:lvlText w:val=""/>
      <w:lvlJc w:val="left"/>
      <w:pPr>
        <w:ind w:left="4320" w:hanging="360"/>
      </w:pPr>
      <w:rPr>
        <w:rFonts w:ascii="Wingdings" w:hAnsi="Wingdings" w:hint="default"/>
      </w:rPr>
    </w:lvl>
    <w:lvl w:ilvl="6" w:tplc="356CCD44">
      <w:start w:val="1"/>
      <w:numFmt w:val="bullet"/>
      <w:lvlText w:val=""/>
      <w:lvlJc w:val="left"/>
      <w:pPr>
        <w:ind w:left="5040" w:hanging="360"/>
      </w:pPr>
      <w:rPr>
        <w:rFonts w:ascii="Symbol" w:hAnsi="Symbol" w:hint="default"/>
      </w:rPr>
    </w:lvl>
    <w:lvl w:ilvl="7" w:tplc="64DCC14E">
      <w:start w:val="1"/>
      <w:numFmt w:val="bullet"/>
      <w:lvlText w:val="o"/>
      <w:lvlJc w:val="left"/>
      <w:pPr>
        <w:ind w:left="5760" w:hanging="360"/>
      </w:pPr>
      <w:rPr>
        <w:rFonts w:ascii="Courier New" w:hAnsi="Courier New" w:hint="default"/>
      </w:rPr>
    </w:lvl>
    <w:lvl w:ilvl="8" w:tplc="3DFAF172">
      <w:start w:val="1"/>
      <w:numFmt w:val="bullet"/>
      <w:lvlText w:val=""/>
      <w:lvlJc w:val="left"/>
      <w:pPr>
        <w:ind w:left="6480" w:hanging="360"/>
      </w:pPr>
      <w:rPr>
        <w:rFonts w:ascii="Wingdings" w:hAnsi="Wingdings" w:hint="default"/>
      </w:rPr>
    </w:lvl>
  </w:abstractNum>
  <w:abstractNum w:abstractNumId="37" w15:restartNumberingAfterBreak="0">
    <w:nsid w:val="7F4703B1"/>
    <w:multiLevelType w:val="hybridMultilevel"/>
    <w:tmpl w:val="E81AB432"/>
    <w:lvl w:ilvl="0" w:tplc="7BC6C4CE">
      <w:start w:val="1"/>
      <w:numFmt w:val="bullet"/>
      <w:lvlText w:val=""/>
      <w:lvlJc w:val="left"/>
      <w:pPr>
        <w:ind w:left="720" w:hanging="360"/>
      </w:pPr>
      <w:rPr>
        <w:rFonts w:ascii="Symbol" w:hAnsi="Symbol" w:hint="default"/>
      </w:rPr>
    </w:lvl>
    <w:lvl w:ilvl="1" w:tplc="CB0645F4">
      <w:start w:val="1"/>
      <w:numFmt w:val="bullet"/>
      <w:lvlText w:val="o"/>
      <w:lvlJc w:val="left"/>
      <w:pPr>
        <w:ind w:left="1440" w:hanging="360"/>
      </w:pPr>
      <w:rPr>
        <w:rFonts w:ascii="Courier New" w:hAnsi="Courier New" w:hint="default"/>
      </w:rPr>
    </w:lvl>
    <w:lvl w:ilvl="2" w:tplc="0AC69EDC">
      <w:start w:val="1"/>
      <w:numFmt w:val="bullet"/>
      <w:lvlText w:val=""/>
      <w:lvlJc w:val="left"/>
      <w:pPr>
        <w:ind w:left="2160" w:hanging="360"/>
      </w:pPr>
      <w:rPr>
        <w:rFonts w:ascii="Wingdings" w:hAnsi="Wingdings" w:hint="default"/>
      </w:rPr>
    </w:lvl>
    <w:lvl w:ilvl="3" w:tplc="0B8AF4FA">
      <w:start w:val="1"/>
      <w:numFmt w:val="bullet"/>
      <w:lvlText w:val=""/>
      <w:lvlJc w:val="left"/>
      <w:pPr>
        <w:ind w:left="2880" w:hanging="360"/>
      </w:pPr>
      <w:rPr>
        <w:rFonts w:ascii="Symbol" w:hAnsi="Symbol" w:hint="default"/>
      </w:rPr>
    </w:lvl>
    <w:lvl w:ilvl="4" w:tplc="BF2EF294">
      <w:start w:val="1"/>
      <w:numFmt w:val="bullet"/>
      <w:lvlText w:val="o"/>
      <w:lvlJc w:val="left"/>
      <w:pPr>
        <w:ind w:left="3600" w:hanging="360"/>
      </w:pPr>
      <w:rPr>
        <w:rFonts w:ascii="Courier New" w:hAnsi="Courier New" w:hint="default"/>
      </w:rPr>
    </w:lvl>
    <w:lvl w:ilvl="5" w:tplc="AEDE205A">
      <w:start w:val="1"/>
      <w:numFmt w:val="bullet"/>
      <w:lvlText w:val=""/>
      <w:lvlJc w:val="left"/>
      <w:pPr>
        <w:ind w:left="4320" w:hanging="360"/>
      </w:pPr>
      <w:rPr>
        <w:rFonts w:ascii="Wingdings" w:hAnsi="Wingdings" w:hint="default"/>
      </w:rPr>
    </w:lvl>
    <w:lvl w:ilvl="6" w:tplc="7AA4850A">
      <w:start w:val="1"/>
      <w:numFmt w:val="bullet"/>
      <w:lvlText w:val=""/>
      <w:lvlJc w:val="left"/>
      <w:pPr>
        <w:ind w:left="5040" w:hanging="360"/>
      </w:pPr>
      <w:rPr>
        <w:rFonts w:ascii="Symbol" w:hAnsi="Symbol" w:hint="default"/>
      </w:rPr>
    </w:lvl>
    <w:lvl w:ilvl="7" w:tplc="43767380">
      <w:start w:val="1"/>
      <w:numFmt w:val="bullet"/>
      <w:lvlText w:val="o"/>
      <w:lvlJc w:val="left"/>
      <w:pPr>
        <w:ind w:left="5760" w:hanging="360"/>
      </w:pPr>
      <w:rPr>
        <w:rFonts w:ascii="Courier New" w:hAnsi="Courier New" w:hint="default"/>
      </w:rPr>
    </w:lvl>
    <w:lvl w:ilvl="8" w:tplc="7E38CA46">
      <w:start w:val="1"/>
      <w:numFmt w:val="bullet"/>
      <w:lvlText w:val=""/>
      <w:lvlJc w:val="left"/>
      <w:pPr>
        <w:ind w:left="6480" w:hanging="360"/>
      </w:pPr>
      <w:rPr>
        <w:rFonts w:ascii="Wingdings" w:hAnsi="Wingdings" w:hint="default"/>
      </w:rPr>
    </w:lvl>
  </w:abstractNum>
  <w:num w:numId="1" w16cid:durableId="1688747482">
    <w:abstractNumId w:val="6"/>
  </w:num>
  <w:num w:numId="2" w16cid:durableId="401296121">
    <w:abstractNumId w:val="7"/>
  </w:num>
  <w:num w:numId="3" w16cid:durableId="1126433191">
    <w:abstractNumId w:val="5"/>
  </w:num>
  <w:num w:numId="4" w16cid:durableId="1157111595">
    <w:abstractNumId w:val="31"/>
  </w:num>
  <w:num w:numId="5" w16cid:durableId="1193762985">
    <w:abstractNumId w:val="0"/>
  </w:num>
  <w:num w:numId="6" w16cid:durableId="1218979355">
    <w:abstractNumId w:val="9"/>
  </w:num>
  <w:num w:numId="7" w16cid:durableId="1566405929">
    <w:abstractNumId w:val="8"/>
  </w:num>
  <w:num w:numId="8" w16cid:durableId="1909457176">
    <w:abstractNumId w:val="36"/>
  </w:num>
  <w:num w:numId="9" w16cid:durableId="2098014747">
    <w:abstractNumId w:val="37"/>
  </w:num>
  <w:num w:numId="10" w16cid:durableId="30032756">
    <w:abstractNumId w:val="28"/>
  </w:num>
  <w:num w:numId="11" w16cid:durableId="45371214">
    <w:abstractNumId w:val="22"/>
  </w:num>
  <w:num w:numId="12" w16cid:durableId="500581152">
    <w:abstractNumId w:val="26"/>
  </w:num>
  <w:num w:numId="13" w16cid:durableId="1370649293">
    <w:abstractNumId w:val="1"/>
  </w:num>
  <w:num w:numId="14" w16cid:durableId="172495382">
    <w:abstractNumId w:val="33"/>
  </w:num>
  <w:num w:numId="15" w16cid:durableId="619185624">
    <w:abstractNumId w:val="3"/>
  </w:num>
  <w:num w:numId="16" w16cid:durableId="350837275">
    <w:abstractNumId w:val="34"/>
  </w:num>
  <w:num w:numId="17" w16cid:durableId="782580781">
    <w:abstractNumId w:val="23"/>
  </w:num>
  <w:num w:numId="18" w16cid:durableId="836577003">
    <w:abstractNumId w:val="12"/>
  </w:num>
  <w:num w:numId="19" w16cid:durableId="1504778458">
    <w:abstractNumId w:val="4"/>
  </w:num>
  <w:num w:numId="20" w16cid:durableId="1512523159">
    <w:abstractNumId w:val="32"/>
  </w:num>
  <w:num w:numId="21" w16cid:durableId="792674501">
    <w:abstractNumId w:val="35"/>
  </w:num>
  <w:num w:numId="22" w16cid:durableId="738092478">
    <w:abstractNumId w:val="2"/>
  </w:num>
  <w:num w:numId="23" w16cid:durableId="1076199070">
    <w:abstractNumId w:val="18"/>
  </w:num>
  <w:num w:numId="24" w16cid:durableId="1082988770">
    <w:abstractNumId w:val="25"/>
  </w:num>
  <w:num w:numId="25" w16cid:durableId="403377808">
    <w:abstractNumId w:val="29"/>
  </w:num>
  <w:num w:numId="26" w16cid:durableId="283317720">
    <w:abstractNumId w:val="13"/>
  </w:num>
  <w:num w:numId="27" w16cid:durableId="644284780">
    <w:abstractNumId w:val="14"/>
  </w:num>
  <w:num w:numId="28" w16cid:durableId="959410954">
    <w:abstractNumId w:val="10"/>
  </w:num>
  <w:num w:numId="29" w16cid:durableId="1965035285">
    <w:abstractNumId w:val="16"/>
  </w:num>
  <w:num w:numId="30" w16cid:durableId="355542731">
    <w:abstractNumId w:val="20"/>
  </w:num>
  <w:num w:numId="31" w16cid:durableId="1963879486">
    <w:abstractNumId w:val="17"/>
  </w:num>
  <w:num w:numId="32" w16cid:durableId="1423523946">
    <w:abstractNumId w:val="24"/>
  </w:num>
  <w:num w:numId="33" w16cid:durableId="1310590846">
    <w:abstractNumId w:val="11"/>
  </w:num>
  <w:num w:numId="34" w16cid:durableId="46417555">
    <w:abstractNumId w:val="15"/>
  </w:num>
  <w:num w:numId="35" w16cid:durableId="158078047">
    <w:abstractNumId w:val="19"/>
  </w:num>
  <w:num w:numId="36" w16cid:durableId="74284529">
    <w:abstractNumId w:val="27"/>
  </w:num>
  <w:num w:numId="37" w16cid:durableId="842938193">
    <w:abstractNumId w:val="21"/>
  </w:num>
  <w:num w:numId="38" w16cid:durableId="178661406">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23F"/>
    <w:rsid w:val="000B2BF3"/>
    <w:rsid w:val="0010171E"/>
    <w:rsid w:val="002C6EF9"/>
    <w:rsid w:val="0035675E"/>
    <w:rsid w:val="00733ABD"/>
    <w:rsid w:val="00AA223F"/>
    <w:rsid w:val="00BD4241"/>
    <w:rsid w:val="00DE6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6B46C"/>
  <w15:chartTrackingRefBased/>
  <w15:docId w15:val="{CBD650CE-20CA-498B-8D03-5810C4084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23F"/>
    <w:pPr>
      <w:spacing w:after="0" w:line="240" w:lineRule="auto"/>
      <w:jc w:val="left"/>
    </w:pPr>
    <w:rPr>
      <w:rFonts w:ascii="Arial" w:eastAsia="Times New Roman" w:hAnsi="Arial" w:cs="Arial"/>
      <w:kern w:val="0"/>
      <w:sz w:val="24"/>
      <w:szCs w:val="24"/>
    </w:rPr>
  </w:style>
  <w:style w:type="paragraph" w:styleId="Heading1">
    <w:name w:val="heading 1"/>
    <w:basedOn w:val="Normal"/>
    <w:next w:val="Normal"/>
    <w:link w:val="Heading1Char"/>
    <w:uiPriority w:val="9"/>
    <w:qFormat/>
    <w:rsid w:val="00BD4241"/>
    <w:pPr>
      <w:keepNext/>
      <w:keepLines/>
      <w:spacing w:before="320" w:after="40"/>
      <w:outlineLvl w:val="0"/>
    </w:pPr>
    <w:rPr>
      <w:rFonts w:eastAsiaTheme="majorEastAsia" w:cstheme="majorBidi"/>
      <w:b/>
      <w:bCs/>
      <w:caps/>
      <w:spacing w:val="4"/>
      <w:sz w:val="28"/>
      <w:szCs w:val="28"/>
    </w:rPr>
  </w:style>
  <w:style w:type="paragraph" w:styleId="Heading2">
    <w:name w:val="heading 2"/>
    <w:basedOn w:val="Normal"/>
    <w:next w:val="Normal"/>
    <w:link w:val="Heading2Char"/>
    <w:uiPriority w:val="9"/>
    <w:unhideWhenUsed/>
    <w:qFormat/>
    <w:rsid w:val="00BD4241"/>
    <w:pPr>
      <w:keepNext/>
      <w:keepLines/>
      <w:spacing w:before="120"/>
      <w:outlineLvl w:val="1"/>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BD4241"/>
    <w:pPr>
      <w:keepNext/>
      <w:keepLines/>
      <w:spacing w:before="120"/>
      <w:outlineLvl w:val="2"/>
    </w:pPr>
    <w:rPr>
      <w:rFonts w:eastAsiaTheme="majorEastAsia" w:cstheme="majorBidi"/>
      <w:spacing w:val="4"/>
    </w:rPr>
  </w:style>
  <w:style w:type="paragraph" w:styleId="Heading4">
    <w:name w:val="heading 4"/>
    <w:basedOn w:val="Normal"/>
    <w:next w:val="Normal"/>
    <w:link w:val="Heading4Char"/>
    <w:uiPriority w:val="9"/>
    <w:unhideWhenUsed/>
    <w:qFormat/>
    <w:rsid w:val="00BD4241"/>
    <w:pPr>
      <w:keepNext/>
      <w:keepLines/>
      <w:spacing w:before="120"/>
      <w:outlineLvl w:val="3"/>
    </w:pPr>
    <w:rPr>
      <w:rFonts w:eastAsiaTheme="majorEastAsia" w:cstheme="majorBidi"/>
      <w:i/>
      <w:iCs/>
    </w:rPr>
  </w:style>
  <w:style w:type="paragraph" w:styleId="Heading5">
    <w:name w:val="heading 5"/>
    <w:basedOn w:val="Normal"/>
    <w:next w:val="Normal"/>
    <w:link w:val="Heading5Char"/>
    <w:uiPriority w:val="9"/>
    <w:unhideWhenUsed/>
    <w:qFormat/>
    <w:rsid w:val="00BD4241"/>
    <w:pPr>
      <w:keepNext/>
      <w:keepLines/>
      <w:spacing w:before="120"/>
      <w:outlineLvl w:val="4"/>
    </w:pPr>
    <w:rPr>
      <w:rFonts w:eastAsiaTheme="majorEastAsia" w:cstheme="majorBidi"/>
      <w:b/>
      <w:bCs/>
    </w:rPr>
  </w:style>
  <w:style w:type="paragraph" w:styleId="Heading6">
    <w:name w:val="heading 6"/>
    <w:basedOn w:val="Normal"/>
    <w:next w:val="Normal"/>
    <w:link w:val="Heading6Char"/>
    <w:uiPriority w:val="9"/>
    <w:semiHidden/>
    <w:unhideWhenUsed/>
    <w:qFormat/>
    <w:rsid w:val="00BD4241"/>
    <w:pPr>
      <w:keepNext/>
      <w:keepLines/>
      <w:spacing w:before="120"/>
      <w:outlineLvl w:val="5"/>
    </w:pPr>
    <w:rPr>
      <w:rFonts w:eastAsiaTheme="majorEastAsia" w:cstheme="majorBidi"/>
      <w:b/>
      <w:bCs/>
      <w:i/>
      <w:iCs/>
    </w:rPr>
  </w:style>
  <w:style w:type="paragraph" w:styleId="Heading7">
    <w:name w:val="heading 7"/>
    <w:basedOn w:val="Normal"/>
    <w:next w:val="Normal"/>
    <w:link w:val="Heading7Char"/>
    <w:uiPriority w:val="9"/>
    <w:semiHidden/>
    <w:unhideWhenUsed/>
    <w:qFormat/>
    <w:rsid w:val="00AA223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A223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A223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41"/>
    <w:rPr>
      <w:rFonts w:ascii="Arial" w:eastAsiaTheme="majorEastAsia" w:hAnsi="Arial" w:cstheme="majorBidi"/>
      <w:b/>
      <w:bCs/>
      <w:caps/>
      <w:spacing w:val="4"/>
      <w:sz w:val="28"/>
      <w:szCs w:val="28"/>
    </w:rPr>
  </w:style>
  <w:style w:type="paragraph" w:styleId="NoSpacing">
    <w:name w:val="No Spacing"/>
    <w:link w:val="NoSpacingChar"/>
    <w:uiPriority w:val="1"/>
    <w:qFormat/>
    <w:rsid w:val="00BD4241"/>
    <w:pPr>
      <w:spacing w:after="0" w:line="240" w:lineRule="auto"/>
    </w:pPr>
    <w:rPr>
      <w:rFonts w:ascii="Arial" w:hAnsi="Arial"/>
      <w:sz w:val="24"/>
    </w:rPr>
  </w:style>
  <w:style w:type="character" w:customStyle="1" w:styleId="Heading2Char">
    <w:name w:val="Heading 2 Char"/>
    <w:basedOn w:val="DefaultParagraphFont"/>
    <w:link w:val="Heading2"/>
    <w:uiPriority w:val="9"/>
    <w:rsid w:val="00BD4241"/>
    <w:rPr>
      <w:rFonts w:ascii="Arial" w:eastAsiaTheme="majorEastAsia" w:hAnsi="Arial" w:cstheme="majorBidi"/>
      <w:b/>
      <w:bCs/>
      <w:sz w:val="28"/>
      <w:szCs w:val="28"/>
    </w:rPr>
  </w:style>
  <w:style w:type="character" w:customStyle="1" w:styleId="Heading3Char">
    <w:name w:val="Heading 3 Char"/>
    <w:basedOn w:val="DefaultParagraphFont"/>
    <w:link w:val="Heading3"/>
    <w:uiPriority w:val="9"/>
    <w:rsid w:val="00BD4241"/>
    <w:rPr>
      <w:rFonts w:ascii="Arial" w:eastAsiaTheme="majorEastAsia" w:hAnsi="Arial" w:cstheme="majorBidi"/>
      <w:spacing w:val="4"/>
      <w:sz w:val="24"/>
      <w:szCs w:val="24"/>
    </w:rPr>
  </w:style>
  <w:style w:type="character" w:customStyle="1" w:styleId="Heading4Char">
    <w:name w:val="Heading 4 Char"/>
    <w:basedOn w:val="DefaultParagraphFont"/>
    <w:link w:val="Heading4"/>
    <w:uiPriority w:val="9"/>
    <w:rsid w:val="00BD4241"/>
    <w:rPr>
      <w:rFonts w:ascii="Arial" w:eastAsiaTheme="majorEastAsia" w:hAnsi="Arial" w:cstheme="majorBidi"/>
      <w:i/>
      <w:iCs/>
      <w:sz w:val="24"/>
      <w:szCs w:val="24"/>
    </w:rPr>
  </w:style>
  <w:style w:type="character" w:customStyle="1" w:styleId="Heading5Char">
    <w:name w:val="Heading 5 Char"/>
    <w:basedOn w:val="DefaultParagraphFont"/>
    <w:link w:val="Heading5"/>
    <w:uiPriority w:val="9"/>
    <w:rsid w:val="00BD4241"/>
    <w:rPr>
      <w:rFonts w:ascii="Arial" w:eastAsiaTheme="majorEastAsia" w:hAnsi="Arial" w:cstheme="majorBidi"/>
      <w:b/>
      <w:bCs/>
      <w:sz w:val="24"/>
    </w:rPr>
  </w:style>
  <w:style w:type="character" w:customStyle="1" w:styleId="Heading6Char">
    <w:name w:val="Heading 6 Char"/>
    <w:basedOn w:val="DefaultParagraphFont"/>
    <w:link w:val="Heading6"/>
    <w:uiPriority w:val="9"/>
    <w:semiHidden/>
    <w:rsid w:val="00BD4241"/>
    <w:rPr>
      <w:rFonts w:ascii="Arial" w:eastAsiaTheme="majorEastAsia" w:hAnsi="Arial" w:cstheme="majorBidi"/>
      <w:b/>
      <w:bCs/>
      <w:i/>
      <w:iCs/>
      <w:sz w:val="24"/>
    </w:rPr>
  </w:style>
  <w:style w:type="paragraph" w:styleId="Title">
    <w:name w:val="Title"/>
    <w:basedOn w:val="Normal"/>
    <w:next w:val="Normal"/>
    <w:link w:val="TitleChar"/>
    <w:uiPriority w:val="10"/>
    <w:qFormat/>
    <w:rsid w:val="00BD4241"/>
    <w:pPr>
      <w:contextualSpacing/>
      <w:jc w:val="center"/>
    </w:pPr>
    <w:rPr>
      <w:rFonts w:eastAsiaTheme="majorEastAsia" w:cstheme="majorBidi"/>
      <w:b/>
      <w:bCs/>
      <w:spacing w:val="-7"/>
      <w:sz w:val="48"/>
      <w:szCs w:val="48"/>
    </w:rPr>
  </w:style>
  <w:style w:type="character" w:customStyle="1" w:styleId="TitleChar">
    <w:name w:val="Title Char"/>
    <w:basedOn w:val="DefaultParagraphFont"/>
    <w:link w:val="Title"/>
    <w:uiPriority w:val="10"/>
    <w:rsid w:val="00BD4241"/>
    <w:rPr>
      <w:rFonts w:ascii="Arial" w:eastAsiaTheme="majorEastAsia" w:hAnsi="Arial" w:cstheme="majorBidi"/>
      <w:b/>
      <w:bCs/>
      <w:spacing w:val="-7"/>
      <w:sz w:val="48"/>
      <w:szCs w:val="48"/>
    </w:rPr>
  </w:style>
  <w:style w:type="paragraph" w:styleId="Caption">
    <w:name w:val="caption"/>
    <w:basedOn w:val="Normal"/>
    <w:next w:val="Normal"/>
    <w:uiPriority w:val="35"/>
    <w:semiHidden/>
    <w:unhideWhenUsed/>
    <w:qFormat/>
    <w:rsid w:val="00BD4241"/>
    <w:rPr>
      <w:b/>
      <w:bCs/>
      <w:sz w:val="18"/>
      <w:szCs w:val="18"/>
    </w:rPr>
  </w:style>
  <w:style w:type="paragraph" w:styleId="Subtitle">
    <w:name w:val="Subtitle"/>
    <w:basedOn w:val="Normal"/>
    <w:next w:val="Normal"/>
    <w:link w:val="SubtitleChar"/>
    <w:uiPriority w:val="11"/>
    <w:qFormat/>
    <w:rsid w:val="00BD4241"/>
    <w:pPr>
      <w:numPr>
        <w:ilvl w:val="1"/>
      </w:numPr>
      <w:spacing w:after="240"/>
      <w:jc w:val="center"/>
    </w:pPr>
    <w:rPr>
      <w:rFonts w:eastAsiaTheme="majorEastAsia" w:cstheme="majorBidi"/>
    </w:rPr>
  </w:style>
  <w:style w:type="character" w:customStyle="1" w:styleId="SubtitleChar">
    <w:name w:val="Subtitle Char"/>
    <w:basedOn w:val="DefaultParagraphFont"/>
    <w:link w:val="Subtitle"/>
    <w:uiPriority w:val="11"/>
    <w:rsid w:val="00BD4241"/>
    <w:rPr>
      <w:rFonts w:ascii="Arial" w:eastAsiaTheme="majorEastAsia" w:hAnsi="Arial" w:cstheme="majorBidi"/>
      <w:sz w:val="24"/>
      <w:szCs w:val="24"/>
    </w:rPr>
  </w:style>
  <w:style w:type="character" w:styleId="Strong">
    <w:name w:val="Strong"/>
    <w:basedOn w:val="DefaultParagraphFont"/>
    <w:uiPriority w:val="22"/>
    <w:qFormat/>
    <w:rsid w:val="00BD4241"/>
    <w:rPr>
      <w:b/>
      <w:bCs/>
      <w:color w:val="auto"/>
    </w:rPr>
  </w:style>
  <w:style w:type="character" w:styleId="Emphasis">
    <w:name w:val="Emphasis"/>
    <w:basedOn w:val="DefaultParagraphFont"/>
    <w:uiPriority w:val="20"/>
    <w:qFormat/>
    <w:rsid w:val="00BD4241"/>
    <w:rPr>
      <w:i/>
      <w:iCs/>
      <w:color w:val="auto"/>
    </w:rPr>
  </w:style>
  <w:style w:type="paragraph" w:styleId="ListParagraph">
    <w:name w:val="List Paragraph"/>
    <w:aliases w:val="Bullet 1,Bullet Points,Dot pt,F5 List Paragraph,Heading 2_sj,Indicator Text,List Paragraph Char Char Char,List Paragraph1,List Paragraph12,MAIN CONTENT,No Spacing1,Numbered Para 1,Bullet Style,Colorful List - Accent 11,Normal numbered,L"/>
    <w:basedOn w:val="Normal"/>
    <w:link w:val="ListParagraphChar"/>
    <w:uiPriority w:val="34"/>
    <w:qFormat/>
    <w:rsid w:val="00BD4241"/>
    <w:pPr>
      <w:ind w:left="720"/>
      <w:contextualSpacing/>
    </w:pPr>
  </w:style>
  <w:style w:type="paragraph" w:styleId="Quote">
    <w:name w:val="Quote"/>
    <w:basedOn w:val="Normal"/>
    <w:next w:val="Normal"/>
    <w:link w:val="QuoteChar"/>
    <w:uiPriority w:val="29"/>
    <w:qFormat/>
    <w:rsid w:val="00BD4241"/>
    <w:pPr>
      <w:spacing w:before="200" w:line="264" w:lineRule="auto"/>
      <w:ind w:left="864" w:right="864"/>
      <w:jc w:val="center"/>
    </w:pPr>
    <w:rPr>
      <w:rFonts w:asciiTheme="majorHAnsi" w:eastAsiaTheme="majorEastAsia" w:hAnsiTheme="majorHAnsi" w:cstheme="majorBidi"/>
      <w:i/>
      <w:iCs/>
    </w:rPr>
  </w:style>
  <w:style w:type="character" w:customStyle="1" w:styleId="QuoteChar">
    <w:name w:val="Quote Char"/>
    <w:basedOn w:val="DefaultParagraphFont"/>
    <w:link w:val="Quote"/>
    <w:uiPriority w:val="29"/>
    <w:rsid w:val="00BD4241"/>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D4241"/>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D4241"/>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D4241"/>
    <w:rPr>
      <w:i/>
      <w:iCs/>
      <w:color w:val="auto"/>
    </w:rPr>
  </w:style>
  <w:style w:type="character" w:styleId="IntenseEmphasis">
    <w:name w:val="Intense Emphasis"/>
    <w:basedOn w:val="DefaultParagraphFont"/>
    <w:uiPriority w:val="21"/>
    <w:qFormat/>
    <w:rsid w:val="00BD4241"/>
    <w:rPr>
      <w:b/>
      <w:bCs/>
      <w:i/>
      <w:iCs/>
      <w:color w:val="auto"/>
    </w:rPr>
  </w:style>
  <w:style w:type="character" w:styleId="SubtleReference">
    <w:name w:val="Subtle Reference"/>
    <w:basedOn w:val="DefaultParagraphFont"/>
    <w:uiPriority w:val="31"/>
    <w:qFormat/>
    <w:rsid w:val="00BD4241"/>
    <w:rPr>
      <w:smallCaps/>
      <w:color w:val="auto"/>
      <w:u w:val="single" w:color="7F7F7F" w:themeColor="text1" w:themeTint="80"/>
    </w:rPr>
  </w:style>
  <w:style w:type="character" w:styleId="IntenseReference">
    <w:name w:val="Intense Reference"/>
    <w:basedOn w:val="DefaultParagraphFont"/>
    <w:uiPriority w:val="32"/>
    <w:qFormat/>
    <w:rsid w:val="00BD4241"/>
    <w:rPr>
      <w:b/>
      <w:bCs/>
      <w:smallCaps/>
      <w:color w:val="auto"/>
      <w:u w:val="single"/>
    </w:rPr>
  </w:style>
  <w:style w:type="character" w:styleId="BookTitle">
    <w:name w:val="Book Title"/>
    <w:basedOn w:val="DefaultParagraphFont"/>
    <w:uiPriority w:val="33"/>
    <w:qFormat/>
    <w:rsid w:val="00BD4241"/>
    <w:rPr>
      <w:b/>
      <w:bCs/>
      <w:smallCaps/>
      <w:color w:val="auto"/>
    </w:rPr>
  </w:style>
  <w:style w:type="paragraph" w:styleId="TOCHeading">
    <w:name w:val="TOC Heading"/>
    <w:basedOn w:val="Heading1"/>
    <w:next w:val="Normal"/>
    <w:uiPriority w:val="39"/>
    <w:semiHidden/>
    <w:unhideWhenUsed/>
    <w:qFormat/>
    <w:rsid w:val="00BD4241"/>
    <w:pPr>
      <w:outlineLvl w:val="9"/>
    </w:pPr>
  </w:style>
  <w:style w:type="character" w:customStyle="1" w:styleId="Heading7Char">
    <w:name w:val="Heading 7 Char"/>
    <w:basedOn w:val="DefaultParagraphFont"/>
    <w:link w:val="Heading7"/>
    <w:uiPriority w:val="9"/>
    <w:semiHidden/>
    <w:rsid w:val="00AA223F"/>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AA223F"/>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AA223F"/>
    <w:rPr>
      <w:rFonts w:eastAsiaTheme="majorEastAsia" w:cstheme="majorBidi"/>
      <w:color w:val="272727" w:themeColor="text1" w:themeTint="D8"/>
      <w:sz w:val="24"/>
    </w:rPr>
  </w:style>
  <w:style w:type="table" w:customStyle="1" w:styleId="TableGrid">
    <w:name w:val="TableGrid"/>
    <w:rsid w:val="00AA223F"/>
    <w:pPr>
      <w:spacing w:after="0" w:line="240" w:lineRule="auto"/>
      <w:jc w:val="left"/>
    </w:pPr>
    <w:rPr>
      <w:rFonts w:eastAsiaTheme="minorEastAsia"/>
      <w:sz w:val="24"/>
      <w:szCs w:val="24"/>
      <w:lang w:eastAsia="en-GB"/>
    </w:rPr>
    <w:tblPr>
      <w:tblCellMar>
        <w:top w:w="0" w:type="dxa"/>
        <w:left w:w="0" w:type="dxa"/>
        <w:bottom w:w="0" w:type="dxa"/>
        <w:right w:w="0" w:type="dxa"/>
      </w:tblCellMar>
    </w:tblPr>
  </w:style>
  <w:style w:type="table" w:customStyle="1" w:styleId="TableGrid2">
    <w:name w:val="Table Grid2"/>
    <w:basedOn w:val="TableNormal"/>
    <w:next w:val="TableGrid0"/>
    <w:uiPriority w:val="39"/>
    <w:rsid w:val="00AA223F"/>
    <w:pPr>
      <w:spacing w:after="0" w:line="240" w:lineRule="auto"/>
      <w:jc w:val="left"/>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AA223F"/>
    <w:pPr>
      <w:spacing w:after="0" w:line="240" w:lineRule="auto"/>
      <w:jc w:val="left"/>
    </w:pPr>
    <w:rPr>
      <w:rFonts w:ascii="Calibri" w:eastAsia="MS Mincho" w:hAnsi="Calibri" w:cs="Arial"/>
      <w:sz w:val="24"/>
      <w:szCs w:val="24"/>
      <w:lang w:eastAsia="en-GB"/>
    </w:rPr>
    <w:tblPr>
      <w:tblCellMar>
        <w:top w:w="0" w:type="dxa"/>
        <w:left w:w="0" w:type="dxa"/>
        <w:bottom w:w="0" w:type="dxa"/>
        <w:right w:w="0" w:type="dxa"/>
      </w:tblCellMar>
    </w:tblPr>
  </w:style>
  <w:style w:type="table" w:styleId="TableGrid0">
    <w:name w:val="Table Grid"/>
    <w:basedOn w:val="TableNormal"/>
    <w:uiPriority w:val="59"/>
    <w:rsid w:val="00AA2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1 Char,Bullet Points Char,Dot pt Char,F5 List Paragraph Char,Heading 2_sj Char,Indicator Text Char,List Paragraph Char Char Char Char,List Paragraph1 Char,List Paragraph12 Char,MAIN CONTENT Char,No Spacing1 Char,L Char"/>
    <w:basedOn w:val="DefaultParagraphFont"/>
    <w:link w:val="ListParagraph"/>
    <w:qFormat/>
    <w:locked/>
    <w:rsid w:val="00AA223F"/>
    <w:rPr>
      <w:rFonts w:ascii="Arial" w:eastAsia="Times New Roman" w:hAnsi="Arial" w:cs="Arial"/>
      <w:kern w:val="0"/>
      <w:sz w:val="24"/>
      <w:szCs w:val="24"/>
    </w:rPr>
  </w:style>
  <w:style w:type="character" w:styleId="Hyperlink">
    <w:name w:val="Hyperlink"/>
    <w:basedOn w:val="DefaultParagraphFont"/>
    <w:uiPriority w:val="99"/>
    <w:unhideWhenUsed/>
    <w:rsid w:val="00AA223F"/>
    <w:rPr>
      <w:color w:val="0563C1"/>
      <w:u w:val="single"/>
    </w:rPr>
  </w:style>
  <w:style w:type="paragraph" w:customStyle="1" w:styleId="msonormal0">
    <w:name w:val="msonormal"/>
    <w:basedOn w:val="Normal"/>
    <w:rsid w:val="00AA223F"/>
    <w:pPr>
      <w:spacing w:before="100" w:beforeAutospacing="1" w:after="100" w:afterAutospacing="1"/>
    </w:pPr>
    <w:rPr>
      <w:lang w:eastAsia="en-GB"/>
    </w:rPr>
  </w:style>
  <w:style w:type="paragraph" w:customStyle="1" w:styleId="xl65">
    <w:name w:val="xl65"/>
    <w:basedOn w:val="Normal"/>
    <w:rsid w:val="00AA223F"/>
    <w:pPr>
      <w:pBdr>
        <w:top w:val="single" w:sz="4" w:space="0" w:color="auto"/>
        <w:left w:val="single" w:sz="4" w:space="0" w:color="auto"/>
        <w:bottom w:val="single" w:sz="4" w:space="0" w:color="auto"/>
        <w:right w:val="single" w:sz="4" w:space="0" w:color="auto"/>
      </w:pBdr>
      <w:spacing w:before="100" w:beforeAutospacing="1" w:after="100" w:afterAutospacing="1"/>
    </w:pPr>
    <w:rPr>
      <w:lang w:eastAsia="en-GB"/>
    </w:rPr>
  </w:style>
  <w:style w:type="paragraph" w:customStyle="1" w:styleId="xl66">
    <w:name w:val="xl66"/>
    <w:basedOn w:val="Normal"/>
    <w:rsid w:val="00AA223F"/>
    <w:pPr>
      <w:pBdr>
        <w:top w:val="single" w:sz="4" w:space="0" w:color="auto"/>
        <w:left w:val="single" w:sz="4" w:space="0" w:color="auto"/>
        <w:bottom w:val="single" w:sz="4" w:space="0" w:color="auto"/>
        <w:right w:val="single" w:sz="4" w:space="0" w:color="auto"/>
      </w:pBdr>
      <w:spacing w:before="100" w:beforeAutospacing="1" w:after="100" w:afterAutospacing="1"/>
    </w:pPr>
    <w:rPr>
      <w:b/>
      <w:bCs/>
      <w:lang w:eastAsia="en-GB"/>
    </w:rPr>
  </w:style>
  <w:style w:type="paragraph" w:customStyle="1" w:styleId="xl67">
    <w:name w:val="xl67"/>
    <w:basedOn w:val="Normal"/>
    <w:rsid w:val="00AA223F"/>
    <w:pPr>
      <w:spacing w:before="100" w:beforeAutospacing="1" w:after="100" w:afterAutospacing="1"/>
    </w:pPr>
    <w:rPr>
      <w:b/>
      <w:bCs/>
      <w:lang w:eastAsia="en-GB"/>
    </w:rPr>
  </w:style>
  <w:style w:type="paragraph" w:customStyle="1" w:styleId="xl68">
    <w:name w:val="xl68"/>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lang w:eastAsia="en-GB"/>
    </w:rPr>
  </w:style>
  <w:style w:type="paragraph" w:customStyle="1" w:styleId="xl69">
    <w:name w:val="xl69"/>
    <w:basedOn w:val="Normal"/>
    <w:rsid w:val="00AA223F"/>
    <w:pPr>
      <w:shd w:val="clear" w:color="000000" w:fill="E2EFDA"/>
      <w:spacing w:before="100" w:beforeAutospacing="1" w:after="100" w:afterAutospacing="1"/>
    </w:pPr>
    <w:rPr>
      <w:lang w:eastAsia="en-GB"/>
    </w:rPr>
  </w:style>
  <w:style w:type="paragraph" w:customStyle="1" w:styleId="xl70">
    <w:name w:val="xl70"/>
    <w:basedOn w:val="Normal"/>
    <w:rsid w:val="00AA223F"/>
    <w:pPr>
      <w:shd w:val="clear" w:color="000000" w:fill="E2EFDA"/>
      <w:spacing w:before="100" w:beforeAutospacing="1" w:after="100" w:afterAutospacing="1"/>
    </w:pPr>
    <w:rPr>
      <w:b/>
      <w:bCs/>
      <w:lang w:eastAsia="en-GB"/>
    </w:rPr>
  </w:style>
  <w:style w:type="paragraph" w:customStyle="1" w:styleId="xl71">
    <w:name w:val="xl71"/>
    <w:basedOn w:val="Normal"/>
    <w:rsid w:val="00AA223F"/>
    <w:pPr>
      <w:spacing w:before="100" w:beforeAutospacing="1" w:after="100" w:afterAutospacing="1"/>
    </w:pPr>
    <w:rPr>
      <w:b/>
      <w:bCs/>
      <w:sz w:val="18"/>
      <w:szCs w:val="18"/>
      <w:lang w:eastAsia="en-GB"/>
    </w:rPr>
  </w:style>
  <w:style w:type="paragraph" w:customStyle="1" w:styleId="xl72">
    <w:name w:val="xl72"/>
    <w:basedOn w:val="Normal"/>
    <w:rsid w:val="00AA223F"/>
    <w:pPr>
      <w:spacing w:before="100" w:beforeAutospacing="1" w:after="100" w:afterAutospacing="1"/>
    </w:pPr>
    <w:rPr>
      <w:sz w:val="18"/>
      <w:szCs w:val="18"/>
      <w:lang w:eastAsia="en-GB"/>
    </w:rPr>
  </w:style>
  <w:style w:type="paragraph" w:customStyle="1" w:styleId="xl73">
    <w:name w:val="xl73"/>
    <w:basedOn w:val="Normal"/>
    <w:rsid w:val="00AA223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pPr>
    <w:rPr>
      <w:b/>
      <w:bCs/>
      <w:sz w:val="18"/>
      <w:szCs w:val="18"/>
      <w:lang w:eastAsia="en-GB"/>
    </w:rPr>
  </w:style>
  <w:style w:type="paragraph" w:customStyle="1" w:styleId="xl74">
    <w:name w:val="xl74"/>
    <w:basedOn w:val="Normal"/>
    <w:rsid w:val="00AA223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pPr>
    <w:rPr>
      <w:b/>
      <w:bCs/>
      <w:sz w:val="18"/>
      <w:szCs w:val="18"/>
      <w:lang w:eastAsia="en-GB"/>
    </w:rPr>
  </w:style>
  <w:style w:type="paragraph" w:customStyle="1" w:styleId="xl75">
    <w:name w:val="xl75"/>
    <w:basedOn w:val="Normal"/>
    <w:rsid w:val="00AA223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center"/>
    </w:pPr>
    <w:rPr>
      <w:b/>
      <w:bCs/>
      <w:sz w:val="18"/>
      <w:szCs w:val="18"/>
      <w:lang w:eastAsia="en-GB"/>
    </w:rPr>
  </w:style>
  <w:style w:type="paragraph" w:customStyle="1" w:styleId="xl76">
    <w:name w:val="xl76"/>
    <w:basedOn w:val="Normal"/>
    <w:rsid w:val="00AA223F"/>
    <w:pPr>
      <w:pBdr>
        <w:top w:val="single" w:sz="4" w:space="0" w:color="auto"/>
        <w:left w:val="single" w:sz="4" w:space="0" w:color="auto"/>
        <w:bottom w:val="single" w:sz="4" w:space="0" w:color="auto"/>
      </w:pBdr>
      <w:shd w:val="clear" w:color="000000" w:fill="E2EFDA"/>
      <w:spacing w:before="100" w:beforeAutospacing="1" w:after="100" w:afterAutospacing="1"/>
    </w:pPr>
    <w:rPr>
      <w:b/>
      <w:bCs/>
      <w:sz w:val="18"/>
      <w:szCs w:val="18"/>
      <w:lang w:eastAsia="en-GB"/>
    </w:rPr>
  </w:style>
  <w:style w:type="paragraph" w:customStyle="1" w:styleId="xl77">
    <w:name w:val="xl77"/>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sz w:val="18"/>
      <w:szCs w:val="18"/>
      <w:lang w:eastAsia="en-GB"/>
    </w:rPr>
  </w:style>
  <w:style w:type="paragraph" w:customStyle="1" w:styleId="xl78">
    <w:name w:val="xl78"/>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sz w:val="18"/>
      <w:szCs w:val="18"/>
      <w:lang w:eastAsia="en-GB"/>
    </w:rPr>
  </w:style>
  <w:style w:type="paragraph" w:customStyle="1" w:styleId="xl79">
    <w:name w:val="xl79"/>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80">
    <w:name w:val="xl80"/>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81">
    <w:name w:val="xl81"/>
    <w:basedOn w:val="Normal"/>
    <w:rsid w:val="00AA223F"/>
    <w:pPr>
      <w:pBdr>
        <w:top w:val="single" w:sz="4" w:space="0" w:color="auto"/>
        <w:left w:val="single" w:sz="4" w:space="0" w:color="auto"/>
      </w:pBdr>
      <w:shd w:val="clear" w:color="000000" w:fill="E2EFDA"/>
      <w:spacing w:before="100" w:beforeAutospacing="1" w:after="100" w:afterAutospacing="1"/>
    </w:pPr>
    <w:rPr>
      <w:b/>
      <w:bCs/>
      <w:sz w:val="18"/>
      <w:szCs w:val="18"/>
      <w:lang w:eastAsia="en-GB"/>
    </w:rPr>
  </w:style>
  <w:style w:type="paragraph" w:customStyle="1" w:styleId="xl82">
    <w:name w:val="xl82"/>
    <w:basedOn w:val="Normal"/>
    <w:rsid w:val="00AA223F"/>
    <w:pPr>
      <w:pBdr>
        <w:top w:val="single" w:sz="4" w:space="0" w:color="auto"/>
        <w:left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83">
    <w:name w:val="xl83"/>
    <w:basedOn w:val="Normal"/>
    <w:rsid w:val="00AA223F"/>
    <w:pPr>
      <w:pBdr>
        <w:top w:val="single" w:sz="4" w:space="0" w:color="auto"/>
        <w:left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84">
    <w:name w:val="xl84"/>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85">
    <w:name w:val="xl85"/>
    <w:basedOn w:val="Normal"/>
    <w:rsid w:val="00AA223F"/>
    <w:pPr>
      <w:pBdr>
        <w:left w:val="single" w:sz="4" w:space="0" w:color="auto"/>
        <w:bottom w:val="single" w:sz="4" w:space="0" w:color="auto"/>
      </w:pBdr>
      <w:shd w:val="clear" w:color="000000" w:fill="BFBFBF"/>
      <w:spacing w:before="100" w:beforeAutospacing="1" w:after="100" w:afterAutospacing="1"/>
    </w:pPr>
    <w:rPr>
      <w:b/>
      <w:bCs/>
      <w:sz w:val="18"/>
      <w:szCs w:val="18"/>
      <w:lang w:eastAsia="en-GB"/>
    </w:rPr>
  </w:style>
  <w:style w:type="paragraph" w:customStyle="1" w:styleId="xl86">
    <w:name w:val="xl86"/>
    <w:basedOn w:val="Normal"/>
    <w:rsid w:val="00AA223F"/>
    <w:pPr>
      <w:pBdr>
        <w:bottom w:val="single" w:sz="4" w:space="0" w:color="auto"/>
      </w:pBdr>
      <w:shd w:val="clear" w:color="000000" w:fill="BFBFBF"/>
      <w:spacing w:before="100" w:beforeAutospacing="1" w:after="100" w:afterAutospacing="1"/>
    </w:pPr>
    <w:rPr>
      <w:b/>
      <w:bCs/>
      <w:sz w:val="18"/>
      <w:szCs w:val="18"/>
      <w:lang w:eastAsia="en-GB"/>
    </w:rPr>
  </w:style>
  <w:style w:type="paragraph" w:customStyle="1" w:styleId="xl87">
    <w:name w:val="xl87"/>
    <w:basedOn w:val="Normal"/>
    <w:rsid w:val="00AA223F"/>
    <w:pPr>
      <w:pBdr>
        <w:bottom w:val="single" w:sz="4" w:space="0" w:color="auto"/>
      </w:pBdr>
      <w:shd w:val="clear" w:color="000000" w:fill="BFBFBF"/>
      <w:spacing w:before="100" w:beforeAutospacing="1" w:after="100" w:afterAutospacing="1"/>
    </w:pPr>
    <w:rPr>
      <w:b/>
      <w:bCs/>
      <w:sz w:val="18"/>
      <w:szCs w:val="18"/>
      <w:lang w:eastAsia="en-GB"/>
    </w:rPr>
  </w:style>
  <w:style w:type="paragraph" w:customStyle="1" w:styleId="xl88">
    <w:name w:val="xl88"/>
    <w:basedOn w:val="Normal"/>
    <w:rsid w:val="00AA223F"/>
    <w:pPr>
      <w:pBdr>
        <w:top w:val="single" w:sz="4" w:space="0" w:color="auto"/>
        <w:left w:val="single" w:sz="4" w:space="0" w:color="auto"/>
        <w:right w:val="single" w:sz="4" w:space="0" w:color="auto"/>
      </w:pBdr>
      <w:shd w:val="clear" w:color="000000" w:fill="E2EFDA"/>
      <w:spacing w:before="100" w:beforeAutospacing="1" w:after="100" w:afterAutospacing="1"/>
    </w:pPr>
    <w:rPr>
      <w:sz w:val="18"/>
      <w:szCs w:val="18"/>
      <w:lang w:eastAsia="en-GB"/>
    </w:rPr>
  </w:style>
  <w:style w:type="paragraph" w:customStyle="1" w:styleId="xl89">
    <w:name w:val="xl89"/>
    <w:basedOn w:val="Normal"/>
    <w:rsid w:val="00AA223F"/>
    <w:pPr>
      <w:pBdr>
        <w:top w:val="single" w:sz="4" w:space="0" w:color="auto"/>
        <w:left w:val="single" w:sz="4" w:space="0" w:color="auto"/>
        <w:bottom w:val="single" w:sz="4" w:space="0" w:color="auto"/>
      </w:pBdr>
      <w:shd w:val="clear" w:color="000000" w:fill="BFBFBF"/>
      <w:spacing w:before="100" w:beforeAutospacing="1" w:after="100" w:afterAutospacing="1"/>
    </w:pPr>
    <w:rPr>
      <w:b/>
      <w:bCs/>
      <w:sz w:val="18"/>
      <w:szCs w:val="18"/>
      <w:lang w:eastAsia="en-GB"/>
    </w:rPr>
  </w:style>
  <w:style w:type="paragraph" w:customStyle="1" w:styleId="xl90">
    <w:name w:val="xl90"/>
    <w:basedOn w:val="Normal"/>
    <w:rsid w:val="00AA223F"/>
    <w:pPr>
      <w:pBdr>
        <w:top w:val="single" w:sz="4" w:space="0" w:color="auto"/>
        <w:bottom w:val="single" w:sz="4" w:space="0" w:color="auto"/>
      </w:pBdr>
      <w:shd w:val="clear" w:color="000000" w:fill="BFBFBF"/>
      <w:spacing w:before="100" w:beforeAutospacing="1" w:after="100" w:afterAutospacing="1"/>
    </w:pPr>
    <w:rPr>
      <w:b/>
      <w:bCs/>
      <w:sz w:val="18"/>
      <w:szCs w:val="18"/>
      <w:lang w:eastAsia="en-GB"/>
    </w:rPr>
  </w:style>
  <w:style w:type="paragraph" w:customStyle="1" w:styleId="xl91">
    <w:name w:val="xl91"/>
    <w:basedOn w:val="Normal"/>
    <w:rsid w:val="00AA223F"/>
    <w:pPr>
      <w:pBdr>
        <w:top w:val="single" w:sz="4" w:space="0" w:color="auto"/>
        <w:bottom w:val="single" w:sz="4" w:space="0" w:color="auto"/>
      </w:pBdr>
      <w:shd w:val="clear" w:color="000000" w:fill="BFBFBF"/>
      <w:spacing w:before="100" w:beforeAutospacing="1" w:after="100" w:afterAutospacing="1"/>
    </w:pPr>
    <w:rPr>
      <w:b/>
      <w:bCs/>
      <w:sz w:val="18"/>
      <w:szCs w:val="18"/>
      <w:lang w:eastAsia="en-GB"/>
    </w:rPr>
  </w:style>
  <w:style w:type="paragraph" w:customStyle="1" w:styleId="xl92">
    <w:name w:val="xl92"/>
    <w:basedOn w:val="Normal"/>
    <w:rsid w:val="00AA223F"/>
    <w:pPr>
      <w:pBdr>
        <w:top w:val="single" w:sz="4" w:space="0" w:color="auto"/>
        <w:left w:val="single" w:sz="4" w:space="0" w:color="auto"/>
        <w:bottom w:val="single" w:sz="4" w:space="0" w:color="auto"/>
      </w:pBdr>
      <w:shd w:val="clear" w:color="000000" w:fill="E2EFDA"/>
      <w:spacing w:before="100" w:beforeAutospacing="1" w:after="100" w:afterAutospacing="1"/>
      <w:jc w:val="center"/>
    </w:pPr>
    <w:rPr>
      <w:b/>
      <w:bCs/>
      <w:sz w:val="18"/>
      <w:szCs w:val="18"/>
      <w:lang w:eastAsia="en-GB"/>
    </w:rPr>
  </w:style>
  <w:style w:type="paragraph" w:customStyle="1" w:styleId="xl93">
    <w:name w:val="xl93"/>
    <w:basedOn w:val="Normal"/>
    <w:rsid w:val="00AA223F"/>
    <w:pPr>
      <w:pBdr>
        <w:top w:val="single" w:sz="4" w:space="0" w:color="auto"/>
        <w:bottom w:val="single" w:sz="4" w:space="0" w:color="auto"/>
      </w:pBdr>
      <w:shd w:val="clear" w:color="000000" w:fill="E2EFDA"/>
      <w:spacing w:before="100" w:beforeAutospacing="1" w:after="100" w:afterAutospacing="1"/>
      <w:jc w:val="center"/>
    </w:pPr>
    <w:rPr>
      <w:b/>
      <w:bCs/>
      <w:sz w:val="18"/>
      <w:szCs w:val="18"/>
      <w:lang w:eastAsia="en-GB"/>
    </w:rPr>
  </w:style>
  <w:style w:type="paragraph" w:customStyle="1" w:styleId="xl94">
    <w:name w:val="xl94"/>
    <w:basedOn w:val="Normal"/>
    <w:rsid w:val="00AA223F"/>
    <w:pPr>
      <w:pBdr>
        <w:left w:val="single" w:sz="4" w:space="0" w:color="auto"/>
        <w:bottom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95">
    <w:name w:val="xl95"/>
    <w:basedOn w:val="Normal"/>
    <w:rsid w:val="00AA223F"/>
    <w:pPr>
      <w:pBdr>
        <w:left w:val="single" w:sz="4" w:space="0" w:color="auto"/>
        <w:bottom w:val="single" w:sz="4" w:space="0" w:color="auto"/>
        <w:right w:val="single" w:sz="4" w:space="0" w:color="auto"/>
      </w:pBdr>
      <w:shd w:val="clear" w:color="000000" w:fill="E2EFDA"/>
      <w:spacing w:before="100" w:beforeAutospacing="1" w:after="100" w:afterAutospacing="1"/>
    </w:pPr>
    <w:rPr>
      <w:sz w:val="18"/>
      <w:szCs w:val="18"/>
      <w:lang w:eastAsia="en-GB"/>
    </w:rPr>
  </w:style>
  <w:style w:type="paragraph" w:customStyle="1" w:styleId="xl96">
    <w:name w:val="xl96"/>
    <w:basedOn w:val="Normal"/>
    <w:rsid w:val="00AA223F"/>
    <w:pPr>
      <w:pBdr>
        <w:left w:val="single" w:sz="4" w:space="0" w:color="auto"/>
        <w:bottom w:val="single" w:sz="4" w:space="0" w:color="auto"/>
        <w:right w:val="single" w:sz="4" w:space="0" w:color="auto"/>
      </w:pBdr>
      <w:shd w:val="clear" w:color="000000" w:fill="E2EFDA"/>
      <w:spacing w:before="100" w:beforeAutospacing="1" w:after="100" w:afterAutospacing="1"/>
    </w:pPr>
    <w:rPr>
      <w:sz w:val="18"/>
      <w:szCs w:val="18"/>
      <w:lang w:eastAsia="en-GB"/>
    </w:rPr>
  </w:style>
  <w:style w:type="paragraph" w:customStyle="1" w:styleId="xl97">
    <w:name w:val="xl97"/>
    <w:basedOn w:val="Normal"/>
    <w:rsid w:val="00AA223F"/>
    <w:pPr>
      <w:pBdr>
        <w:top w:val="single" w:sz="4" w:space="0" w:color="auto"/>
        <w:bottom w:val="single" w:sz="4" w:space="0" w:color="auto"/>
      </w:pBdr>
      <w:shd w:val="clear" w:color="000000" w:fill="E2EFDA"/>
      <w:spacing w:before="100" w:beforeAutospacing="1" w:after="100" w:afterAutospacing="1"/>
    </w:pPr>
    <w:rPr>
      <w:b/>
      <w:bCs/>
      <w:sz w:val="18"/>
      <w:szCs w:val="18"/>
      <w:lang w:eastAsia="en-GB"/>
    </w:rPr>
  </w:style>
  <w:style w:type="paragraph" w:customStyle="1" w:styleId="xl98">
    <w:name w:val="xl98"/>
    <w:basedOn w:val="Normal"/>
    <w:rsid w:val="00AA223F"/>
    <w:pPr>
      <w:pBdr>
        <w:top w:val="single" w:sz="4" w:space="0" w:color="auto"/>
        <w:bottom w:val="single" w:sz="4" w:space="0" w:color="auto"/>
      </w:pBdr>
      <w:shd w:val="clear" w:color="000000" w:fill="E2EFDA"/>
      <w:spacing w:before="100" w:beforeAutospacing="1" w:after="100" w:afterAutospacing="1"/>
    </w:pPr>
    <w:rPr>
      <w:b/>
      <w:bCs/>
      <w:sz w:val="18"/>
      <w:szCs w:val="18"/>
      <w:lang w:eastAsia="en-GB"/>
    </w:rPr>
  </w:style>
  <w:style w:type="paragraph" w:customStyle="1" w:styleId="xl99">
    <w:name w:val="xl99"/>
    <w:basedOn w:val="Normal"/>
    <w:rsid w:val="00AA223F"/>
    <w:pPr>
      <w:pBdr>
        <w:top w:val="single" w:sz="4" w:space="0" w:color="auto"/>
        <w:bottom w:val="single" w:sz="4" w:space="0" w:color="auto"/>
      </w:pBdr>
      <w:shd w:val="clear" w:color="000000" w:fill="BFBFBF"/>
      <w:spacing w:before="100" w:beforeAutospacing="1" w:after="100" w:afterAutospacing="1"/>
    </w:pPr>
    <w:rPr>
      <w:b/>
      <w:bCs/>
      <w:sz w:val="18"/>
      <w:szCs w:val="18"/>
      <w:lang w:eastAsia="en-GB"/>
    </w:rPr>
  </w:style>
  <w:style w:type="paragraph" w:customStyle="1" w:styleId="xl100">
    <w:name w:val="xl100"/>
    <w:basedOn w:val="Normal"/>
    <w:rsid w:val="00AA223F"/>
    <w:pPr>
      <w:pBdr>
        <w:top w:val="single" w:sz="4" w:space="0" w:color="auto"/>
        <w:bottom w:val="single" w:sz="4" w:space="0" w:color="auto"/>
      </w:pBdr>
      <w:shd w:val="clear" w:color="000000" w:fill="BFBFBF"/>
      <w:spacing w:before="100" w:beforeAutospacing="1" w:after="100" w:afterAutospacing="1"/>
    </w:pPr>
    <w:rPr>
      <w:b/>
      <w:bCs/>
      <w:sz w:val="18"/>
      <w:szCs w:val="18"/>
      <w:lang w:eastAsia="en-GB"/>
    </w:rPr>
  </w:style>
  <w:style w:type="paragraph" w:customStyle="1" w:styleId="xl101">
    <w:name w:val="xl101"/>
    <w:basedOn w:val="Normal"/>
    <w:rsid w:val="00AA223F"/>
    <w:pPr>
      <w:pBdr>
        <w:top w:val="single" w:sz="4" w:space="0" w:color="auto"/>
        <w:left w:val="single" w:sz="4" w:space="0" w:color="auto"/>
      </w:pBdr>
      <w:shd w:val="clear" w:color="000000" w:fill="BFBFBF"/>
      <w:spacing w:before="100" w:beforeAutospacing="1" w:after="100" w:afterAutospacing="1"/>
    </w:pPr>
    <w:rPr>
      <w:b/>
      <w:bCs/>
      <w:sz w:val="18"/>
      <w:szCs w:val="18"/>
      <w:lang w:eastAsia="en-GB"/>
    </w:rPr>
  </w:style>
  <w:style w:type="paragraph" w:customStyle="1" w:styleId="xl102">
    <w:name w:val="xl102"/>
    <w:basedOn w:val="Normal"/>
    <w:rsid w:val="00AA223F"/>
    <w:pPr>
      <w:pBdr>
        <w:top w:val="single" w:sz="4" w:space="0" w:color="auto"/>
      </w:pBdr>
      <w:shd w:val="clear" w:color="000000" w:fill="BFBFBF"/>
      <w:spacing w:before="100" w:beforeAutospacing="1" w:after="100" w:afterAutospacing="1"/>
    </w:pPr>
    <w:rPr>
      <w:b/>
      <w:bCs/>
      <w:sz w:val="18"/>
      <w:szCs w:val="18"/>
      <w:lang w:eastAsia="en-GB"/>
    </w:rPr>
  </w:style>
  <w:style w:type="paragraph" w:customStyle="1" w:styleId="xl103">
    <w:name w:val="xl103"/>
    <w:basedOn w:val="Normal"/>
    <w:rsid w:val="00AA223F"/>
    <w:pPr>
      <w:pBdr>
        <w:top w:val="single" w:sz="4" w:space="0" w:color="auto"/>
      </w:pBdr>
      <w:shd w:val="clear" w:color="000000" w:fill="BFBFBF"/>
      <w:spacing w:before="100" w:beforeAutospacing="1" w:after="100" w:afterAutospacing="1"/>
    </w:pPr>
    <w:rPr>
      <w:b/>
      <w:bCs/>
      <w:sz w:val="18"/>
      <w:szCs w:val="18"/>
      <w:lang w:eastAsia="en-GB"/>
    </w:rPr>
  </w:style>
  <w:style w:type="paragraph" w:customStyle="1" w:styleId="xl104">
    <w:name w:val="xl104"/>
    <w:basedOn w:val="Normal"/>
    <w:rsid w:val="00AA223F"/>
    <w:pPr>
      <w:shd w:val="clear" w:color="000000" w:fill="BFBFBF"/>
      <w:spacing w:before="100" w:beforeAutospacing="1" w:after="100" w:afterAutospacing="1"/>
    </w:pPr>
    <w:rPr>
      <w:sz w:val="18"/>
      <w:szCs w:val="18"/>
      <w:lang w:eastAsia="en-GB"/>
    </w:rPr>
  </w:style>
  <w:style w:type="paragraph" w:customStyle="1" w:styleId="xl105">
    <w:name w:val="xl105"/>
    <w:basedOn w:val="Normal"/>
    <w:rsid w:val="00AA223F"/>
    <w:pPr>
      <w:shd w:val="clear" w:color="000000" w:fill="BFBFBF"/>
      <w:spacing w:before="100" w:beforeAutospacing="1" w:after="100" w:afterAutospacing="1"/>
    </w:pPr>
    <w:rPr>
      <w:b/>
      <w:bCs/>
      <w:sz w:val="18"/>
      <w:szCs w:val="18"/>
      <w:lang w:eastAsia="en-GB"/>
    </w:rPr>
  </w:style>
  <w:style w:type="paragraph" w:customStyle="1" w:styleId="xl106">
    <w:name w:val="xl106"/>
    <w:basedOn w:val="Normal"/>
    <w:rsid w:val="00AA223F"/>
    <w:pPr>
      <w:shd w:val="clear" w:color="000000" w:fill="BFBFBF"/>
      <w:spacing w:before="100" w:beforeAutospacing="1" w:after="100" w:afterAutospacing="1"/>
    </w:pPr>
    <w:rPr>
      <w:sz w:val="18"/>
      <w:szCs w:val="18"/>
      <w:lang w:eastAsia="en-GB"/>
    </w:rPr>
  </w:style>
  <w:style w:type="paragraph" w:customStyle="1" w:styleId="xl107">
    <w:name w:val="xl107"/>
    <w:basedOn w:val="Normal"/>
    <w:rsid w:val="00AA223F"/>
    <w:pPr>
      <w:shd w:val="clear" w:color="000000" w:fill="BFBFBF"/>
      <w:spacing w:before="100" w:beforeAutospacing="1" w:after="100" w:afterAutospacing="1"/>
    </w:pPr>
    <w:rPr>
      <w:b/>
      <w:bCs/>
      <w:sz w:val="18"/>
      <w:szCs w:val="18"/>
      <w:lang w:eastAsia="en-GB"/>
    </w:rPr>
  </w:style>
  <w:style w:type="paragraph" w:customStyle="1" w:styleId="xl108">
    <w:name w:val="xl108"/>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sz w:val="18"/>
      <w:szCs w:val="18"/>
      <w:lang w:eastAsia="en-GB"/>
    </w:rPr>
  </w:style>
  <w:style w:type="paragraph" w:customStyle="1" w:styleId="xl109">
    <w:name w:val="xl109"/>
    <w:basedOn w:val="Normal"/>
    <w:rsid w:val="00AA223F"/>
    <w:pPr>
      <w:shd w:val="clear" w:color="000000" w:fill="AEAAAA"/>
      <w:spacing w:before="100" w:beforeAutospacing="1" w:after="100" w:afterAutospacing="1"/>
    </w:pPr>
    <w:rPr>
      <w:sz w:val="18"/>
      <w:szCs w:val="18"/>
      <w:lang w:eastAsia="en-GB"/>
    </w:rPr>
  </w:style>
  <w:style w:type="paragraph" w:customStyle="1" w:styleId="xl110">
    <w:name w:val="xl110"/>
    <w:basedOn w:val="Normal"/>
    <w:rsid w:val="00AA223F"/>
    <w:pPr>
      <w:shd w:val="clear" w:color="000000" w:fill="AEAAAA"/>
      <w:spacing w:before="100" w:beforeAutospacing="1" w:after="100" w:afterAutospacing="1"/>
    </w:pPr>
    <w:rPr>
      <w:b/>
      <w:bCs/>
      <w:sz w:val="18"/>
      <w:szCs w:val="18"/>
      <w:lang w:eastAsia="en-GB"/>
    </w:rPr>
  </w:style>
  <w:style w:type="paragraph" w:customStyle="1" w:styleId="xl111">
    <w:name w:val="xl111"/>
    <w:basedOn w:val="Normal"/>
    <w:rsid w:val="00AA223F"/>
    <w:pPr>
      <w:shd w:val="clear" w:color="000000" w:fill="AEAAAA"/>
      <w:spacing w:before="100" w:beforeAutospacing="1" w:after="100" w:afterAutospacing="1"/>
    </w:pPr>
    <w:rPr>
      <w:b/>
      <w:bCs/>
      <w:sz w:val="18"/>
      <w:szCs w:val="18"/>
      <w:lang w:eastAsia="en-GB"/>
    </w:rPr>
  </w:style>
  <w:style w:type="paragraph" w:customStyle="1" w:styleId="xl112">
    <w:name w:val="xl112"/>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113">
    <w:name w:val="xl113"/>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114">
    <w:name w:val="xl114"/>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sz w:val="18"/>
      <w:szCs w:val="18"/>
      <w:lang w:eastAsia="en-GB"/>
    </w:rPr>
  </w:style>
  <w:style w:type="paragraph" w:customStyle="1" w:styleId="xl115">
    <w:name w:val="xl115"/>
    <w:basedOn w:val="Normal"/>
    <w:rsid w:val="00AA223F"/>
    <w:pPr>
      <w:pBdr>
        <w:left w:val="single" w:sz="4" w:space="0" w:color="auto"/>
        <w:bottom w:val="single" w:sz="4" w:space="0" w:color="auto"/>
      </w:pBdr>
      <w:shd w:val="clear" w:color="000000" w:fill="E2EFDA"/>
      <w:spacing w:before="100" w:beforeAutospacing="1" w:after="100" w:afterAutospacing="1"/>
    </w:pPr>
    <w:rPr>
      <w:b/>
      <w:bCs/>
      <w:sz w:val="18"/>
      <w:szCs w:val="18"/>
      <w:lang w:eastAsia="en-GB"/>
    </w:rPr>
  </w:style>
  <w:style w:type="paragraph" w:customStyle="1" w:styleId="xl116">
    <w:name w:val="xl116"/>
    <w:basedOn w:val="Normal"/>
    <w:rsid w:val="00AA223F"/>
    <w:pPr>
      <w:pBdr>
        <w:top w:val="single" w:sz="4" w:space="0" w:color="auto"/>
        <w:left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117">
    <w:name w:val="xl117"/>
    <w:basedOn w:val="Normal"/>
    <w:rsid w:val="00AA223F"/>
    <w:pPr>
      <w:pBdr>
        <w:top w:val="single" w:sz="4" w:space="0" w:color="auto"/>
        <w:left w:val="single" w:sz="4" w:space="0" w:color="auto"/>
        <w:bottom w:val="single" w:sz="4" w:space="0" w:color="auto"/>
      </w:pBdr>
      <w:shd w:val="clear" w:color="000000" w:fill="A6A6A6"/>
      <w:spacing w:before="100" w:beforeAutospacing="1" w:after="100" w:afterAutospacing="1"/>
    </w:pPr>
    <w:rPr>
      <w:b/>
      <w:bCs/>
      <w:sz w:val="18"/>
      <w:szCs w:val="18"/>
      <w:lang w:eastAsia="en-GB"/>
    </w:rPr>
  </w:style>
  <w:style w:type="paragraph" w:customStyle="1" w:styleId="xl118">
    <w:name w:val="xl118"/>
    <w:basedOn w:val="Normal"/>
    <w:rsid w:val="00AA223F"/>
    <w:pPr>
      <w:pBdr>
        <w:top w:val="single" w:sz="4" w:space="0" w:color="auto"/>
        <w:bottom w:val="single" w:sz="4" w:space="0" w:color="auto"/>
      </w:pBdr>
      <w:shd w:val="clear" w:color="000000" w:fill="A6A6A6"/>
      <w:spacing w:before="100" w:beforeAutospacing="1" w:after="100" w:afterAutospacing="1"/>
    </w:pPr>
    <w:rPr>
      <w:b/>
      <w:bCs/>
      <w:sz w:val="18"/>
      <w:szCs w:val="18"/>
      <w:lang w:eastAsia="en-GB"/>
    </w:rPr>
  </w:style>
  <w:style w:type="paragraph" w:customStyle="1" w:styleId="xl119">
    <w:name w:val="xl119"/>
    <w:basedOn w:val="Normal"/>
    <w:rsid w:val="00AA223F"/>
    <w:pPr>
      <w:pBdr>
        <w:top w:val="single" w:sz="4" w:space="0" w:color="auto"/>
        <w:bottom w:val="single" w:sz="4" w:space="0" w:color="auto"/>
      </w:pBdr>
      <w:shd w:val="clear" w:color="000000" w:fill="A6A6A6"/>
      <w:spacing w:before="100" w:beforeAutospacing="1" w:after="100" w:afterAutospacing="1"/>
    </w:pPr>
    <w:rPr>
      <w:b/>
      <w:bCs/>
      <w:sz w:val="18"/>
      <w:szCs w:val="18"/>
      <w:lang w:eastAsia="en-GB"/>
    </w:rPr>
  </w:style>
  <w:style w:type="paragraph" w:customStyle="1" w:styleId="xl120">
    <w:name w:val="xl120"/>
    <w:basedOn w:val="Normal"/>
    <w:rsid w:val="00AA223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121">
    <w:name w:val="xl121"/>
    <w:basedOn w:val="Normal"/>
    <w:rsid w:val="00AA223F"/>
    <w:pPr>
      <w:pBdr>
        <w:top w:val="single" w:sz="4" w:space="0" w:color="auto"/>
        <w:left w:val="single" w:sz="4" w:space="0" w:color="auto"/>
        <w:right w:val="single" w:sz="4" w:space="0" w:color="auto"/>
      </w:pBdr>
      <w:shd w:val="clear" w:color="000000" w:fill="E2EFDA"/>
      <w:spacing w:before="100" w:beforeAutospacing="1" w:after="100" w:afterAutospacing="1"/>
    </w:pPr>
    <w:rPr>
      <w:b/>
      <w:bCs/>
      <w:sz w:val="18"/>
      <w:szCs w:val="18"/>
      <w:lang w:eastAsia="en-GB"/>
    </w:rPr>
  </w:style>
  <w:style w:type="paragraph" w:customStyle="1" w:styleId="xl122">
    <w:name w:val="xl122"/>
    <w:basedOn w:val="Normal"/>
    <w:rsid w:val="00AA223F"/>
    <w:pPr>
      <w:pBdr>
        <w:top w:val="single" w:sz="4" w:space="0" w:color="auto"/>
        <w:left w:val="single" w:sz="4" w:space="0" w:color="auto"/>
      </w:pBdr>
      <w:shd w:val="clear" w:color="000000" w:fill="A6A6A6"/>
      <w:spacing w:before="100" w:beforeAutospacing="1" w:after="100" w:afterAutospacing="1"/>
    </w:pPr>
    <w:rPr>
      <w:b/>
      <w:bCs/>
      <w:sz w:val="18"/>
      <w:szCs w:val="18"/>
      <w:lang w:eastAsia="en-GB"/>
    </w:rPr>
  </w:style>
  <w:style w:type="paragraph" w:customStyle="1" w:styleId="xl123">
    <w:name w:val="xl123"/>
    <w:basedOn w:val="Normal"/>
    <w:rsid w:val="00AA223F"/>
    <w:pPr>
      <w:pBdr>
        <w:top w:val="single" w:sz="4" w:space="0" w:color="auto"/>
      </w:pBdr>
      <w:shd w:val="clear" w:color="000000" w:fill="A6A6A6"/>
      <w:spacing w:before="100" w:beforeAutospacing="1" w:after="100" w:afterAutospacing="1"/>
    </w:pPr>
    <w:rPr>
      <w:b/>
      <w:bCs/>
      <w:sz w:val="18"/>
      <w:szCs w:val="18"/>
      <w:lang w:eastAsia="en-GB"/>
    </w:rPr>
  </w:style>
  <w:style w:type="paragraph" w:customStyle="1" w:styleId="xl124">
    <w:name w:val="xl124"/>
    <w:basedOn w:val="Normal"/>
    <w:rsid w:val="00AA223F"/>
    <w:pPr>
      <w:pBdr>
        <w:top w:val="single" w:sz="4" w:space="0" w:color="auto"/>
      </w:pBdr>
      <w:shd w:val="clear" w:color="000000" w:fill="A6A6A6"/>
      <w:spacing w:before="100" w:beforeAutospacing="1" w:after="100" w:afterAutospacing="1"/>
    </w:pPr>
    <w:rPr>
      <w:b/>
      <w:bCs/>
      <w:sz w:val="18"/>
      <w:szCs w:val="18"/>
      <w:lang w:eastAsia="en-GB"/>
    </w:rPr>
  </w:style>
  <w:style w:type="paragraph" w:customStyle="1" w:styleId="xl125">
    <w:name w:val="xl125"/>
    <w:basedOn w:val="Normal"/>
    <w:rsid w:val="00AA223F"/>
    <w:pPr>
      <w:pBdr>
        <w:top w:val="single" w:sz="4" w:space="0" w:color="auto"/>
      </w:pBdr>
      <w:shd w:val="clear" w:color="000000" w:fill="A6A6A6"/>
      <w:spacing w:before="100" w:beforeAutospacing="1" w:after="100" w:afterAutospacing="1"/>
    </w:pPr>
    <w:rPr>
      <w:b/>
      <w:bCs/>
      <w:sz w:val="18"/>
      <w:szCs w:val="18"/>
      <w:lang w:eastAsia="en-GB"/>
    </w:rPr>
  </w:style>
  <w:style w:type="character" w:styleId="CommentReference">
    <w:name w:val="annotation reference"/>
    <w:basedOn w:val="DefaultParagraphFont"/>
    <w:uiPriority w:val="99"/>
    <w:unhideWhenUsed/>
    <w:rsid w:val="00AA223F"/>
    <w:rPr>
      <w:sz w:val="16"/>
      <w:szCs w:val="16"/>
    </w:rPr>
  </w:style>
  <w:style w:type="paragraph" w:styleId="CommentText">
    <w:name w:val="annotation text"/>
    <w:basedOn w:val="Normal"/>
    <w:link w:val="CommentTextChar"/>
    <w:uiPriority w:val="99"/>
    <w:unhideWhenUsed/>
    <w:rsid w:val="00AA223F"/>
    <w:pPr>
      <w:numPr>
        <w:numId w:val="5"/>
      </w:numPr>
      <w:tabs>
        <w:tab w:val="clear" w:pos="360"/>
      </w:tabs>
      <w:ind w:left="0" w:firstLine="0"/>
    </w:pPr>
    <w:rPr>
      <w:sz w:val="20"/>
      <w:szCs w:val="20"/>
    </w:rPr>
  </w:style>
  <w:style w:type="character" w:customStyle="1" w:styleId="CommentTextChar">
    <w:name w:val="Comment Text Char"/>
    <w:basedOn w:val="DefaultParagraphFont"/>
    <w:link w:val="CommentText"/>
    <w:uiPriority w:val="99"/>
    <w:rsid w:val="00AA223F"/>
    <w:rPr>
      <w:rFonts w:ascii="Arial" w:eastAsia="Times New Roman" w:hAnsi="Arial" w:cs="Arial"/>
      <w:kern w:val="0"/>
      <w:sz w:val="20"/>
      <w:szCs w:val="20"/>
    </w:rPr>
  </w:style>
  <w:style w:type="paragraph" w:styleId="CommentSubject">
    <w:name w:val="annotation subject"/>
    <w:basedOn w:val="CommentText"/>
    <w:next w:val="CommentText"/>
    <w:link w:val="CommentSubjectChar"/>
    <w:uiPriority w:val="99"/>
    <w:unhideWhenUsed/>
    <w:rsid w:val="00AA223F"/>
    <w:rPr>
      <w:b/>
      <w:bCs/>
    </w:rPr>
  </w:style>
  <w:style w:type="character" w:customStyle="1" w:styleId="CommentSubjectChar">
    <w:name w:val="Comment Subject Char"/>
    <w:basedOn w:val="CommentTextChar"/>
    <w:link w:val="CommentSubject"/>
    <w:uiPriority w:val="99"/>
    <w:rsid w:val="00AA223F"/>
    <w:rPr>
      <w:rFonts w:ascii="Arial" w:eastAsia="Times New Roman" w:hAnsi="Arial" w:cs="Arial"/>
      <w:b/>
      <w:bCs/>
      <w:kern w:val="0"/>
      <w:sz w:val="20"/>
      <w:szCs w:val="20"/>
    </w:rPr>
  </w:style>
  <w:style w:type="paragraph" w:customStyle="1" w:styleId="Default">
    <w:name w:val="Default"/>
    <w:rsid w:val="00AA223F"/>
    <w:pPr>
      <w:autoSpaceDE w:val="0"/>
      <w:autoSpaceDN w:val="0"/>
      <w:adjustRightInd w:val="0"/>
      <w:spacing w:after="0" w:line="240" w:lineRule="auto"/>
      <w:jc w:val="left"/>
    </w:pPr>
    <w:rPr>
      <w:rFonts w:ascii="Arial" w:hAnsi="Arial" w:cs="Arial"/>
      <w:color w:val="000000"/>
      <w:kern w:val="0"/>
      <w:sz w:val="24"/>
      <w:szCs w:val="24"/>
    </w:rPr>
  </w:style>
  <w:style w:type="paragraph" w:styleId="NormalWeb">
    <w:name w:val="Normal (Web)"/>
    <w:basedOn w:val="Normal"/>
    <w:uiPriority w:val="99"/>
    <w:unhideWhenUsed/>
    <w:rsid w:val="00AA223F"/>
    <w:pPr>
      <w:spacing w:before="100" w:beforeAutospacing="1" w:after="100" w:afterAutospacing="1"/>
    </w:pPr>
    <w:rPr>
      <w:lang w:eastAsia="en-GB"/>
    </w:rPr>
  </w:style>
  <w:style w:type="paragraph" w:customStyle="1" w:styleId="paragraph">
    <w:name w:val="paragraph"/>
    <w:basedOn w:val="Normal"/>
    <w:rsid w:val="00AA223F"/>
    <w:pPr>
      <w:tabs>
        <w:tab w:val="num" w:pos="360"/>
      </w:tabs>
      <w:spacing w:before="100" w:beforeAutospacing="1" w:after="100" w:afterAutospacing="1"/>
      <w:ind w:left="360" w:hanging="360"/>
    </w:pPr>
    <w:rPr>
      <w:rFonts w:ascii="Times New Roman" w:hAnsi="Times New Roman" w:cs="Times New Roman"/>
      <w:lang w:eastAsia="en-GB"/>
    </w:rPr>
  </w:style>
  <w:style w:type="character" w:customStyle="1" w:styleId="normaltextrun">
    <w:name w:val="normaltextrun"/>
    <w:basedOn w:val="DefaultParagraphFont"/>
    <w:rsid w:val="00AA223F"/>
  </w:style>
  <w:style w:type="character" w:customStyle="1" w:styleId="eop">
    <w:name w:val="eop"/>
    <w:basedOn w:val="DefaultParagraphFont"/>
    <w:rsid w:val="00AA223F"/>
  </w:style>
  <w:style w:type="paragraph" w:customStyle="1" w:styleId="pf0">
    <w:name w:val="pf0"/>
    <w:basedOn w:val="Normal"/>
    <w:rsid w:val="00AA223F"/>
    <w:pPr>
      <w:spacing w:before="100" w:beforeAutospacing="1" w:after="100" w:afterAutospacing="1"/>
    </w:pPr>
    <w:rPr>
      <w:lang w:eastAsia="en-GB"/>
    </w:rPr>
  </w:style>
  <w:style w:type="character" w:customStyle="1" w:styleId="cf01">
    <w:name w:val="cf01"/>
    <w:basedOn w:val="DefaultParagraphFont"/>
    <w:rsid w:val="00AA223F"/>
    <w:rPr>
      <w:rFonts w:ascii="Segoe UI" w:hAnsi="Segoe UI" w:cs="Segoe UI" w:hint="default"/>
      <w:sz w:val="18"/>
      <w:szCs w:val="18"/>
    </w:rPr>
  </w:style>
  <w:style w:type="character" w:customStyle="1" w:styleId="apple-converted-space">
    <w:name w:val="apple-converted-space"/>
    <w:basedOn w:val="DefaultParagraphFont"/>
    <w:rsid w:val="00AA223F"/>
  </w:style>
  <w:style w:type="paragraph" w:styleId="Header">
    <w:name w:val="header"/>
    <w:basedOn w:val="Normal"/>
    <w:link w:val="HeaderChar"/>
    <w:uiPriority w:val="99"/>
    <w:unhideWhenUsed/>
    <w:rsid w:val="00AA223F"/>
    <w:pPr>
      <w:tabs>
        <w:tab w:val="center" w:pos="4513"/>
        <w:tab w:val="right" w:pos="9026"/>
      </w:tabs>
    </w:pPr>
  </w:style>
  <w:style w:type="character" w:customStyle="1" w:styleId="HeaderChar">
    <w:name w:val="Header Char"/>
    <w:basedOn w:val="DefaultParagraphFont"/>
    <w:link w:val="Header"/>
    <w:uiPriority w:val="99"/>
    <w:rsid w:val="00AA223F"/>
    <w:rPr>
      <w:rFonts w:ascii="Arial" w:eastAsia="Times New Roman" w:hAnsi="Arial" w:cs="Arial"/>
      <w:kern w:val="0"/>
      <w:sz w:val="24"/>
      <w:szCs w:val="24"/>
    </w:rPr>
  </w:style>
  <w:style w:type="paragraph" w:styleId="Footer">
    <w:name w:val="footer"/>
    <w:basedOn w:val="Normal"/>
    <w:link w:val="FooterChar"/>
    <w:uiPriority w:val="99"/>
    <w:unhideWhenUsed/>
    <w:rsid w:val="00AA223F"/>
    <w:pPr>
      <w:tabs>
        <w:tab w:val="center" w:pos="4513"/>
        <w:tab w:val="right" w:pos="9026"/>
      </w:tabs>
    </w:pPr>
  </w:style>
  <w:style w:type="character" w:customStyle="1" w:styleId="FooterChar">
    <w:name w:val="Footer Char"/>
    <w:basedOn w:val="DefaultParagraphFont"/>
    <w:link w:val="Footer"/>
    <w:uiPriority w:val="99"/>
    <w:rsid w:val="00AA223F"/>
    <w:rPr>
      <w:rFonts w:ascii="Arial" w:eastAsia="Times New Roman" w:hAnsi="Arial" w:cs="Arial"/>
      <w:kern w:val="0"/>
      <w:sz w:val="24"/>
      <w:szCs w:val="24"/>
    </w:rPr>
  </w:style>
  <w:style w:type="character" w:styleId="Mention">
    <w:name w:val="Mention"/>
    <w:basedOn w:val="DefaultParagraphFont"/>
    <w:uiPriority w:val="99"/>
    <w:unhideWhenUsed/>
    <w:rsid w:val="00AA223F"/>
    <w:rPr>
      <w:color w:val="2B579A"/>
      <w:shd w:val="clear" w:color="auto" w:fill="E1DFDD"/>
    </w:rPr>
  </w:style>
  <w:style w:type="paragraph" w:customStyle="1" w:styleId="xmsolistparagraph">
    <w:name w:val="x_msolistparagraph"/>
    <w:basedOn w:val="Normal"/>
    <w:rsid w:val="00AA223F"/>
    <w:pPr>
      <w:ind w:left="720"/>
    </w:pPr>
    <w:rPr>
      <w:rFonts w:eastAsiaTheme="minorHAnsi"/>
      <w:lang w:eastAsia="en-GB"/>
    </w:rPr>
  </w:style>
  <w:style w:type="character" w:styleId="LineNumber">
    <w:name w:val="line number"/>
    <w:basedOn w:val="DefaultParagraphFont"/>
    <w:rsid w:val="00AA223F"/>
  </w:style>
  <w:style w:type="paragraph" w:styleId="BalloonText">
    <w:name w:val="Balloon Text"/>
    <w:basedOn w:val="Normal"/>
    <w:link w:val="BalloonTextChar"/>
    <w:rsid w:val="00AA223F"/>
    <w:rPr>
      <w:rFonts w:ascii="Tahoma" w:hAnsi="Tahoma" w:cs="Tahoma"/>
      <w:sz w:val="16"/>
      <w:szCs w:val="16"/>
    </w:rPr>
  </w:style>
  <w:style w:type="character" w:customStyle="1" w:styleId="BalloonTextChar">
    <w:name w:val="Balloon Text Char"/>
    <w:basedOn w:val="DefaultParagraphFont"/>
    <w:link w:val="BalloonText"/>
    <w:rsid w:val="00AA223F"/>
    <w:rPr>
      <w:rFonts w:ascii="Tahoma" w:eastAsia="Times New Roman" w:hAnsi="Tahoma" w:cs="Tahoma"/>
      <w:kern w:val="0"/>
      <w:sz w:val="16"/>
      <w:szCs w:val="16"/>
    </w:rPr>
  </w:style>
  <w:style w:type="paragraph" w:styleId="FootnoteText">
    <w:name w:val="footnote text"/>
    <w:basedOn w:val="Normal"/>
    <w:link w:val="FootnoteTextChar"/>
    <w:uiPriority w:val="99"/>
    <w:unhideWhenUsed/>
    <w:rsid w:val="00AA223F"/>
    <w:pPr>
      <w:tabs>
        <w:tab w:val="num" w:pos="360"/>
      </w:tabs>
      <w:ind w:left="360" w:hanging="360"/>
    </w:pPr>
    <w:rPr>
      <w:sz w:val="20"/>
      <w:szCs w:val="20"/>
    </w:rPr>
  </w:style>
  <w:style w:type="character" w:customStyle="1" w:styleId="FootnoteTextChar">
    <w:name w:val="Footnote Text Char"/>
    <w:basedOn w:val="DefaultParagraphFont"/>
    <w:link w:val="FootnoteText"/>
    <w:uiPriority w:val="99"/>
    <w:rsid w:val="00AA223F"/>
    <w:rPr>
      <w:rFonts w:ascii="Arial" w:eastAsia="Times New Roman" w:hAnsi="Arial" w:cs="Arial"/>
      <w:kern w:val="0"/>
      <w:sz w:val="20"/>
      <w:szCs w:val="20"/>
    </w:rPr>
  </w:style>
  <w:style w:type="character" w:styleId="FootnoteReference">
    <w:name w:val="footnote reference"/>
    <w:uiPriority w:val="99"/>
    <w:unhideWhenUsed/>
    <w:rsid w:val="00AA223F"/>
    <w:rPr>
      <w:vertAlign w:val="superscript"/>
    </w:rPr>
  </w:style>
  <w:style w:type="paragraph" w:customStyle="1" w:styleId="Heading2NU">
    <w:name w:val="Heading 2 NU"/>
    <w:basedOn w:val="Heading2"/>
    <w:link w:val="Heading2NUChar"/>
    <w:qFormat/>
    <w:rsid w:val="00AA223F"/>
    <w:pPr>
      <w:keepLines w:val="0"/>
      <w:spacing w:before="240" w:after="60"/>
    </w:pPr>
    <w:rPr>
      <w:rFonts w:eastAsia="Times New Roman" w:cs="Times New Roman"/>
      <w:iCs/>
      <w:color w:val="000000"/>
    </w:rPr>
  </w:style>
  <w:style w:type="character" w:customStyle="1" w:styleId="Heading2NUChar">
    <w:name w:val="Heading 2 NU Char"/>
    <w:basedOn w:val="Heading2Char"/>
    <w:link w:val="Heading2NU"/>
    <w:rsid w:val="00AA223F"/>
    <w:rPr>
      <w:rFonts w:ascii="Arial" w:eastAsia="Times New Roman" w:hAnsi="Arial" w:cs="Times New Roman"/>
      <w:b/>
      <w:bCs/>
      <w:iCs/>
      <w:color w:val="000000"/>
      <w:kern w:val="0"/>
      <w:sz w:val="28"/>
      <w:szCs w:val="28"/>
    </w:rPr>
  </w:style>
  <w:style w:type="paragraph" w:styleId="ListBullet">
    <w:name w:val="List Bullet"/>
    <w:basedOn w:val="Normal"/>
    <w:uiPriority w:val="99"/>
    <w:unhideWhenUsed/>
    <w:rsid w:val="00AA223F"/>
    <w:pPr>
      <w:spacing w:after="200" w:line="276" w:lineRule="auto"/>
      <w:ind w:left="360" w:hanging="360"/>
      <w:contextualSpacing/>
    </w:pPr>
    <w:rPr>
      <w:rFonts w:asciiTheme="minorHAnsi" w:eastAsiaTheme="minorEastAsia" w:hAnsiTheme="minorHAnsi" w:cstheme="minorBidi"/>
      <w:sz w:val="22"/>
      <w:szCs w:val="22"/>
      <w:lang w:val="en-US"/>
    </w:rPr>
  </w:style>
  <w:style w:type="character" w:styleId="UnresolvedMention">
    <w:name w:val="Unresolved Mention"/>
    <w:basedOn w:val="DefaultParagraphFont"/>
    <w:uiPriority w:val="99"/>
    <w:semiHidden/>
    <w:unhideWhenUsed/>
    <w:rsid w:val="00AA223F"/>
    <w:rPr>
      <w:color w:val="605E5C"/>
      <w:shd w:val="clear" w:color="auto" w:fill="E1DFDD"/>
    </w:rPr>
  </w:style>
  <w:style w:type="paragraph" w:styleId="Revision">
    <w:name w:val="Revision"/>
    <w:hidden/>
    <w:uiPriority w:val="99"/>
    <w:semiHidden/>
    <w:rsid w:val="00AA223F"/>
    <w:pPr>
      <w:spacing w:after="0" w:line="240" w:lineRule="auto"/>
      <w:jc w:val="left"/>
    </w:pPr>
    <w:rPr>
      <w:rFonts w:ascii="Arial" w:eastAsia="Times New Roman" w:hAnsi="Arial" w:cs="Arial"/>
      <w:kern w:val="0"/>
      <w:sz w:val="24"/>
      <w:szCs w:val="24"/>
    </w:rPr>
  </w:style>
  <w:style w:type="paragraph" w:customStyle="1" w:styleId="DefaultText">
    <w:name w:val="Default Text"/>
    <w:basedOn w:val="Normal"/>
    <w:rsid w:val="00AA223F"/>
    <w:rPr>
      <w:rFonts w:ascii="Times New Roman" w:hAnsi="Times New Roman" w:cs="Times New Roman"/>
      <w:szCs w:val="20"/>
      <w:lang w:eastAsia="en-GB"/>
    </w:rPr>
  </w:style>
  <w:style w:type="character" w:customStyle="1" w:styleId="NoSpacingChar">
    <w:name w:val="No Spacing Char"/>
    <w:basedOn w:val="DefaultParagraphFont"/>
    <w:link w:val="NoSpacing"/>
    <w:uiPriority w:val="1"/>
    <w:rsid w:val="00AA223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emf"/><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iscoverashfield.co.uk/inner/the-board"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E5908FF87FD1419EAD60CB2DC82E4D" ma:contentTypeVersion="21" ma:contentTypeDescription="Create a new document." ma:contentTypeScope="" ma:versionID="d3ddf92f8b0c7428b0cd0878d88c7b6a">
  <xsd:schema xmlns:xsd="http://www.w3.org/2001/XMLSchema" xmlns:xs="http://www.w3.org/2001/XMLSchema" xmlns:p="http://schemas.microsoft.com/office/2006/metadata/properties" xmlns:ns1="http://schemas.microsoft.com/sharepoint/v3" xmlns:ns2="421520fc-209e-47c4-b52f-e190881e4275" xmlns:ns3="eefdf990-ac2e-4ad8-90ad-719c2499c994" targetNamespace="http://schemas.microsoft.com/office/2006/metadata/properties" ma:root="true" ma:fieldsID="4b2915ba4072b1c18bb3c24fa9d63954" ns1:_="" ns2:_="" ns3:_="">
    <xsd:import namespace="http://schemas.microsoft.com/sharepoint/v3"/>
    <xsd:import namespace="421520fc-209e-47c4-b52f-e190881e4275"/>
    <xsd:import namespace="eefdf990-ac2e-4ad8-90ad-719c2499c9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1520fc-209e-47c4-b52f-e190881e42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df990-ac2e-4ad8-90ad-719c2499c99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f0f761-8eb1-40e3-9ac1-d342158c03a0}" ma:internalName="TaxCatchAll" ma:showField="CatchAllData" ma:web="eefdf990-ac2e-4ad8-90ad-719c2499c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21520fc-209e-47c4-b52f-e190881e4275">
      <Terms xmlns="http://schemas.microsoft.com/office/infopath/2007/PartnerControls"/>
    </lcf76f155ced4ddcb4097134ff3c332f>
    <_ip_UnifiedCompliancePolicyProperties xmlns="http://schemas.microsoft.com/sharepoint/v3" xsi:nil="true"/>
    <TaxCatchAll xmlns="eefdf990-ac2e-4ad8-90ad-719c2499c994" xsi:nil="true"/>
  </documentManagement>
</p:properties>
</file>

<file path=customXml/itemProps1.xml><?xml version="1.0" encoding="utf-8"?>
<ds:datastoreItem xmlns:ds="http://schemas.openxmlformats.org/officeDocument/2006/customXml" ds:itemID="{170C7923-496F-43DB-9FD9-5A21899CB4D9}"/>
</file>

<file path=customXml/itemProps2.xml><?xml version="1.0" encoding="utf-8"?>
<ds:datastoreItem xmlns:ds="http://schemas.openxmlformats.org/officeDocument/2006/customXml" ds:itemID="{C17BACC0-A15F-40DA-B909-8185C47C7100}"/>
</file>

<file path=customXml/itemProps3.xml><?xml version="1.0" encoding="utf-8"?>
<ds:datastoreItem xmlns:ds="http://schemas.openxmlformats.org/officeDocument/2006/customXml" ds:itemID="{CBB85828-A932-4CBB-B6BA-5C5769E4494D}"/>
</file>

<file path=docProps/app.xml><?xml version="1.0" encoding="utf-8"?>
<Properties xmlns="http://schemas.openxmlformats.org/officeDocument/2006/extended-properties" xmlns:vt="http://schemas.openxmlformats.org/officeDocument/2006/docPropsVTypes">
  <Template>Normal.dotm</Template>
  <TotalTime>17</TotalTime>
  <Pages>43</Pages>
  <Words>10963</Words>
  <Characters>67098</Characters>
  <Application>Microsoft Office Word</Application>
  <DocSecurity>0</DocSecurity>
  <Lines>7455</Lines>
  <Paragraphs>3122</Paragraphs>
  <ScaleCrop>false</ScaleCrop>
  <HeadingPairs>
    <vt:vector size="2" baseType="variant">
      <vt:variant>
        <vt:lpstr>Title</vt:lpstr>
      </vt:variant>
      <vt:variant>
        <vt:i4>1</vt:i4>
      </vt:variant>
    </vt:vector>
  </HeadingPairs>
  <TitlesOfParts>
    <vt:vector size="1" baseType="lpstr">
      <vt:lpstr/>
    </vt:vector>
  </TitlesOfParts>
  <Company>Ashfield District Council</Company>
  <LinksUpToDate>false</LinksUpToDate>
  <CharactersWithSpaces>74939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Hollie.Maxwell-Smith</dc:creator>
  <cp:keywords/>
  <dc:description/>
  <cp:lastModifiedBy>Hollie.Maxwell-Smith</cp:lastModifiedBy>
  <cp:revision>1</cp:revision>
  <dcterms:created xsi:type="dcterms:W3CDTF">2026-10-09T15:57:00Z</dcterms:created>
  <dcterms:modified xsi:type="dcterms:W3CDTF">2026-10-09T16:16:00Z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0x010100BBE5908FF87FD1419EAD60CB2DC82E4D</vt:lpwstr>
  </property>
</Properties>
</file>