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B78" w:rsidP="00205B78" w:rsidRDefault="00205B78" w14:paraId="711619D7" w14:textId="77777777">
      <w:pPr>
        <w:pStyle w:val="Title"/>
      </w:pPr>
      <w:r>
        <w:t>Kirkby Neighbourhood Board Minutes</w:t>
      </w:r>
    </w:p>
    <w:p w:rsidR="00205B78" w:rsidP="00205B78" w:rsidRDefault="00205B78" w14:paraId="77EA2EBC" w14:textId="21B3B4C0">
      <w:pPr>
        <w:pStyle w:val="Title"/>
      </w:pPr>
      <w:r>
        <w:t>Date: Wednesday 15</w:t>
      </w:r>
      <w:r w:rsidRPr="00205B78">
        <w:rPr>
          <w:vertAlign w:val="superscript"/>
        </w:rPr>
        <w:t>th</w:t>
      </w:r>
      <w:r>
        <w:t xml:space="preserve"> July 2026</w:t>
      </w:r>
    </w:p>
    <w:p w:rsidR="00205B78" w:rsidP="00205B78" w:rsidRDefault="00205B78" w14:paraId="6E0FD635" w14:textId="77777777">
      <w:pPr>
        <w:jc w:val="center"/>
        <w:rPr>
          <w:rFonts w:cs="Arial"/>
        </w:rPr>
      </w:pPr>
    </w:p>
    <w:p w:rsidRPr="00710D9C" w:rsidR="00205B78" w:rsidP="00205B78" w:rsidRDefault="00205B78" w14:paraId="7099AF74" w14:textId="77777777">
      <w:pPr>
        <w:jc w:val="center"/>
        <w:rPr>
          <w:rFonts w:cs="Arial"/>
        </w:rPr>
      </w:pPr>
      <w:r w:rsidRPr="00710D9C">
        <w:rPr>
          <w:rFonts w:cs="Arial"/>
        </w:rPr>
        <w:t>Time: 09:</w:t>
      </w:r>
      <w:r>
        <w:rPr>
          <w:rFonts w:cs="Arial"/>
        </w:rPr>
        <w:t>0</w:t>
      </w:r>
      <w:r w:rsidRPr="00710D9C">
        <w:rPr>
          <w:rFonts w:cs="Arial"/>
        </w:rPr>
        <w:t>0 – 11:00</w:t>
      </w:r>
    </w:p>
    <w:p w:rsidRPr="00710D9C" w:rsidR="00205B78" w:rsidP="00205B78" w:rsidRDefault="00205B78" w14:paraId="52ECED40" w14:textId="04179ED7">
      <w:pPr>
        <w:jc w:val="center"/>
        <w:rPr>
          <w:rFonts w:cs="Arial"/>
        </w:rPr>
      </w:pPr>
      <w:r w:rsidRPr="00710D9C">
        <w:rPr>
          <w:rFonts w:cs="Arial"/>
        </w:rPr>
        <w:t xml:space="preserve">Venue: </w:t>
      </w:r>
      <w:r>
        <w:rPr>
          <w:rFonts w:cs="Arial"/>
        </w:rPr>
        <w:t xml:space="preserve">Urban Road and </w:t>
      </w:r>
      <w:r w:rsidRPr="00710D9C">
        <w:rPr>
          <w:rFonts w:cs="Arial"/>
        </w:rPr>
        <w:t>Microsoft Teams</w:t>
      </w:r>
    </w:p>
    <w:p w:rsidRPr="00710D9C" w:rsidR="00205B78" w:rsidP="00205B78" w:rsidRDefault="00205B78" w14:paraId="665690AE" w14:textId="77777777">
      <w:pPr>
        <w:jc w:val="center"/>
        <w:rPr>
          <w:rFonts w:cs="Arial"/>
        </w:rPr>
      </w:pPr>
      <w:r w:rsidRPr="00710D9C">
        <w:rPr>
          <w:rFonts w:cs="Arial"/>
        </w:rPr>
        <w:t>Chair: Martin Rigley</w:t>
      </w:r>
    </w:p>
    <w:tbl>
      <w:tblPr>
        <w:tblpPr w:leftFromText="180" w:rightFromText="180" w:vertAnchor="text" w:horzAnchor="margin" w:tblpXSpec="center" w:tblpY="267"/>
        <w:tblW w:w="10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509"/>
        <w:gridCol w:w="2405"/>
        <w:gridCol w:w="4580"/>
        <w:gridCol w:w="1231"/>
      </w:tblGrid>
      <w:tr w:rsidRPr="00841F13" w:rsidR="00205B78" w:rsidTr="26888BB7" w14:paraId="76175A4F" w14:textId="77777777">
        <w:trPr>
          <w:trHeight w:val="409"/>
          <w:jc w:val="center"/>
        </w:trPr>
        <w:tc>
          <w:tcPr>
            <w:tcW w:w="10725" w:type="dxa"/>
            <w:gridSpan w:val="4"/>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21F95AA6" w14:textId="77777777">
            <w:pPr>
              <w:tabs>
                <w:tab w:val="center" w:pos="5254"/>
              </w:tabs>
              <w:rPr>
                <w:rFonts w:cs="Arial"/>
                <w:color w:val="000000"/>
              </w:rPr>
            </w:pPr>
            <w:r w:rsidRPr="00841F13">
              <w:rPr>
                <w:rFonts w:cs="Arial"/>
                <w:color w:val="000000"/>
              </w:rPr>
              <w:tab/>
            </w:r>
            <w:r w:rsidRPr="00841F13">
              <w:rPr>
                <w:rFonts w:cs="Arial"/>
                <w:color w:val="000000"/>
              </w:rPr>
              <w:t xml:space="preserve">ATTENDEES </w:t>
            </w:r>
          </w:p>
        </w:tc>
      </w:tr>
      <w:tr w:rsidRPr="00841F13" w:rsidR="00205B78" w:rsidTr="26888BB7" w14:paraId="69D0756A" w14:textId="77777777">
        <w:trPr>
          <w:trHeight w:val="409"/>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78F077E4" w14:textId="77777777">
            <w:pPr>
              <w:jc w:val="left"/>
              <w:rPr>
                <w:rFonts w:cs="Arial"/>
                <w:color w:val="000000"/>
              </w:rPr>
            </w:pPr>
            <w:r w:rsidRPr="00841F13">
              <w:rPr>
                <w:rFonts w:cs="Arial"/>
                <w:color w:val="000000"/>
              </w:rPr>
              <w:t>Name</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C3454F3" w14:textId="77777777">
            <w:pPr>
              <w:ind w:left="-4" w:firstLine="4"/>
              <w:jc w:val="left"/>
              <w:rPr>
                <w:rFonts w:cs="Arial"/>
                <w:color w:val="000000"/>
              </w:rPr>
            </w:pPr>
            <w:r w:rsidRPr="00841F13">
              <w:rPr>
                <w:rFonts w:cs="Arial"/>
                <w:color w:val="000000"/>
              </w:rPr>
              <w:t>Position on Board</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EABB024" w14:textId="77777777">
            <w:pPr>
              <w:jc w:val="left"/>
              <w:rPr>
                <w:rFonts w:cs="Arial"/>
                <w:color w:val="000000"/>
              </w:rPr>
            </w:pPr>
            <w:r w:rsidRPr="00841F13">
              <w:rPr>
                <w:rFonts w:cs="Arial"/>
                <w:color w:val="000000"/>
              </w:rPr>
              <w:t>Position/Organisation</w:t>
            </w:r>
          </w:p>
        </w:tc>
        <w:tc>
          <w:tcPr>
            <w:tcW w:w="1231"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5B9121F4" w14:textId="77777777">
            <w:pPr>
              <w:jc w:val="center"/>
              <w:rPr>
                <w:rFonts w:cs="Arial"/>
                <w:color w:val="000000"/>
              </w:rPr>
            </w:pPr>
            <w:r w:rsidRPr="00841F13">
              <w:rPr>
                <w:rFonts w:cs="Arial"/>
                <w:color w:val="000000"/>
              </w:rPr>
              <w:t xml:space="preserve">Present </w:t>
            </w:r>
          </w:p>
        </w:tc>
      </w:tr>
      <w:tr w:rsidRPr="00841F13" w:rsidR="00205B78" w:rsidTr="26888BB7" w14:paraId="7877335D"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D35534C" w14:textId="77777777">
            <w:pPr>
              <w:jc w:val="left"/>
              <w:rPr>
                <w:rFonts w:cs="Arial"/>
              </w:rPr>
            </w:pPr>
            <w:r w:rsidRPr="00841F13">
              <w:rPr>
                <w:rFonts w:cs="Arial"/>
              </w:rPr>
              <w:t>Martin Rigley</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1C98B1E" w14:textId="77777777">
            <w:pPr>
              <w:jc w:val="left"/>
              <w:rPr>
                <w:rFonts w:cs="Arial"/>
              </w:rPr>
            </w:pPr>
            <w:r w:rsidRPr="00841F13">
              <w:rPr>
                <w:rFonts w:cs="Arial"/>
              </w:rPr>
              <w:t>Chair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2BEA9ECB" w14:textId="77777777">
            <w:pPr>
              <w:tabs>
                <w:tab w:val="left" w:pos="2445"/>
                <w:tab w:val="left" w:pos="3437"/>
              </w:tabs>
              <w:ind w:left="-4" w:firstLine="4"/>
              <w:jc w:val="left"/>
              <w:rPr>
                <w:rFonts w:cs="Arial"/>
              </w:rPr>
            </w:pPr>
            <w:r w:rsidRPr="00841F13">
              <w:rPr>
                <w:rFonts w:cs="Arial"/>
              </w:rPr>
              <w:t>Project Manager, Alliance Procurement Solutions Ltd</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2DAA19F" w14:textId="77777777">
            <w:pPr>
              <w:tabs>
                <w:tab w:val="left" w:pos="2445"/>
                <w:tab w:val="left" w:pos="3437"/>
              </w:tabs>
              <w:jc w:val="center"/>
              <w:rPr>
                <w:rFonts w:cs="Arial"/>
              </w:rPr>
            </w:pPr>
            <w:r>
              <w:rPr>
                <w:rFonts w:ascii="Wingdings 2" w:hAnsi="Wingdings 2" w:eastAsia="Wingdings 2" w:cs="Wingdings 2"/>
              </w:rPr>
              <w:t>P</w:t>
            </w:r>
          </w:p>
        </w:tc>
      </w:tr>
      <w:tr w:rsidRPr="00841F13" w:rsidR="00205B78" w:rsidTr="26888BB7" w14:paraId="0FAC61D6" w14:textId="77777777">
        <w:trPr>
          <w:trHeight w:val="292"/>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0FFA787D" w14:textId="77777777">
            <w:pPr>
              <w:tabs>
                <w:tab w:val="left" w:pos="2445"/>
                <w:tab w:val="left" w:pos="2582"/>
                <w:tab w:val="left" w:pos="3437"/>
              </w:tabs>
              <w:jc w:val="left"/>
              <w:rPr>
                <w:rFonts w:cs="Arial"/>
              </w:rPr>
            </w:pPr>
            <w:r w:rsidRPr="00841F13">
              <w:rPr>
                <w:rFonts w:cs="Arial"/>
              </w:rPr>
              <w:t xml:space="preserve">Amy Fox </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16ED1713" w14:textId="77777777">
            <w:pPr>
              <w:tabs>
                <w:tab w:val="left" w:pos="2445"/>
                <w:tab w:val="left" w:pos="2582"/>
                <w:tab w:val="left" w:pos="3437"/>
              </w:tabs>
              <w:jc w:val="left"/>
              <w:rPr>
                <w:rFonts w:cs="Arial"/>
              </w:rPr>
            </w:pPr>
            <w:r w:rsidRPr="00841F13">
              <w:rPr>
                <w:rFonts w:cs="Arial"/>
              </w:rPr>
              <w:t xml:space="preserve">Board Member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209AE834" w14:textId="77777777">
            <w:pPr>
              <w:jc w:val="left"/>
              <w:rPr>
                <w:rFonts w:cs="Arial"/>
              </w:rPr>
            </w:pPr>
            <w:r w:rsidRPr="00841F13">
              <w:rPr>
                <w:rFonts w:cs="Arial"/>
              </w:rPr>
              <w:t>Senior Marketing &amp; Fundraising Manager, Portland College</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6600B9" w14:paraId="71CAE47C" w14:textId="6497D465">
            <w:pPr>
              <w:jc w:val="center"/>
              <w:rPr>
                <w:rFonts w:cs="Arial"/>
              </w:rPr>
            </w:pPr>
            <w:r>
              <w:rPr>
                <w:rFonts w:ascii="Wingdings 2" w:hAnsi="Wingdings 2" w:eastAsia="Wingdings 2" w:cs="Wingdings 2"/>
              </w:rPr>
              <w:t>P</w:t>
            </w:r>
          </w:p>
        </w:tc>
      </w:tr>
      <w:tr w:rsidRPr="00841F13" w:rsidR="00205B78" w:rsidTr="26888BB7" w14:paraId="47388584" w14:textId="77777777">
        <w:trPr>
          <w:trHeight w:val="329"/>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331FAB9" w14:textId="77777777">
            <w:pPr>
              <w:tabs>
                <w:tab w:val="left" w:pos="2445"/>
                <w:tab w:val="left" w:pos="2582"/>
                <w:tab w:val="left" w:pos="3437"/>
              </w:tabs>
              <w:jc w:val="left"/>
              <w:rPr>
                <w:rFonts w:cs="Arial"/>
              </w:rPr>
            </w:pPr>
            <w:r w:rsidRPr="00841F13">
              <w:rPr>
                <w:rFonts w:cs="Arial"/>
              </w:rPr>
              <w:t xml:space="preserve">Angela Bentley </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F6C7CF4" w14:textId="77777777">
            <w:pPr>
              <w:tabs>
                <w:tab w:val="left" w:pos="2445"/>
                <w:tab w:val="left" w:pos="2582"/>
                <w:tab w:val="left" w:pos="3437"/>
              </w:tabs>
              <w:ind w:left="-4" w:firstLine="4"/>
              <w:jc w:val="left"/>
              <w:rPr>
                <w:rFonts w:cs="Arial"/>
              </w:rPr>
            </w:pPr>
            <w:r w:rsidRPr="00841F13">
              <w:rPr>
                <w:rFonts w:cs="Arial"/>
              </w:rPr>
              <w:t xml:space="preserve">Sub for Lee Anderson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500245C7" w14:textId="77777777">
            <w:pPr>
              <w:jc w:val="left"/>
              <w:rPr>
                <w:rFonts w:cs="Arial"/>
              </w:rPr>
            </w:pPr>
            <w:r w:rsidRPr="00841F13">
              <w:rPr>
                <w:rFonts w:cs="Arial"/>
              </w:rPr>
              <w:t xml:space="preserve">MP Office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23BB26C" w14:textId="77777777">
            <w:pPr>
              <w:jc w:val="center"/>
              <w:rPr>
                <w:rFonts w:cs="Arial"/>
              </w:rPr>
            </w:pPr>
          </w:p>
        </w:tc>
      </w:tr>
      <w:tr w:rsidRPr="00841F13" w:rsidR="00205B78" w:rsidTr="26888BB7" w14:paraId="7BEAF8B9" w14:textId="77777777">
        <w:trPr>
          <w:trHeight w:val="188"/>
          <w:jc w:val="center"/>
        </w:trPr>
        <w:tc>
          <w:tcPr>
            <w:tcW w:w="2509" w:type="dxa"/>
            <w:tcBorders>
              <w:top w:val="single" w:color="auto" w:sz="4" w:space="0"/>
              <w:left w:val="single" w:color="auto" w:sz="4" w:space="0"/>
              <w:bottom w:val="single" w:color="auto" w:sz="4" w:space="0"/>
              <w:right w:val="single" w:color="auto" w:sz="4" w:space="0"/>
            </w:tcBorders>
            <w:tcMar/>
          </w:tcPr>
          <w:p w:rsidR="00205B78" w:rsidP="00EB1E77" w:rsidRDefault="00205B78" w14:paraId="3C1DCA19" w14:textId="77777777">
            <w:pPr>
              <w:spacing w:line="259" w:lineRule="auto"/>
              <w:jc w:val="left"/>
              <w:rPr>
                <w:rFonts w:cs="Arial"/>
              </w:rPr>
            </w:pPr>
            <w:r w:rsidRPr="00841F13">
              <w:rPr>
                <w:rFonts w:cs="Arial"/>
              </w:rPr>
              <w:t>Angie Peppard</w:t>
            </w:r>
          </w:p>
          <w:p w:rsidRPr="00841F13" w:rsidR="00CB1375" w:rsidP="00EB1E77" w:rsidRDefault="00CB1375" w14:paraId="5E670035" w14:textId="43BD8E69">
            <w:pPr>
              <w:spacing w:line="259" w:lineRule="auto"/>
              <w:jc w:val="left"/>
              <w:rPr>
                <w:rFonts w:cs="Arial"/>
              </w:rPr>
            </w:pPr>
            <w:r w:rsidRPr="26888BB7" w:rsidR="26DA7FA0">
              <w:rPr>
                <w:rFonts w:cs="Arial"/>
              </w:rPr>
              <w:t xml:space="preserve">Matt </w:t>
            </w:r>
            <w:r w:rsidRPr="26888BB7" w:rsidR="5768D139">
              <w:rPr>
                <w:rFonts w:cs="Arial"/>
              </w:rPr>
              <w:t>Pike</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07FC746" w14:textId="77777777">
            <w:pPr>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10C8FFD" w14:textId="77777777">
            <w:pPr>
              <w:jc w:val="left"/>
              <w:rPr>
                <w:rFonts w:cs="Arial"/>
              </w:rPr>
            </w:pPr>
            <w:r w:rsidRPr="00841F13">
              <w:rPr>
                <w:rFonts w:cs="Arial"/>
              </w:rPr>
              <w:t>Our Centre</w:t>
            </w:r>
          </w:p>
        </w:tc>
        <w:tc>
          <w:tcPr>
            <w:tcW w:w="1231" w:type="dxa"/>
            <w:tcBorders>
              <w:top w:val="single" w:color="auto" w:sz="4" w:space="0"/>
              <w:left w:val="single" w:color="auto" w:sz="4" w:space="0"/>
              <w:bottom w:val="single" w:color="auto" w:sz="4" w:space="0"/>
              <w:right w:val="single" w:color="auto" w:sz="4" w:space="0"/>
            </w:tcBorders>
            <w:tcMar/>
          </w:tcPr>
          <w:p w:rsidR="00205B78" w:rsidP="00EB1E77" w:rsidRDefault="0000031E" w14:paraId="32C41AF5" w14:textId="77777777">
            <w:pPr>
              <w:jc w:val="center"/>
              <w:rPr>
                <w:rFonts w:ascii="Wingdings 2" w:hAnsi="Wingdings 2" w:eastAsia="Wingdings 2" w:cs="Wingdings 2"/>
              </w:rPr>
            </w:pPr>
            <w:r>
              <w:rPr>
                <w:rFonts w:ascii="Wingdings 2" w:hAnsi="Wingdings 2" w:eastAsia="Wingdings 2" w:cs="Wingdings 2"/>
              </w:rPr>
              <w:t>P</w:t>
            </w:r>
          </w:p>
          <w:p w:rsidRPr="00841F13" w:rsidR="00CB1375" w:rsidP="00EB1E77" w:rsidRDefault="00CB1375" w14:paraId="49FCA24B" w14:textId="284AF1D6">
            <w:pPr>
              <w:jc w:val="center"/>
              <w:rPr>
                <w:rFonts w:cs="Arial"/>
              </w:rPr>
            </w:pPr>
            <w:r>
              <w:rPr>
                <w:rFonts w:ascii="Wingdings 2" w:hAnsi="Wingdings 2" w:eastAsia="Wingdings 2" w:cs="Wingdings 2"/>
              </w:rPr>
              <w:t>P</w:t>
            </w:r>
          </w:p>
        </w:tc>
      </w:tr>
      <w:tr w:rsidRPr="00841F13" w:rsidR="00205B78" w:rsidTr="26888BB7" w14:paraId="6CC3DDFF" w14:textId="77777777">
        <w:trPr>
          <w:trHeight w:val="432"/>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054DD7A" w14:textId="77777777">
            <w:pPr>
              <w:tabs>
                <w:tab w:val="left" w:pos="2445"/>
                <w:tab w:val="left" w:pos="3437"/>
              </w:tabs>
              <w:jc w:val="left"/>
              <w:rPr>
                <w:rFonts w:cs="Arial"/>
              </w:rPr>
            </w:pPr>
            <w:r>
              <w:rPr>
                <w:rFonts w:cs="Arial"/>
              </w:rPr>
              <w:t xml:space="preserve">Cllr </w:t>
            </w:r>
            <w:r w:rsidRPr="000F63F9">
              <w:rPr>
                <w:rFonts w:cs="Arial"/>
              </w:rPr>
              <w:t>James Walker-Gurley</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52C145FE" w14:textId="77777777">
            <w:pPr>
              <w:tabs>
                <w:tab w:val="left" w:pos="2445"/>
                <w:tab w:val="left" w:pos="3437"/>
              </w:tabs>
              <w:ind w:left="-4" w:firstLine="4"/>
              <w:jc w:val="left"/>
              <w:rPr>
                <w:rFonts w:cs="Arial"/>
              </w:rPr>
            </w:pPr>
            <w:r>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5BA715B6" w14:textId="77777777">
            <w:pPr>
              <w:jc w:val="left"/>
              <w:rPr>
                <w:rFonts w:cs="Arial"/>
              </w:rPr>
            </w:pPr>
            <w:r>
              <w:rPr>
                <w:rFonts w:cs="Arial"/>
              </w:rPr>
              <w:t>Council Member,</w:t>
            </w:r>
            <w:r w:rsidRPr="002362DE">
              <w:rPr>
                <w:rFonts w:cs="Arial"/>
              </w:rPr>
              <w:t xml:space="preserve"> represen</w:t>
            </w:r>
            <w:r>
              <w:rPr>
                <w:rFonts w:cs="Arial"/>
              </w:rPr>
              <w:t>ting</w:t>
            </w:r>
            <w:r w:rsidRPr="002362DE">
              <w:rPr>
                <w:rFonts w:cs="Arial"/>
              </w:rPr>
              <w:t xml:space="preserve"> Eastwood,</w:t>
            </w:r>
            <w:r>
              <w:rPr>
                <w:rFonts w:cs="Arial"/>
              </w:rPr>
              <w:t xml:space="preserve"> </w:t>
            </w:r>
            <w:r w:rsidRPr="002362DE">
              <w:rPr>
                <w:rFonts w:cs="Arial"/>
              </w:rPr>
              <w:t>for economic development and asset management</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3F8D9AF" w14:textId="6214BF5F">
            <w:pPr>
              <w:jc w:val="center"/>
              <w:rPr>
                <w:rFonts w:cs="Arial"/>
              </w:rPr>
            </w:pPr>
          </w:p>
        </w:tc>
      </w:tr>
      <w:tr w:rsidRPr="00841F13" w:rsidR="00205B78" w:rsidTr="26888BB7" w14:paraId="3DC63047" w14:textId="77777777">
        <w:trPr>
          <w:trHeight w:val="432"/>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1286E28" w14:textId="77777777">
            <w:pPr>
              <w:tabs>
                <w:tab w:val="left" w:pos="2445"/>
                <w:tab w:val="left" w:pos="3437"/>
              </w:tabs>
              <w:jc w:val="left"/>
              <w:rPr>
                <w:rFonts w:cs="Arial"/>
              </w:rPr>
            </w:pPr>
            <w:r w:rsidRPr="00841F13">
              <w:rPr>
                <w:rFonts w:cs="Arial"/>
              </w:rPr>
              <w:t>Cllr Matthew Relf</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7716CB5F" w14:textId="77777777">
            <w:pPr>
              <w:tabs>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4084E95B" w14:textId="77777777">
            <w:pPr>
              <w:jc w:val="left"/>
              <w:rPr>
                <w:rFonts w:cs="Arial"/>
              </w:rPr>
            </w:pPr>
            <w:r w:rsidRPr="00841F13">
              <w:rPr>
                <w:rFonts w:cs="Arial"/>
              </w:rPr>
              <w:t>Executive Lead Member for Growth, Regeneration and Local Planning, Ashfield District Council</w:t>
            </w:r>
          </w:p>
          <w:p w:rsidRPr="00841F13" w:rsidR="00205B78" w:rsidP="00EB1E77" w:rsidRDefault="00205B78" w14:paraId="45F92CFD" w14:textId="77777777">
            <w:pPr>
              <w:jc w:val="left"/>
              <w:rPr>
                <w:rFonts w:cs="Arial"/>
              </w:rPr>
            </w:pP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941D25" w14:paraId="033FB317" w14:textId="19386EB8">
            <w:pPr>
              <w:jc w:val="center"/>
              <w:rPr>
                <w:rFonts w:cs="Arial"/>
              </w:rPr>
            </w:pPr>
            <w:r>
              <w:rPr>
                <w:rFonts w:ascii="Wingdings 2" w:hAnsi="Wingdings 2" w:eastAsia="Wingdings 2" w:cs="Wingdings 2"/>
              </w:rPr>
              <w:t>P</w:t>
            </w:r>
          </w:p>
        </w:tc>
      </w:tr>
      <w:tr w:rsidRPr="00841F13" w:rsidR="00205B78" w:rsidTr="26888BB7" w14:paraId="77F6E9EB" w14:textId="77777777">
        <w:trPr>
          <w:trHeight w:val="432"/>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736F31A" w14:textId="77777777">
            <w:pPr>
              <w:tabs>
                <w:tab w:val="left" w:pos="2445"/>
                <w:tab w:val="left" w:pos="3437"/>
              </w:tabs>
              <w:jc w:val="left"/>
              <w:rPr>
                <w:rFonts w:cs="Arial"/>
              </w:rPr>
            </w:pPr>
            <w:r w:rsidRPr="00841F13">
              <w:rPr>
                <w:rFonts w:cs="Arial"/>
              </w:rPr>
              <w:t>Cllr Warren Nuttall</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2191F17" w14:textId="77777777">
            <w:pPr>
              <w:tabs>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8CA6588" w14:textId="77777777">
            <w:pPr>
              <w:jc w:val="left"/>
              <w:rPr>
                <w:rFonts w:cs="Arial"/>
              </w:rPr>
            </w:pPr>
            <w:r w:rsidRPr="00841F13">
              <w:rPr>
                <w:rFonts w:cs="Arial"/>
              </w:rPr>
              <w:t xml:space="preserve">Council </w:t>
            </w:r>
            <w:r>
              <w:rPr>
                <w:rFonts w:cs="Arial"/>
              </w:rPr>
              <w:t xml:space="preserve">Ward </w:t>
            </w:r>
            <w:r w:rsidRPr="00841F13">
              <w:rPr>
                <w:rFonts w:cs="Arial"/>
              </w:rPr>
              <w:t>Member</w:t>
            </w:r>
            <w:r>
              <w:rPr>
                <w:rFonts w:cs="Arial"/>
              </w:rPr>
              <w:t xml:space="preserve">, </w:t>
            </w:r>
            <w:r w:rsidRPr="00841F13">
              <w:rPr>
                <w:rFonts w:cs="Arial"/>
              </w:rPr>
              <w:t>Ashfield District Council</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941D25" w14:paraId="37A60ABE" w14:textId="24FC4A7C">
            <w:pPr>
              <w:jc w:val="center"/>
              <w:rPr>
                <w:rFonts w:cs="Arial"/>
              </w:rPr>
            </w:pPr>
            <w:r>
              <w:rPr>
                <w:rFonts w:ascii="Wingdings 2" w:hAnsi="Wingdings 2" w:eastAsia="Wingdings 2" w:cs="Wingdings 2"/>
              </w:rPr>
              <w:t>P</w:t>
            </w:r>
          </w:p>
        </w:tc>
      </w:tr>
      <w:tr w:rsidRPr="00841F13" w:rsidR="00205B78" w:rsidTr="26888BB7" w14:paraId="09B88902" w14:textId="77777777">
        <w:trPr>
          <w:trHeight w:val="263"/>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5678E6D6" w14:textId="77777777">
            <w:pPr>
              <w:tabs>
                <w:tab w:val="left" w:pos="2445"/>
                <w:tab w:val="left" w:pos="2582"/>
                <w:tab w:val="left" w:pos="3437"/>
              </w:tabs>
              <w:jc w:val="left"/>
              <w:rPr>
                <w:rFonts w:cs="Arial"/>
              </w:rPr>
            </w:pPr>
            <w:r w:rsidRPr="00841F13">
              <w:rPr>
                <w:rFonts w:cs="Arial"/>
              </w:rPr>
              <w:t>Daniel Howitt</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73C935A" w14:textId="77777777">
            <w:pPr>
              <w:tabs>
                <w:tab w:val="left" w:pos="2445"/>
                <w:tab w:val="left" w:pos="2582"/>
                <w:tab w:val="left" w:pos="3437"/>
              </w:tabs>
              <w:ind w:left="-4" w:firstLine="4"/>
              <w:jc w:val="left"/>
              <w:rPr>
                <w:rFonts w:cs="Arial"/>
              </w:rPr>
            </w:pPr>
            <w:r w:rsidRPr="00841F13">
              <w:rPr>
                <w:rFonts w:cs="Arial"/>
              </w:rPr>
              <w:t xml:space="preserve">Board Member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9EDEE4F" w14:textId="77777777">
            <w:pPr>
              <w:pStyle w:val="Default"/>
            </w:pPr>
            <w:r w:rsidRPr="00841F13">
              <w:t xml:space="preserve">Head of Strategy &amp; Performance, Police and Crime Commissioners Office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7DC4E66" w14:textId="77777777">
            <w:pPr>
              <w:jc w:val="center"/>
              <w:rPr>
                <w:rFonts w:cs="Arial"/>
              </w:rPr>
            </w:pPr>
          </w:p>
        </w:tc>
      </w:tr>
      <w:tr w:rsidRPr="00841F13" w:rsidR="00205B78" w:rsidTr="26888BB7" w14:paraId="74771DC3" w14:textId="77777777">
        <w:trPr>
          <w:trHeight w:val="305"/>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76CBF10" w14:textId="77777777">
            <w:pPr>
              <w:spacing w:line="259" w:lineRule="auto"/>
              <w:jc w:val="left"/>
              <w:rPr>
                <w:rFonts w:cs="Arial"/>
              </w:rPr>
            </w:pPr>
            <w:r w:rsidRPr="00841F13">
              <w:rPr>
                <w:rFonts w:cs="Arial"/>
              </w:rPr>
              <w:t>Dianne Holmes</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1EA782A" w14:textId="77777777">
            <w:pPr>
              <w:tabs>
                <w:tab w:val="left" w:pos="2302"/>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B10DBAB" w14:textId="77777777">
            <w:pPr>
              <w:jc w:val="left"/>
              <w:rPr>
                <w:rFonts w:cs="Arial"/>
              </w:rPr>
            </w:pPr>
            <w:r w:rsidRPr="00841F13">
              <w:rPr>
                <w:rFonts w:cs="Arial"/>
              </w:rPr>
              <w:t>Head of Curriculum, Academy Transformation Trust Further Education (ATTFE)</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0C80510" w14:textId="657DD6BD">
            <w:pPr>
              <w:jc w:val="center"/>
              <w:rPr>
                <w:rFonts w:cs="Arial"/>
              </w:rPr>
            </w:pPr>
          </w:p>
        </w:tc>
      </w:tr>
      <w:tr w:rsidRPr="00841F13" w:rsidR="00205B78" w:rsidTr="26888BB7" w14:paraId="59871084"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8BDB1B6" w14:textId="77777777">
            <w:pPr>
              <w:tabs>
                <w:tab w:val="left" w:pos="2445"/>
                <w:tab w:val="left" w:pos="2582"/>
                <w:tab w:val="left" w:pos="3437"/>
              </w:tabs>
              <w:jc w:val="left"/>
              <w:rPr>
                <w:rFonts w:cs="Arial"/>
              </w:rPr>
            </w:pPr>
            <w:r w:rsidRPr="00841F13">
              <w:rPr>
                <w:rFonts w:cs="Arial"/>
              </w:rPr>
              <w:t xml:space="preserve">Kelvin Eatherington </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0574DF0" w14:textId="77777777">
            <w:pPr>
              <w:tabs>
                <w:tab w:val="left" w:pos="2445"/>
                <w:tab w:val="left" w:pos="2582"/>
                <w:tab w:val="left" w:pos="3437"/>
              </w:tabs>
              <w:ind w:left="-4" w:firstLine="4"/>
              <w:jc w:val="left"/>
              <w:rPr>
                <w:rFonts w:cs="Arial"/>
              </w:rPr>
            </w:pPr>
            <w:r w:rsidRPr="00841F13">
              <w:rPr>
                <w:rFonts w:cs="Arial"/>
              </w:rPr>
              <w:t xml:space="preserve">Board Member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055BA37" w14:textId="77777777">
            <w:pPr>
              <w:jc w:val="left"/>
              <w:rPr>
                <w:rFonts w:cs="Arial"/>
                <w:color w:val="000000"/>
              </w:rPr>
            </w:pPr>
            <w:r w:rsidRPr="00841F13">
              <w:rPr>
                <w:rFonts w:cs="Arial"/>
                <w:color w:val="000000"/>
              </w:rPr>
              <w:t xml:space="preserve">Enterprising Ashfield Project and Interim Economic Programme Manager, </w:t>
            </w:r>
            <w:r w:rsidRPr="00841F13">
              <w:rPr>
                <w:rFonts w:cs="Arial"/>
              </w:rPr>
              <w:t>NTU</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23D5BB81" w14:textId="77777777">
            <w:pPr>
              <w:jc w:val="center"/>
              <w:rPr>
                <w:rFonts w:cs="Arial"/>
              </w:rPr>
            </w:pPr>
          </w:p>
        </w:tc>
      </w:tr>
      <w:tr w:rsidRPr="00841F13" w:rsidR="00205B78" w:rsidTr="26888BB7" w14:paraId="174CA51D" w14:textId="77777777">
        <w:trPr>
          <w:trHeight w:val="329"/>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2D916AD3" w14:textId="77777777">
            <w:pPr>
              <w:tabs>
                <w:tab w:val="left" w:pos="2445"/>
                <w:tab w:val="left" w:pos="2582"/>
                <w:tab w:val="left" w:pos="3437"/>
              </w:tabs>
              <w:jc w:val="left"/>
              <w:rPr>
                <w:rFonts w:cs="Arial"/>
              </w:rPr>
            </w:pPr>
            <w:r w:rsidRPr="00841F13">
              <w:rPr>
                <w:rFonts w:cs="Arial"/>
              </w:rPr>
              <w:t>Lee Anderson, MP</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EBBF672" w14:textId="77777777">
            <w:pPr>
              <w:tabs>
                <w:tab w:val="left" w:pos="2445"/>
                <w:tab w:val="left" w:pos="2582"/>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4BEA4C6E" w14:textId="77777777">
            <w:pPr>
              <w:jc w:val="left"/>
              <w:rPr>
                <w:rFonts w:cs="Arial"/>
              </w:rPr>
            </w:pPr>
            <w:r w:rsidRPr="00841F13">
              <w:rPr>
                <w:rFonts w:cs="Arial"/>
              </w:rPr>
              <w:t>MP for Ashfield and Eastwood</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682E9B4" w14:textId="77777777">
            <w:pPr>
              <w:jc w:val="center"/>
              <w:rPr>
                <w:rFonts w:cs="Arial"/>
              </w:rPr>
            </w:pPr>
          </w:p>
        </w:tc>
      </w:tr>
      <w:tr w:rsidRPr="00841F13" w:rsidR="00205B78" w:rsidTr="26888BB7" w14:paraId="1BA4870D" w14:textId="77777777">
        <w:trPr>
          <w:trHeight w:val="329"/>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26713C9" w14:textId="77777777">
            <w:pPr>
              <w:tabs>
                <w:tab w:val="left" w:pos="2445"/>
                <w:tab w:val="left" w:pos="2582"/>
                <w:tab w:val="left" w:pos="3437"/>
              </w:tabs>
              <w:jc w:val="left"/>
              <w:rPr>
                <w:rFonts w:cs="Arial"/>
              </w:rPr>
            </w:pPr>
            <w:r>
              <w:rPr>
                <w:rFonts w:cs="Arial"/>
              </w:rPr>
              <w:t>Libby MacKenzie</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76F0672" w14:textId="77777777">
            <w:pPr>
              <w:tabs>
                <w:tab w:val="left" w:pos="2445"/>
                <w:tab w:val="left" w:pos="2582"/>
                <w:tab w:val="left" w:pos="3437"/>
              </w:tabs>
              <w:ind w:left="-4" w:firstLine="4"/>
              <w:jc w:val="left"/>
              <w:rPr>
                <w:rFonts w:cs="Arial"/>
              </w:rPr>
            </w:pPr>
            <w:r>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9572A23" w14:textId="77777777">
            <w:pPr>
              <w:jc w:val="left"/>
              <w:rPr>
                <w:rFonts w:cs="Arial"/>
              </w:rPr>
            </w:pPr>
            <w:r>
              <w:rPr>
                <w:rFonts w:cs="Arial"/>
              </w:rPr>
              <w:t>Family Hubs</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FF8821E" w14:textId="77777777">
            <w:pPr>
              <w:jc w:val="center"/>
              <w:rPr>
                <w:rFonts w:cs="Arial"/>
              </w:rPr>
            </w:pPr>
          </w:p>
        </w:tc>
      </w:tr>
      <w:tr w:rsidRPr="00841F13" w:rsidR="00205B78" w:rsidTr="26888BB7" w14:paraId="6B9FD492" w14:textId="77777777">
        <w:trPr>
          <w:trHeight w:val="292"/>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11DDC283" w14:textId="77777777">
            <w:pPr>
              <w:tabs>
                <w:tab w:val="left" w:pos="2445"/>
                <w:tab w:val="left" w:pos="2582"/>
                <w:tab w:val="left" w:pos="3437"/>
              </w:tabs>
              <w:jc w:val="left"/>
              <w:rPr>
                <w:rFonts w:cs="Arial"/>
              </w:rPr>
            </w:pPr>
            <w:r w:rsidRPr="00841F13">
              <w:rPr>
                <w:rFonts w:cs="Arial"/>
              </w:rPr>
              <w:t xml:space="preserve">Louise Knott </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037BC554" w14:textId="77777777">
            <w:pPr>
              <w:tabs>
                <w:tab w:val="left" w:pos="2445"/>
                <w:tab w:val="left" w:pos="2582"/>
                <w:tab w:val="left" w:pos="3437"/>
              </w:tabs>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E4DE1A9" w14:textId="77777777">
            <w:pPr>
              <w:jc w:val="left"/>
              <w:rPr>
                <w:rFonts w:cs="Arial"/>
              </w:rPr>
            </w:pPr>
            <w:r w:rsidRPr="00841F13">
              <w:rPr>
                <w:rFonts w:cs="Arial"/>
              </w:rPr>
              <w:t xml:space="preserve">Vice Principal, West Notts College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CD6E86F" w14:textId="77777777">
            <w:pPr>
              <w:jc w:val="center"/>
              <w:rPr>
                <w:rFonts w:cs="Arial"/>
              </w:rPr>
            </w:pPr>
          </w:p>
        </w:tc>
      </w:tr>
      <w:tr w:rsidRPr="00841F13" w:rsidR="00205B78" w:rsidTr="26888BB7" w14:paraId="33ED5E7E"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DAAD49B" w14:textId="77777777">
            <w:pPr>
              <w:spacing w:line="259" w:lineRule="auto"/>
              <w:jc w:val="left"/>
              <w:rPr>
                <w:rFonts w:cs="Arial"/>
              </w:rPr>
            </w:pPr>
            <w:r>
              <w:rPr>
                <w:rFonts w:cs="Arial"/>
              </w:rPr>
              <w:t>Nina Bianco</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DAB29FB" w14:textId="77777777">
            <w:pPr>
              <w:tabs>
                <w:tab w:val="left" w:pos="2302"/>
                <w:tab w:val="left" w:pos="2445"/>
                <w:tab w:val="left" w:pos="3437"/>
              </w:tabs>
              <w:ind w:left="-4" w:firstLine="4"/>
              <w:jc w:val="left"/>
              <w:rPr>
                <w:rFonts w:cs="Arial"/>
              </w:rPr>
            </w:pPr>
            <w:r>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A765CC6" w14:textId="77777777">
            <w:pPr>
              <w:jc w:val="left"/>
              <w:rPr>
                <w:rFonts w:cs="Arial"/>
                <w:highlight w:val="yellow"/>
              </w:rPr>
            </w:pPr>
            <w:r w:rsidRPr="00CD2FFD">
              <w:rPr>
                <w:rFonts w:cs="Arial"/>
              </w:rPr>
              <w:t>Kirkby Sales</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9D1E28E" w14:textId="27A3F42B">
            <w:pPr>
              <w:jc w:val="center"/>
              <w:rPr>
                <w:rFonts w:cs="Arial"/>
              </w:rPr>
            </w:pPr>
          </w:p>
        </w:tc>
      </w:tr>
      <w:tr w:rsidRPr="00841F13" w:rsidR="00205B78" w:rsidTr="26888BB7" w14:paraId="3BD6AE54" w14:textId="77777777">
        <w:trPr>
          <w:trHeight w:val="188"/>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44ED9BF" w14:textId="77777777">
            <w:pPr>
              <w:spacing w:line="259" w:lineRule="auto"/>
              <w:jc w:val="left"/>
              <w:rPr>
                <w:rFonts w:cs="Arial"/>
              </w:rPr>
            </w:pPr>
            <w:r w:rsidRPr="00841F13">
              <w:rPr>
                <w:rFonts w:cs="Arial"/>
              </w:rPr>
              <w:t>Pauline Stojanovic</w:t>
            </w:r>
          </w:p>
          <w:p w:rsidRPr="00841F13" w:rsidR="00205B78" w:rsidP="00EB1E77" w:rsidRDefault="00205B78" w14:paraId="50044349" w14:textId="77777777">
            <w:pPr>
              <w:jc w:val="left"/>
              <w:rPr>
                <w:rFonts w:cs="Arial"/>
              </w:rPr>
            </w:pP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4E962BA0" w14:textId="77777777">
            <w:pPr>
              <w:ind w:left="-4" w:firstLine="4"/>
              <w:jc w:val="left"/>
              <w:rPr>
                <w:rFonts w:cs="Arial"/>
              </w:rPr>
            </w:pPr>
            <w:r w:rsidRPr="00841F13">
              <w:rPr>
                <w:rFonts w:cs="Arial"/>
              </w:rPr>
              <w:t>Sub for Angie Peppard</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72146660" w14:textId="77777777">
            <w:pPr>
              <w:jc w:val="left"/>
              <w:rPr>
                <w:rFonts w:cs="Arial"/>
              </w:rPr>
            </w:pPr>
            <w:r w:rsidRPr="00841F13">
              <w:rPr>
                <w:rFonts w:cs="Arial"/>
              </w:rPr>
              <w:t xml:space="preserve">Our Centre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3A85522" w14:textId="57DAD17D">
            <w:pPr>
              <w:jc w:val="center"/>
              <w:rPr>
                <w:rFonts w:cs="Arial"/>
              </w:rPr>
            </w:pPr>
          </w:p>
        </w:tc>
      </w:tr>
      <w:tr w:rsidRPr="00841F13" w:rsidR="00205B78" w:rsidTr="26888BB7" w14:paraId="5E1AF667" w14:textId="77777777">
        <w:trPr>
          <w:trHeight w:val="332"/>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35EA901A" w14:textId="77777777">
            <w:pPr>
              <w:jc w:val="left"/>
              <w:rPr>
                <w:rFonts w:cs="Arial"/>
              </w:rPr>
            </w:pPr>
            <w:r w:rsidRPr="00841F13">
              <w:rPr>
                <w:rFonts w:cs="Arial"/>
              </w:rPr>
              <w:t>Pete Edwards</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02A70925" w14:textId="77777777">
            <w:pPr>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5D167FCB" w14:textId="77777777">
            <w:pPr>
              <w:jc w:val="left"/>
              <w:rPr>
                <w:rFonts w:cs="Arial"/>
              </w:rPr>
            </w:pPr>
            <w:r w:rsidRPr="00841F13">
              <w:rPr>
                <w:rFonts w:cs="Arial"/>
              </w:rPr>
              <w:t>Chair, Ashfield Health and Wellbeing Partnership</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E8754B" w14:paraId="43318729" w14:textId="0DDA06A5">
            <w:pPr>
              <w:jc w:val="center"/>
              <w:rPr>
                <w:rFonts w:cs="Arial"/>
              </w:rPr>
            </w:pPr>
            <w:r>
              <w:rPr>
                <w:rFonts w:ascii="Wingdings 2" w:hAnsi="Wingdings 2" w:eastAsia="Wingdings 2" w:cs="Wingdings 2"/>
              </w:rPr>
              <w:t>P</w:t>
            </w:r>
          </w:p>
        </w:tc>
      </w:tr>
      <w:tr w:rsidRPr="00841F13" w:rsidR="00205B78" w:rsidTr="26888BB7" w14:paraId="3A4859EF" w14:textId="77777777">
        <w:trPr>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4B6BA456" w14:textId="77777777">
            <w:pPr>
              <w:tabs>
                <w:tab w:val="left" w:pos="2302"/>
                <w:tab w:val="left" w:pos="2445"/>
                <w:tab w:val="left" w:pos="3437"/>
              </w:tabs>
              <w:jc w:val="left"/>
              <w:rPr>
                <w:rFonts w:cs="Arial"/>
              </w:rPr>
            </w:pPr>
            <w:r w:rsidRPr="00841F13">
              <w:rPr>
                <w:rFonts w:cs="Arial"/>
              </w:rPr>
              <w:t xml:space="preserve">Peter Cribb </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7B8C45B0" w14:textId="77777777">
            <w:pPr>
              <w:tabs>
                <w:tab w:val="left" w:pos="2302"/>
                <w:tab w:val="left" w:pos="2445"/>
                <w:tab w:val="left" w:pos="3437"/>
              </w:tabs>
              <w:ind w:left="-4" w:firstLine="4"/>
              <w:jc w:val="left"/>
              <w:rPr>
                <w:rFonts w:cs="Arial"/>
              </w:rPr>
            </w:pPr>
            <w:r w:rsidRPr="00841F13">
              <w:rPr>
                <w:rFonts w:cs="Arial"/>
              </w:rPr>
              <w:t xml:space="preserve">Board Member </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4F5A77F5" w14:textId="77777777">
            <w:pPr>
              <w:jc w:val="left"/>
              <w:rPr>
                <w:rFonts w:cs="Arial"/>
              </w:rPr>
            </w:pPr>
            <w:r w:rsidRPr="00841F13">
              <w:rPr>
                <w:rFonts w:cs="Arial"/>
              </w:rPr>
              <w:t>District Manager, Inspire - Culture, Learning and Libraries</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5CB8D821" w14:textId="1C893A42">
            <w:pPr>
              <w:jc w:val="center"/>
              <w:rPr>
                <w:rFonts w:cs="Arial"/>
              </w:rPr>
            </w:pPr>
          </w:p>
        </w:tc>
      </w:tr>
      <w:tr w:rsidRPr="00841F13" w:rsidR="00205B78" w:rsidTr="26888BB7" w14:paraId="400189AC"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4AEE78A" w14:textId="77777777">
            <w:pPr>
              <w:tabs>
                <w:tab w:val="left" w:pos="2302"/>
                <w:tab w:val="left" w:pos="2445"/>
                <w:tab w:val="left" w:pos="3437"/>
              </w:tabs>
              <w:jc w:val="left"/>
              <w:rPr>
                <w:rFonts w:cs="Arial"/>
              </w:rPr>
            </w:pPr>
            <w:r w:rsidRPr="00841F13">
              <w:rPr>
                <w:rFonts w:cs="Arial"/>
              </w:rPr>
              <w:t>Peter Gaw</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4F55813" w14:textId="77777777">
            <w:pPr>
              <w:tabs>
                <w:tab w:val="left" w:pos="2302"/>
                <w:tab w:val="left" w:pos="2445"/>
                <w:tab w:val="left" w:pos="3437"/>
              </w:tabs>
              <w:ind w:left="-4" w:firstLine="4"/>
              <w:jc w:val="left"/>
              <w:rPr>
                <w:rFonts w:cs="Arial"/>
              </w:rPr>
            </w:pPr>
            <w:r w:rsidRPr="00841F13">
              <w:rPr>
                <w:rFonts w:cs="Arial"/>
              </w:rPr>
              <w:t xml:space="preserve">Sub for Peter Cribb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3409A8F" w14:textId="77777777">
            <w:pPr>
              <w:jc w:val="left"/>
              <w:rPr>
                <w:rFonts w:cs="Arial"/>
              </w:rPr>
            </w:pPr>
            <w:r w:rsidRPr="00841F13">
              <w:rPr>
                <w:rFonts w:cs="Arial"/>
              </w:rPr>
              <w:t xml:space="preserve">Chief Executive Officer, Inspire – Culture, Learning and Libraries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07628A2" w14:textId="77777777">
            <w:pPr>
              <w:jc w:val="center"/>
              <w:rPr>
                <w:rFonts w:cs="Arial"/>
              </w:rPr>
            </w:pPr>
          </w:p>
        </w:tc>
      </w:tr>
      <w:tr w:rsidRPr="00841F13" w:rsidR="00205B78" w:rsidTr="26888BB7" w14:paraId="69729195" w14:textId="77777777">
        <w:trPr>
          <w:trHeight w:val="309"/>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160B5584" w14:textId="77777777">
            <w:pPr>
              <w:tabs>
                <w:tab w:val="left" w:pos="2302"/>
                <w:tab w:val="left" w:pos="2445"/>
                <w:tab w:val="left" w:pos="3437"/>
              </w:tabs>
              <w:jc w:val="left"/>
              <w:rPr>
                <w:rFonts w:cs="Arial"/>
              </w:rPr>
            </w:pPr>
            <w:r w:rsidRPr="00841F13">
              <w:rPr>
                <w:rFonts w:cs="Arial"/>
              </w:rPr>
              <w:t>Roy Lewis</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4BDC6E1D" w14:textId="77777777">
            <w:pPr>
              <w:tabs>
                <w:tab w:val="left" w:pos="2302"/>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26888BB7" w:rsidRDefault="00205B78" w14:paraId="5B11F370" w14:textId="3D755379">
            <w:pPr>
              <w:spacing w:line="259" w:lineRule="auto"/>
              <w:jc w:val="left"/>
              <w:rPr>
                <w:rFonts w:cs="Arial"/>
              </w:rPr>
            </w:pPr>
            <w:r w:rsidRPr="26888BB7" w:rsidR="21F6A21F">
              <w:rPr>
                <w:rFonts w:cs="Arial"/>
              </w:rPr>
              <w:t xml:space="preserve">KARA (Kirkby Area Residents Association)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494EFE" w14:paraId="5AB4E99A" w14:textId="2A3370D2">
            <w:pPr>
              <w:jc w:val="center"/>
              <w:rPr>
                <w:rFonts w:cs="Arial"/>
              </w:rPr>
            </w:pPr>
            <w:r>
              <w:rPr>
                <w:rFonts w:ascii="Wingdings 2" w:hAnsi="Wingdings 2" w:eastAsia="Wingdings 2" w:cs="Wingdings 2"/>
              </w:rPr>
              <w:t>P</w:t>
            </w:r>
          </w:p>
        </w:tc>
      </w:tr>
      <w:tr w:rsidRPr="00841F13" w:rsidR="00205B78" w:rsidTr="26888BB7" w14:paraId="55B9B079" w14:textId="77777777">
        <w:trPr>
          <w:trHeight w:val="309"/>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B47FCC2" w14:textId="77777777">
            <w:pPr>
              <w:tabs>
                <w:tab w:val="left" w:pos="2302"/>
                <w:tab w:val="left" w:pos="2445"/>
                <w:tab w:val="left" w:pos="3437"/>
              </w:tabs>
              <w:jc w:val="left"/>
              <w:rPr>
                <w:rFonts w:cs="Arial"/>
              </w:rPr>
            </w:pPr>
            <w:r>
              <w:rPr>
                <w:rFonts w:cs="Arial"/>
              </w:rPr>
              <w:t>Sarah Kirk</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3B89371" w14:textId="77777777">
            <w:pPr>
              <w:tabs>
                <w:tab w:val="left" w:pos="2302"/>
                <w:tab w:val="left" w:pos="2445"/>
                <w:tab w:val="left" w:pos="3437"/>
              </w:tabs>
              <w:ind w:left="-4" w:firstLine="4"/>
              <w:jc w:val="left"/>
              <w:rPr>
                <w:rFonts w:cs="Arial"/>
              </w:rPr>
            </w:pPr>
            <w:r>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AFD1E5C" w14:textId="77777777">
            <w:pPr>
              <w:spacing w:line="259" w:lineRule="auto"/>
              <w:jc w:val="left"/>
              <w:rPr>
                <w:rFonts w:cs="Arial"/>
              </w:rPr>
            </w:pPr>
            <w:r>
              <w:rPr>
                <w:rFonts w:cs="Arial"/>
              </w:rPr>
              <w:t>Everyone Active</w:t>
            </w:r>
          </w:p>
        </w:tc>
        <w:tc>
          <w:tcPr>
            <w:tcW w:w="1231" w:type="dxa"/>
            <w:tcBorders>
              <w:top w:val="single" w:color="auto" w:sz="4" w:space="0"/>
              <w:left w:val="single" w:color="auto" w:sz="4" w:space="0"/>
              <w:bottom w:val="single" w:color="auto" w:sz="4" w:space="0"/>
              <w:right w:val="single" w:color="auto" w:sz="4" w:space="0"/>
            </w:tcBorders>
            <w:tcMar/>
          </w:tcPr>
          <w:p w:rsidR="00205B78" w:rsidP="00EB1E77" w:rsidRDefault="00205B78" w14:paraId="7B826DC2" w14:textId="77777777">
            <w:pPr>
              <w:jc w:val="center"/>
              <w:rPr>
                <w:rFonts w:cs="Arial"/>
              </w:rPr>
            </w:pPr>
          </w:p>
        </w:tc>
      </w:tr>
      <w:tr w:rsidRPr="00841F13" w:rsidR="00205B78" w:rsidTr="26888BB7" w14:paraId="12C93E7A"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FB3FBAE" w14:textId="77777777">
            <w:pPr>
              <w:spacing w:line="259" w:lineRule="auto"/>
              <w:jc w:val="left"/>
              <w:rPr>
                <w:rFonts w:cs="Arial"/>
              </w:rPr>
            </w:pPr>
            <w:r w:rsidRPr="00841F13">
              <w:rPr>
                <w:rFonts w:cs="Arial"/>
              </w:rPr>
              <w:t xml:space="preserve">Simon Martin </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6CB275D" w14:textId="77777777">
            <w:pPr>
              <w:tabs>
                <w:tab w:val="left" w:pos="2302"/>
                <w:tab w:val="left" w:pos="2445"/>
                <w:tab w:val="left" w:pos="3437"/>
              </w:tabs>
              <w:ind w:left="-4" w:firstLine="4"/>
              <w:jc w:val="left"/>
              <w:rPr>
                <w:rFonts w:cs="Arial"/>
              </w:rPr>
            </w:pPr>
            <w:r w:rsidRPr="00841F13">
              <w:rPr>
                <w:rFonts w:cs="Arial"/>
              </w:rPr>
              <w:t xml:space="preserve">Sub for Dianne Holmes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7AB1FCDD" w14:textId="77777777">
            <w:pPr>
              <w:jc w:val="left"/>
              <w:rPr>
                <w:rFonts w:cs="Arial"/>
              </w:rPr>
            </w:pPr>
            <w:r w:rsidRPr="00841F13">
              <w:rPr>
                <w:rFonts w:cs="Arial"/>
              </w:rPr>
              <w:t>Vice Principal, Academy Transformation Trust Further Education (ATTFE)</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93EA193" w14:textId="77777777">
            <w:pPr>
              <w:jc w:val="center"/>
              <w:rPr>
                <w:rFonts w:cs="Arial"/>
              </w:rPr>
            </w:pPr>
          </w:p>
        </w:tc>
      </w:tr>
      <w:tr w:rsidRPr="00841F13" w:rsidR="00205B78" w:rsidTr="26888BB7" w14:paraId="05C2EC13"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D6E7907" w14:textId="77777777">
            <w:pPr>
              <w:spacing w:line="259" w:lineRule="auto"/>
              <w:jc w:val="left"/>
              <w:rPr>
                <w:rFonts w:cs="Arial"/>
              </w:rPr>
            </w:pPr>
            <w:r w:rsidRPr="00841F13">
              <w:rPr>
                <w:rFonts w:cs="Arial"/>
              </w:rPr>
              <w:t>Simon Morgan</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2225EFEA" w14:textId="77777777">
            <w:pPr>
              <w:tabs>
                <w:tab w:val="left" w:pos="2302"/>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2471ACD7" w14:textId="77777777">
            <w:pPr>
              <w:jc w:val="left"/>
              <w:rPr>
                <w:rFonts w:cs="Arial"/>
              </w:rPr>
            </w:pPr>
            <w:r w:rsidRPr="00841F13">
              <w:rPr>
                <w:rFonts w:cs="Arial"/>
              </w:rPr>
              <w:t>Everyone Active</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8007CDD" w14:textId="77777777">
            <w:pPr>
              <w:jc w:val="center"/>
              <w:rPr>
                <w:rFonts w:cs="Arial"/>
              </w:rPr>
            </w:pPr>
          </w:p>
        </w:tc>
      </w:tr>
      <w:tr w:rsidRPr="00841F13" w:rsidR="00205B78" w:rsidTr="26888BB7" w14:paraId="0F7461AA"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1D0A20" w:rsidR="00205B78" w:rsidP="00EB1E77" w:rsidRDefault="00205B78" w14:paraId="21E75AD0" w14:textId="77777777">
            <w:pPr>
              <w:spacing w:line="259" w:lineRule="auto"/>
              <w:jc w:val="left"/>
              <w:rPr>
                <w:rFonts w:cs="Arial"/>
              </w:rPr>
            </w:pPr>
            <w:r w:rsidRPr="001D0A20">
              <w:rPr>
                <w:rFonts w:cs="Arial"/>
              </w:rPr>
              <w:t>Stephen Abson</w:t>
            </w:r>
          </w:p>
        </w:tc>
        <w:tc>
          <w:tcPr>
            <w:tcW w:w="2405" w:type="dxa"/>
            <w:tcBorders>
              <w:top w:val="single" w:color="auto" w:sz="4" w:space="0"/>
              <w:left w:val="single" w:color="auto" w:sz="4" w:space="0"/>
              <w:bottom w:val="single" w:color="auto" w:sz="4" w:space="0"/>
              <w:right w:val="single" w:color="auto" w:sz="4" w:space="0"/>
            </w:tcBorders>
            <w:tcMar/>
          </w:tcPr>
          <w:p w:rsidRPr="001D0A20" w:rsidR="00205B78" w:rsidP="00EB1E77" w:rsidRDefault="00205B78" w14:paraId="4393A319" w14:textId="77777777">
            <w:pPr>
              <w:tabs>
                <w:tab w:val="left" w:pos="2302"/>
                <w:tab w:val="left" w:pos="2445"/>
                <w:tab w:val="left" w:pos="3437"/>
              </w:tabs>
              <w:ind w:left="-4" w:firstLine="4"/>
              <w:jc w:val="left"/>
              <w:rPr>
                <w:rFonts w:cs="Arial"/>
              </w:rPr>
            </w:pPr>
            <w:r w:rsidRPr="001D0A20">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1D0A20" w:rsidR="00205B78" w:rsidP="00EB1E77" w:rsidRDefault="00205B78" w14:paraId="11E4BF24" w14:textId="77777777">
            <w:pPr>
              <w:jc w:val="left"/>
              <w:rPr>
                <w:rFonts w:cs="Arial"/>
              </w:rPr>
            </w:pPr>
            <w:r w:rsidRPr="001D0A20">
              <w:rPr>
                <w:rFonts w:cs="Arial"/>
              </w:rPr>
              <w:t>Coalfields Regeneration Trust</w:t>
            </w:r>
          </w:p>
        </w:tc>
        <w:tc>
          <w:tcPr>
            <w:tcW w:w="1231" w:type="dxa"/>
            <w:tcBorders>
              <w:top w:val="single" w:color="auto" w:sz="4" w:space="0"/>
              <w:left w:val="single" w:color="auto" w:sz="4" w:space="0"/>
              <w:bottom w:val="single" w:color="auto" w:sz="4" w:space="0"/>
              <w:right w:val="single" w:color="auto" w:sz="4" w:space="0"/>
            </w:tcBorders>
            <w:tcMar/>
          </w:tcPr>
          <w:p w:rsidRPr="00FB62CA" w:rsidR="00205B78" w:rsidP="00EB1E77" w:rsidRDefault="0000031E" w14:paraId="0F857F61" w14:textId="055547F0">
            <w:pPr>
              <w:jc w:val="center"/>
              <w:rPr>
                <w:rFonts w:cs="Arial"/>
                <w:highlight w:val="yellow"/>
              </w:rPr>
            </w:pPr>
            <w:r>
              <w:rPr>
                <w:rFonts w:ascii="Wingdings 2" w:hAnsi="Wingdings 2" w:eastAsia="Wingdings 2" w:cs="Wingdings 2"/>
              </w:rPr>
              <w:t>P</w:t>
            </w:r>
          </w:p>
        </w:tc>
      </w:tr>
      <w:tr w:rsidRPr="00841F13" w:rsidR="00205B78" w:rsidTr="26888BB7" w14:paraId="706E2AE1" w14:textId="77777777">
        <w:trPr>
          <w:jc w:val="center"/>
        </w:trPr>
        <w:tc>
          <w:tcPr>
            <w:tcW w:w="2509"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7ED37DC9" w14:textId="77777777">
            <w:pPr>
              <w:tabs>
                <w:tab w:val="left" w:pos="2445"/>
                <w:tab w:val="left" w:pos="3437"/>
              </w:tabs>
              <w:jc w:val="left"/>
              <w:rPr>
                <w:rFonts w:cs="Arial"/>
              </w:rPr>
            </w:pPr>
            <w:r w:rsidRPr="00841F13">
              <w:rPr>
                <w:rFonts w:cs="Arial"/>
              </w:rPr>
              <w:t>Teresa Jackson</w:t>
            </w:r>
          </w:p>
        </w:tc>
        <w:tc>
          <w:tcPr>
            <w:tcW w:w="2405"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128D8FB8" w14:textId="77777777">
            <w:pPr>
              <w:tabs>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hideMark/>
          </w:tcPr>
          <w:p w:rsidRPr="00841F13" w:rsidR="00205B78" w:rsidP="00EB1E77" w:rsidRDefault="00205B78" w14:paraId="5BCF3785" w14:textId="77777777">
            <w:pPr>
              <w:tabs>
                <w:tab w:val="left" w:pos="2445"/>
                <w:tab w:val="left" w:pos="3437"/>
              </w:tabs>
              <w:ind w:left="-4" w:firstLine="4"/>
              <w:jc w:val="left"/>
              <w:rPr>
                <w:rFonts w:cs="Arial"/>
              </w:rPr>
            </w:pPr>
            <w:r w:rsidRPr="00841F13">
              <w:rPr>
                <w:rFonts w:cs="Arial"/>
              </w:rPr>
              <w:t>Trustee, Ashfield Voluntary Action</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00031E" w14:paraId="3791D391" w14:textId="493CCDEE">
            <w:pPr>
              <w:tabs>
                <w:tab w:val="left" w:pos="2445"/>
                <w:tab w:val="left" w:pos="3437"/>
              </w:tabs>
              <w:jc w:val="center"/>
              <w:rPr>
                <w:rFonts w:cs="Arial"/>
              </w:rPr>
            </w:pPr>
            <w:r>
              <w:rPr>
                <w:rFonts w:ascii="Wingdings 2" w:hAnsi="Wingdings 2" w:eastAsia="Wingdings 2" w:cs="Wingdings 2"/>
              </w:rPr>
              <w:t>P</w:t>
            </w:r>
          </w:p>
        </w:tc>
      </w:tr>
      <w:tr w:rsidRPr="00841F13" w:rsidR="00205B78" w:rsidTr="26888BB7" w14:paraId="1627F8FB"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4D6FE556" w14:textId="77777777">
            <w:pPr>
              <w:tabs>
                <w:tab w:val="left" w:pos="2445"/>
                <w:tab w:val="left" w:pos="3437"/>
              </w:tabs>
              <w:jc w:val="left"/>
              <w:rPr>
                <w:rFonts w:cs="Arial"/>
              </w:rPr>
            </w:pPr>
            <w:r w:rsidRPr="00841F13">
              <w:rPr>
                <w:rFonts w:cs="Arial"/>
              </w:rPr>
              <w:t>Tracey Bird</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58BDE7C9" w14:textId="77777777">
            <w:pPr>
              <w:tabs>
                <w:tab w:val="left" w:pos="2445"/>
                <w:tab w:val="left" w:pos="3437"/>
              </w:tabs>
              <w:ind w:left="-4" w:firstLine="4"/>
              <w:jc w:val="left"/>
              <w:rPr>
                <w:rFonts w:cs="Arial"/>
              </w:rPr>
            </w:pPr>
            <w:r w:rsidRPr="00841F13">
              <w:rPr>
                <w:rFonts w:cs="Arial"/>
              </w:rPr>
              <w:t>Board Member</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871F82B" w14:textId="77777777">
            <w:pPr>
              <w:tabs>
                <w:tab w:val="left" w:pos="2445"/>
                <w:tab w:val="left" w:pos="3437"/>
              </w:tabs>
              <w:ind w:left="-4" w:firstLine="4"/>
              <w:jc w:val="left"/>
              <w:rPr>
                <w:rFonts w:cs="Arial"/>
              </w:rPr>
            </w:pPr>
            <w:r w:rsidRPr="00841F13">
              <w:rPr>
                <w:rFonts w:cs="Arial"/>
              </w:rPr>
              <w:t xml:space="preserve">Strategic Lead, Active Notts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E8754B" w14:paraId="174A3D8D" w14:textId="003DA71C">
            <w:pPr>
              <w:tabs>
                <w:tab w:val="left" w:pos="2445"/>
                <w:tab w:val="left" w:pos="3437"/>
              </w:tabs>
              <w:jc w:val="center"/>
              <w:rPr>
                <w:rFonts w:cs="Arial"/>
              </w:rPr>
            </w:pPr>
            <w:r>
              <w:rPr>
                <w:rFonts w:ascii="Wingdings 2" w:hAnsi="Wingdings 2" w:eastAsia="Wingdings 2" w:cs="Wingdings 2"/>
              </w:rPr>
              <w:t>P</w:t>
            </w:r>
          </w:p>
        </w:tc>
      </w:tr>
      <w:tr w:rsidRPr="00841F13" w:rsidR="00205B78" w:rsidTr="26888BB7" w14:paraId="5030D09D" w14:textId="77777777">
        <w:trPr>
          <w:jc w:val="center"/>
        </w:trPr>
        <w:tc>
          <w:tcPr>
            <w:tcW w:w="2509"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168775D9" w14:textId="77777777">
            <w:pPr>
              <w:tabs>
                <w:tab w:val="left" w:pos="2445"/>
                <w:tab w:val="left" w:pos="3437"/>
              </w:tabs>
              <w:jc w:val="left"/>
              <w:rPr>
                <w:rFonts w:cs="Arial"/>
              </w:rPr>
            </w:pPr>
            <w:r w:rsidRPr="00841F13">
              <w:rPr>
                <w:rFonts w:cs="Arial"/>
              </w:rPr>
              <w:t xml:space="preserve">Toby Metcalf </w:t>
            </w:r>
          </w:p>
        </w:tc>
        <w:tc>
          <w:tcPr>
            <w:tcW w:w="2405"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65C0D64E" w14:textId="77777777">
            <w:pPr>
              <w:tabs>
                <w:tab w:val="left" w:pos="2445"/>
                <w:tab w:val="left" w:pos="3437"/>
              </w:tabs>
              <w:ind w:left="-4" w:firstLine="4"/>
              <w:jc w:val="left"/>
              <w:rPr>
                <w:rFonts w:cs="Arial"/>
              </w:rPr>
            </w:pPr>
            <w:r w:rsidRPr="00841F13">
              <w:rPr>
                <w:rFonts w:cs="Arial"/>
              </w:rPr>
              <w:t xml:space="preserve">Substitute for Roy Lewis </w:t>
            </w:r>
          </w:p>
        </w:tc>
        <w:tc>
          <w:tcPr>
            <w:tcW w:w="4580"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31EA4B53" w14:textId="77777777">
            <w:pPr>
              <w:spacing w:line="259" w:lineRule="auto"/>
              <w:jc w:val="left"/>
              <w:rPr>
                <w:rFonts w:cs="Arial"/>
              </w:rPr>
            </w:pPr>
            <w:r w:rsidRPr="00841F13">
              <w:rPr>
                <w:rFonts w:cs="Arial"/>
              </w:rPr>
              <w:t xml:space="preserve">KARA (Kirkby Area Residents Association) </w:t>
            </w:r>
          </w:p>
        </w:tc>
        <w:tc>
          <w:tcPr>
            <w:tcW w:w="1231" w:type="dxa"/>
            <w:tcBorders>
              <w:top w:val="single" w:color="auto" w:sz="4" w:space="0"/>
              <w:left w:val="single" w:color="auto" w:sz="4" w:space="0"/>
              <w:bottom w:val="single" w:color="auto" w:sz="4" w:space="0"/>
              <w:right w:val="single" w:color="auto" w:sz="4" w:space="0"/>
            </w:tcBorders>
            <w:tcMar/>
          </w:tcPr>
          <w:p w:rsidRPr="00841F13" w:rsidR="00205B78" w:rsidP="00EB1E77" w:rsidRDefault="00205B78" w14:paraId="04587297" w14:textId="77777777">
            <w:pPr>
              <w:tabs>
                <w:tab w:val="left" w:pos="2445"/>
                <w:tab w:val="left" w:pos="3437"/>
              </w:tabs>
              <w:jc w:val="center"/>
              <w:rPr>
                <w:rFonts w:cs="Arial"/>
              </w:rPr>
            </w:pPr>
          </w:p>
        </w:tc>
      </w:tr>
      <w:tr w:rsidRPr="00841F13" w:rsidR="00205B78" w:rsidTr="26888BB7" w14:paraId="48C6C4C2" w14:textId="77777777">
        <w:trPr>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7BBFF4FE" w14:textId="77777777">
            <w:pPr>
              <w:tabs>
                <w:tab w:val="left" w:pos="2445"/>
                <w:tab w:val="left" w:pos="3437"/>
              </w:tabs>
              <w:jc w:val="left"/>
              <w:rPr>
                <w:rFonts w:cs="Arial"/>
              </w:rPr>
            </w:pPr>
            <w:r w:rsidRPr="00841F13">
              <w:rPr>
                <w:rFonts w:cs="Arial"/>
              </w:rPr>
              <w:t>Abbie Smith</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0E26ABF0" w14:textId="77777777">
            <w:pPr>
              <w:tabs>
                <w:tab w:val="left" w:pos="2445"/>
                <w:tab w:val="left" w:pos="3437"/>
              </w:tabs>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7C9ECCCF" w14:textId="77777777">
            <w:pPr>
              <w:spacing w:line="259" w:lineRule="auto"/>
              <w:jc w:val="left"/>
              <w:rPr>
                <w:rFonts w:cs="Arial"/>
              </w:rPr>
            </w:pPr>
            <w:r w:rsidRPr="00841F13">
              <w:rPr>
                <w:rFonts w:cs="Arial"/>
              </w:rPr>
              <w:t>Senior Communications Officer,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73240AFF" w14:textId="61DFFB23">
            <w:pPr>
              <w:tabs>
                <w:tab w:val="left" w:pos="2445"/>
                <w:tab w:val="left" w:pos="3437"/>
              </w:tabs>
              <w:jc w:val="center"/>
              <w:rPr>
                <w:rFonts w:cs="Arial"/>
              </w:rPr>
            </w:pPr>
          </w:p>
        </w:tc>
      </w:tr>
      <w:tr w:rsidRPr="00841F13" w:rsidR="00205B78" w:rsidTr="26888BB7" w14:paraId="7965647D" w14:textId="77777777">
        <w:trPr>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0C772484" w14:textId="77777777">
            <w:pPr>
              <w:tabs>
                <w:tab w:val="left" w:pos="2445"/>
                <w:tab w:val="left" w:pos="3437"/>
              </w:tabs>
              <w:jc w:val="left"/>
              <w:rPr>
                <w:rFonts w:cs="Arial"/>
              </w:rPr>
            </w:pPr>
            <w:r>
              <w:rPr>
                <w:rFonts w:cs="Arial"/>
              </w:rPr>
              <w:t>Alex Chapman</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51C08DDB" w14:textId="77777777">
            <w:pPr>
              <w:tabs>
                <w:tab w:val="left" w:pos="2445"/>
                <w:tab w:val="left" w:pos="3437"/>
              </w:tabs>
              <w:ind w:left="-4" w:firstLine="4"/>
              <w:jc w:val="left"/>
              <w:rPr>
                <w:rFonts w:cs="Arial"/>
              </w:rPr>
            </w:pPr>
            <w:r>
              <w:rPr>
                <w:rFonts w:cs="Arial"/>
              </w:rPr>
              <w:t>Sub for Paul Crawford</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630EE359" w14:textId="77777777">
            <w:pPr>
              <w:spacing w:line="259" w:lineRule="auto"/>
              <w:jc w:val="left"/>
              <w:rPr>
                <w:rFonts w:cs="Arial"/>
              </w:rPr>
            </w:pPr>
            <w:r w:rsidRPr="001D0A20">
              <w:rPr>
                <w:rFonts w:cs="Arial"/>
              </w:rPr>
              <w:t>Graduate Regeneration Officer</w:t>
            </w:r>
            <w:r>
              <w:rPr>
                <w:rFonts w:cs="Arial"/>
              </w:rPr>
              <w:t>,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4D34B089" w14:textId="77777777">
            <w:pPr>
              <w:tabs>
                <w:tab w:val="left" w:pos="2445"/>
                <w:tab w:val="left" w:pos="3437"/>
              </w:tabs>
              <w:jc w:val="center"/>
              <w:rPr>
                <w:rFonts w:cs="Arial"/>
              </w:rPr>
            </w:pPr>
          </w:p>
        </w:tc>
      </w:tr>
      <w:tr w:rsidRPr="00841F13" w:rsidR="00205B78" w:rsidTr="26888BB7" w14:paraId="07674F00" w14:textId="77777777">
        <w:trPr>
          <w:trHeight w:val="469"/>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205B78" w:rsidP="00EB1E77" w:rsidRDefault="00205B78" w14:paraId="41CCFEC1" w14:textId="77777777">
            <w:pPr>
              <w:jc w:val="left"/>
              <w:rPr>
                <w:rFonts w:cs="Arial"/>
              </w:rPr>
            </w:pPr>
            <w:r w:rsidRPr="00841F13">
              <w:rPr>
                <w:rFonts w:cs="Arial"/>
              </w:rPr>
              <w:t>Andrea Stone</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205B78" w:rsidP="00EB1E77" w:rsidRDefault="00205B78" w14:paraId="705608F4"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205B78" w:rsidP="00EB1E77" w:rsidRDefault="00205B78" w14:paraId="2FA2667D" w14:textId="77777777">
            <w:pPr>
              <w:jc w:val="left"/>
              <w:rPr>
                <w:rFonts w:cs="Arial"/>
              </w:rPr>
            </w:pPr>
            <w:r w:rsidRPr="00841F13">
              <w:rPr>
                <w:rFonts w:cs="Arial"/>
              </w:rPr>
              <w:t>Wellbeing Manager,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6600B9" w14:paraId="044287FB" w14:textId="5C0E0BCA">
            <w:pPr>
              <w:jc w:val="center"/>
              <w:rPr>
                <w:rFonts w:cs="Arial"/>
              </w:rPr>
            </w:pPr>
            <w:r>
              <w:rPr>
                <w:rFonts w:ascii="Wingdings 2" w:hAnsi="Wingdings 2" w:eastAsia="Wingdings 2" w:cs="Wingdings 2"/>
              </w:rPr>
              <w:t>P</w:t>
            </w:r>
          </w:p>
        </w:tc>
      </w:tr>
      <w:tr w:rsidRPr="00841F13" w:rsidR="00205B78" w:rsidTr="26888BB7" w14:paraId="09B7C147"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205B78" w:rsidP="00EB1E77" w:rsidRDefault="00205B78" w14:paraId="214E69ED" w14:textId="77777777">
            <w:pPr>
              <w:jc w:val="left"/>
              <w:rPr>
                <w:rFonts w:cs="Arial"/>
              </w:rPr>
            </w:pPr>
            <w:r w:rsidRPr="00841F13">
              <w:rPr>
                <w:rFonts w:cs="Arial"/>
              </w:rPr>
              <w:t>Christine Sarris</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205B78" w:rsidP="00EB1E77" w:rsidRDefault="00205B78" w14:paraId="5842620B"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205B78" w:rsidP="00EB1E77" w:rsidRDefault="00205B78" w14:paraId="05B81BA3" w14:textId="77777777">
            <w:pPr>
              <w:pStyle w:val="Default"/>
            </w:pPr>
            <w:r w:rsidRPr="00841F13">
              <w:t xml:space="preserve">Assistant Director – Planning and Regulatory Services </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E8754B" w14:paraId="0308F550" w14:textId="5840955E">
            <w:pPr>
              <w:jc w:val="center"/>
              <w:rPr>
                <w:rFonts w:cs="Arial"/>
              </w:rPr>
            </w:pPr>
            <w:r>
              <w:rPr>
                <w:rFonts w:ascii="Wingdings 2" w:hAnsi="Wingdings 2" w:eastAsia="Wingdings 2" w:cs="Wingdings 2"/>
              </w:rPr>
              <w:t>P</w:t>
            </w:r>
          </w:p>
        </w:tc>
      </w:tr>
      <w:tr w:rsidRPr="00841F13" w:rsidR="00205B78" w:rsidTr="26888BB7" w14:paraId="573BC8A1"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697E71A5" w14:textId="77777777">
            <w:pPr>
              <w:jc w:val="left"/>
              <w:rPr>
                <w:rFonts w:cs="Arial"/>
              </w:rPr>
            </w:pPr>
            <w:r w:rsidRPr="00841F13">
              <w:rPr>
                <w:rFonts w:cs="Arial"/>
              </w:rPr>
              <w:t>Emma Lindley</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32DAC842"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0E416A2A" w14:textId="77777777">
            <w:pPr>
              <w:pStyle w:val="Default"/>
            </w:pPr>
            <w:r w:rsidRPr="00841F13">
              <w:t>Housing Strategy Lead Officer,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7E928D18" w14:textId="77777777">
            <w:pPr>
              <w:jc w:val="center"/>
              <w:rPr>
                <w:rFonts w:cs="Arial"/>
              </w:rPr>
            </w:pPr>
          </w:p>
        </w:tc>
      </w:tr>
      <w:tr w:rsidRPr="00841F13" w:rsidR="00205B78" w:rsidTr="26888BB7" w14:paraId="1D670B76"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2B8CAC85" w14:textId="77777777">
            <w:pPr>
              <w:jc w:val="left"/>
              <w:rPr>
                <w:rFonts w:cs="Arial"/>
              </w:rPr>
            </w:pPr>
            <w:r w:rsidRPr="00841F13">
              <w:rPr>
                <w:rFonts w:cs="Arial"/>
              </w:rPr>
              <w:t>Hollie Maxwell-Smith</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4EC33099"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312C45F5" w14:textId="77777777">
            <w:pPr>
              <w:pStyle w:val="Default"/>
            </w:pPr>
            <w:r w:rsidRPr="00841F13">
              <w:t xml:space="preserve">Discover Ashfield Lead, Ashfield District Council </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0A84A2D2" w14:textId="77777777">
            <w:pPr>
              <w:jc w:val="center"/>
              <w:rPr>
                <w:rFonts w:cs="Arial"/>
              </w:rPr>
            </w:pPr>
          </w:p>
        </w:tc>
      </w:tr>
      <w:tr w:rsidRPr="00841F13" w:rsidR="00205B78" w:rsidTr="26888BB7" w14:paraId="6B8C1858"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152F780D" w14:textId="77777777">
            <w:pPr>
              <w:jc w:val="left"/>
              <w:rPr>
                <w:rFonts w:cs="Arial"/>
              </w:rPr>
            </w:pPr>
            <w:r>
              <w:rPr>
                <w:rFonts w:cs="Arial"/>
              </w:rPr>
              <w:t>Jake Dalton</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591D3774" w14:textId="77777777">
            <w:pPr>
              <w:ind w:left="-4" w:firstLine="4"/>
              <w:jc w:val="left"/>
              <w:rPr>
                <w:rFonts w:cs="Arial"/>
              </w:rPr>
            </w:pPr>
            <w:r>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50E547D6" w14:textId="77777777">
            <w:pPr>
              <w:pStyle w:val="Default"/>
            </w:pPr>
            <w:r>
              <w:t>Communities Graduate,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0701CFC3" w14:textId="77777777">
            <w:pPr>
              <w:jc w:val="center"/>
              <w:rPr>
                <w:rFonts w:cs="Arial"/>
              </w:rPr>
            </w:pPr>
          </w:p>
        </w:tc>
      </w:tr>
      <w:tr w:rsidRPr="00841F13" w:rsidR="00205B78" w:rsidTr="26888BB7" w14:paraId="538EDAC9"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788EE41F" w14:textId="77777777">
            <w:pPr>
              <w:jc w:val="left"/>
              <w:rPr>
                <w:rFonts w:cs="Arial"/>
              </w:rPr>
            </w:pPr>
            <w:r>
              <w:rPr>
                <w:rFonts w:cs="Arial"/>
              </w:rPr>
              <w:t>Jenny Moody</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1CD278B8" w14:textId="77777777">
            <w:pPr>
              <w:ind w:left="-4" w:firstLine="4"/>
              <w:jc w:val="left"/>
              <w:rPr>
                <w:rFonts w:cs="Arial"/>
              </w:rPr>
            </w:pPr>
            <w:r>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516DDD45" w14:textId="77777777">
            <w:pPr>
              <w:pStyle w:val="Default"/>
            </w:pPr>
            <w:r>
              <w:t>Comms,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E8754B" w14:paraId="7ECE8345" w14:textId="40AF19D5">
            <w:pPr>
              <w:jc w:val="center"/>
              <w:rPr>
                <w:rFonts w:cs="Arial"/>
              </w:rPr>
            </w:pPr>
            <w:r>
              <w:rPr>
                <w:rFonts w:ascii="Wingdings 2" w:hAnsi="Wingdings 2" w:eastAsia="Wingdings 2" w:cs="Wingdings 2"/>
              </w:rPr>
              <w:t>P</w:t>
            </w:r>
          </w:p>
        </w:tc>
      </w:tr>
      <w:tr w:rsidRPr="00841F13" w:rsidR="00205B78" w:rsidTr="26888BB7" w14:paraId="26541A94"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2A6C4071" w14:textId="77777777">
            <w:pPr>
              <w:jc w:val="left"/>
              <w:rPr>
                <w:rFonts w:cs="Arial"/>
              </w:rPr>
            </w:pPr>
            <w:r w:rsidRPr="00841F13">
              <w:rPr>
                <w:rFonts w:cs="Arial"/>
              </w:rPr>
              <w:t>Lucy Lightfoot</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15F0E65A"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55C1C01E" w14:textId="77777777">
            <w:pPr>
              <w:jc w:val="left"/>
              <w:rPr>
                <w:rFonts w:cs="Arial"/>
              </w:rPr>
            </w:pPr>
            <w:r w:rsidRPr="001B7F06">
              <w:rPr>
                <w:rFonts w:cs="Arial"/>
              </w:rPr>
              <w:t>Regeneration Officer</w:t>
            </w:r>
            <w:r w:rsidRPr="00841F13">
              <w:rPr>
                <w:rFonts w:cs="Arial"/>
              </w:rPr>
              <w:t>,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6600B9" w14:paraId="04F42C4C" w14:textId="2FBC0B66">
            <w:pPr>
              <w:jc w:val="center"/>
              <w:rPr>
                <w:rFonts w:cs="Arial"/>
              </w:rPr>
            </w:pPr>
            <w:r>
              <w:rPr>
                <w:rFonts w:ascii="Wingdings 2" w:hAnsi="Wingdings 2" w:eastAsia="Wingdings 2" w:cs="Wingdings 2"/>
              </w:rPr>
              <w:t>P</w:t>
            </w:r>
          </w:p>
        </w:tc>
      </w:tr>
      <w:tr w:rsidRPr="00841F13" w:rsidR="00205B78" w:rsidTr="26888BB7" w14:paraId="6E1BEB03"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038C77BC" w14:textId="77777777">
            <w:pPr>
              <w:jc w:val="left"/>
              <w:rPr>
                <w:rFonts w:cs="Arial"/>
              </w:rPr>
            </w:pPr>
            <w:r w:rsidRPr="00841F13">
              <w:rPr>
                <w:rFonts w:cs="Arial"/>
              </w:rPr>
              <w:t xml:space="preserve">Melanie Wheelwright </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3EDA2437"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205B78" w14:paraId="51AC1F4E" w14:textId="77777777">
            <w:pPr>
              <w:jc w:val="left"/>
              <w:rPr>
                <w:rFonts w:cs="Arial"/>
              </w:rPr>
            </w:pPr>
            <w:r w:rsidRPr="00841F13">
              <w:rPr>
                <w:rFonts w:cs="Arial"/>
              </w:rPr>
              <w:t xml:space="preserve">Service Manager - Economic Growth, Ashfield District Council </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205B78" w:rsidP="00EB1E77" w:rsidRDefault="006600B9" w14:paraId="5339DE8F" w14:textId="21E72604">
            <w:pPr>
              <w:jc w:val="center"/>
              <w:rPr>
                <w:rFonts w:cs="Arial"/>
              </w:rPr>
            </w:pPr>
            <w:r>
              <w:rPr>
                <w:rFonts w:ascii="Wingdings 2" w:hAnsi="Wingdings 2" w:eastAsia="Wingdings 2" w:cs="Wingdings 2"/>
              </w:rPr>
              <w:t>P</w:t>
            </w:r>
          </w:p>
        </w:tc>
      </w:tr>
      <w:tr w:rsidRPr="00841F13" w:rsidR="00B92772" w:rsidTr="26888BB7" w14:paraId="704DFDAA"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181BB498" w14:textId="7E093F3F">
            <w:pPr>
              <w:jc w:val="left"/>
              <w:rPr>
                <w:rFonts w:cs="Arial"/>
              </w:rPr>
            </w:pPr>
            <w:r>
              <w:rPr>
                <w:rFonts w:cs="Arial"/>
              </w:rPr>
              <w:t>Nicola Stevens</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79EBE1EA" w14:textId="2407ED2A">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AA58FD" w14:paraId="6946BEC6" w14:textId="2472E959">
            <w:pPr>
              <w:jc w:val="left"/>
              <w:rPr>
                <w:rFonts w:cs="Arial"/>
              </w:rPr>
            </w:pPr>
            <w:r w:rsidRPr="00AA58FD">
              <w:t xml:space="preserve">Policy and Place Investment </w:t>
            </w:r>
            <w:r>
              <w:t xml:space="preserve">- </w:t>
            </w:r>
            <w:r w:rsidRPr="00AA58FD">
              <w:t>Economy and Growth Service</w:t>
            </w:r>
            <w:r w:rsidRPr="00841F13" w:rsidR="00B92772">
              <w:t xml:space="preserve"> at NCC</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0B92772" w:rsidP="00B92772" w:rsidRDefault="00B92772" w14:paraId="5A119A01" w14:textId="3B6DE807">
            <w:pPr>
              <w:jc w:val="center"/>
              <w:rPr>
                <w:rFonts w:ascii="Wingdings 2" w:hAnsi="Wingdings 2" w:eastAsia="Wingdings 2" w:cs="Wingdings 2"/>
              </w:rPr>
            </w:pPr>
            <w:r>
              <w:rPr>
                <w:rFonts w:ascii="Wingdings 2" w:hAnsi="Wingdings 2" w:eastAsia="Wingdings 2" w:cs="Wingdings 2"/>
              </w:rPr>
              <w:t>P</w:t>
            </w:r>
          </w:p>
        </w:tc>
      </w:tr>
      <w:tr w:rsidRPr="00841F13" w:rsidR="00B92772" w:rsidTr="26888BB7" w14:paraId="45A815AD" w14:textId="77777777">
        <w:trPr>
          <w:trHeight w:val="464"/>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4013D4D7" w14:textId="77777777">
            <w:pPr>
              <w:jc w:val="left"/>
              <w:rPr>
                <w:rFonts w:cs="Arial"/>
              </w:rPr>
            </w:pPr>
            <w:r w:rsidRPr="00841F13">
              <w:rPr>
                <w:rFonts w:cs="Arial"/>
              </w:rPr>
              <w:t>Paul Crawford</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53D91498"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49F7F8EA" w14:textId="77777777">
            <w:pPr>
              <w:jc w:val="left"/>
              <w:rPr>
                <w:rFonts w:cs="Arial"/>
              </w:rPr>
            </w:pPr>
            <w:r w:rsidRPr="00841F13">
              <w:rPr>
                <w:rFonts w:cs="Arial"/>
              </w:rPr>
              <w:t>Investment Manager,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4914FFD9" w14:textId="127BE98E">
            <w:pPr>
              <w:jc w:val="center"/>
              <w:rPr>
                <w:rFonts w:cs="Arial"/>
              </w:rPr>
            </w:pPr>
            <w:r>
              <w:rPr>
                <w:rFonts w:ascii="Wingdings 2" w:hAnsi="Wingdings 2" w:eastAsia="Wingdings 2" w:cs="Wingdings 2"/>
              </w:rPr>
              <w:t>P</w:t>
            </w:r>
          </w:p>
        </w:tc>
      </w:tr>
      <w:tr w:rsidRPr="00841F13" w:rsidR="00B92772" w:rsidTr="26888BB7" w14:paraId="0CAF9943"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B92772" w:rsidP="00B92772" w:rsidRDefault="00B92772" w14:paraId="5C5472A0" w14:textId="77777777">
            <w:pPr>
              <w:jc w:val="left"/>
              <w:rPr>
                <w:rFonts w:cs="Arial"/>
              </w:rPr>
            </w:pPr>
            <w:r w:rsidRPr="00841F13">
              <w:rPr>
                <w:rFonts w:cs="Arial"/>
              </w:rPr>
              <w:t>Sarah Daniel</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B92772" w:rsidP="00B92772" w:rsidRDefault="00B92772" w14:paraId="2EBE49BB" w14:textId="77777777">
            <w:pPr>
              <w:ind w:left="-4" w:firstLine="4"/>
              <w:jc w:val="left"/>
              <w:rPr>
                <w:rFonts w:cs="Arial"/>
              </w:rPr>
            </w:pPr>
            <w:r w:rsidRPr="00841F13">
              <w:rPr>
                <w:rFonts w:cs="Arial"/>
              </w:rPr>
              <w:t>Supporting Officer</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841F13" w:rsidR="00B92772" w:rsidP="00B92772" w:rsidRDefault="00B92772" w14:paraId="551F4A19" w14:textId="77777777">
            <w:pPr>
              <w:jc w:val="left"/>
              <w:rPr>
                <w:rFonts w:cs="Arial"/>
              </w:rPr>
            </w:pPr>
            <w:r w:rsidRPr="00841F13">
              <w:rPr>
                <w:rFonts w:cs="Arial"/>
              </w:rPr>
              <w:t>Assistant Director - Regeneration,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2C6A7FA5" w14:textId="1FF75CF4">
            <w:pPr>
              <w:jc w:val="center"/>
              <w:rPr>
                <w:rFonts w:cs="Arial"/>
              </w:rPr>
            </w:pPr>
          </w:p>
        </w:tc>
      </w:tr>
      <w:tr w:rsidRPr="00841F13" w:rsidR="00B92772" w:rsidTr="26888BB7" w14:paraId="3CD01306" w14:textId="77777777">
        <w:trPr>
          <w:trHeight w:val="282"/>
          <w:jc w:val="center"/>
        </w:trPr>
        <w:tc>
          <w:tcPr>
            <w:tcW w:w="25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47975B48" w14:textId="77777777">
            <w:pPr>
              <w:jc w:val="left"/>
              <w:rPr>
                <w:rFonts w:cs="Arial"/>
              </w:rPr>
            </w:pPr>
            <w:r w:rsidRPr="00841F13">
              <w:rPr>
                <w:rFonts w:cs="Arial"/>
              </w:rPr>
              <w:t xml:space="preserve">Sarah Vaughan </w:t>
            </w:r>
          </w:p>
        </w:tc>
        <w:tc>
          <w:tcPr>
            <w:tcW w:w="24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1495BEFD" w14:textId="77777777">
            <w:pPr>
              <w:ind w:left="-4" w:firstLine="4"/>
              <w:jc w:val="left"/>
              <w:rPr>
                <w:rFonts w:cs="Arial"/>
              </w:rPr>
            </w:pPr>
            <w:r w:rsidRPr="00841F13">
              <w:rPr>
                <w:rFonts w:cs="Arial"/>
              </w:rPr>
              <w:t xml:space="preserve">Supporting Officer </w:t>
            </w:r>
          </w:p>
        </w:tc>
        <w:tc>
          <w:tcPr>
            <w:tcW w:w="45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4FCC9D9E" w14:textId="77777777">
            <w:pPr>
              <w:jc w:val="left"/>
              <w:rPr>
                <w:rFonts w:cs="Arial"/>
              </w:rPr>
            </w:pPr>
            <w:r w:rsidRPr="00841F13">
              <w:rPr>
                <w:rFonts w:cs="Arial"/>
              </w:rPr>
              <w:t>Wellbeing Officer, Ashfield District Council</w:t>
            </w:r>
          </w:p>
        </w:tc>
        <w:tc>
          <w:tcPr>
            <w:tcW w:w="12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41F13" w:rsidR="00B92772" w:rsidP="00B92772" w:rsidRDefault="00B92772" w14:paraId="77C78897" w14:textId="77777777">
            <w:pPr>
              <w:jc w:val="center"/>
              <w:rPr>
                <w:rFonts w:cs="Arial"/>
              </w:rPr>
            </w:pPr>
            <w:r>
              <w:rPr>
                <w:rFonts w:ascii="Wingdings 2" w:hAnsi="Wingdings 2" w:eastAsia="Wingdings 2" w:cs="Wingdings 2"/>
              </w:rPr>
              <w:t>P</w:t>
            </w:r>
          </w:p>
        </w:tc>
      </w:tr>
    </w:tbl>
    <w:p w:rsidR="00205B78" w:rsidP="00205B78" w:rsidRDefault="00205B78" w14:paraId="1576A4EC" w14:textId="77777777"/>
    <w:tbl>
      <w:tblPr>
        <w:tblStyle w:val="TableGrid"/>
        <w:tblpPr w:leftFromText="180" w:rightFromText="180" w:vertAnchor="text" w:horzAnchor="margin" w:tblpXSpec="center" w:tblpY="1"/>
        <w:tblW w:w="10343" w:type="dxa"/>
        <w:tblLayout w:type="fixed"/>
        <w:tblLook w:val="01E0" w:firstRow="1" w:lastRow="1" w:firstColumn="1" w:lastColumn="1" w:noHBand="0" w:noVBand="0"/>
      </w:tblPr>
      <w:tblGrid>
        <w:gridCol w:w="1129"/>
        <w:gridCol w:w="9214"/>
      </w:tblGrid>
      <w:tr w:rsidRPr="00311130" w:rsidR="00205B78" w:rsidTr="5DCE9878" w14:paraId="7CC0A104" w14:textId="77777777">
        <w:trPr>
          <w:trHeight w:val="810"/>
        </w:trPr>
        <w:tc>
          <w:tcPr>
            <w:tcW w:w="1129" w:type="dxa"/>
            <w:shd w:val="clear" w:color="auto" w:fill="A6A6A6" w:themeFill="background1" w:themeFillShade="A6"/>
            <w:tcMar/>
          </w:tcPr>
          <w:p w:rsidRPr="009A5D65" w:rsidR="00205B78" w:rsidP="00EB1E77" w:rsidRDefault="00205B78" w14:paraId="03A1C01D" w14:textId="77777777">
            <w:pPr>
              <w:pStyle w:val="NoSpacing"/>
              <w:jc w:val="center"/>
              <w:rPr>
                <w:rFonts w:cs="Arial"/>
                <w:b/>
                <w:bCs/>
                <w:color w:val="FFFFFF" w:themeColor="background1"/>
              </w:rPr>
            </w:pPr>
            <w:r w:rsidRPr="009A5D65">
              <w:rPr>
                <w:rFonts w:cs="Arial"/>
                <w:b/>
                <w:bCs/>
              </w:rPr>
              <w:t>Agenda Item</w:t>
            </w:r>
          </w:p>
        </w:tc>
        <w:tc>
          <w:tcPr>
            <w:tcW w:w="9214" w:type="dxa"/>
            <w:shd w:val="clear" w:color="auto" w:fill="A6A6A6" w:themeFill="background1" w:themeFillShade="A6"/>
            <w:tcMar/>
          </w:tcPr>
          <w:p w:rsidRPr="009A5D65" w:rsidR="00205B78" w:rsidP="00EB1E77" w:rsidRDefault="00205B78" w14:paraId="6F53CBDC" w14:textId="77777777">
            <w:pPr>
              <w:pStyle w:val="NoSpacing"/>
              <w:jc w:val="center"/>
              <w:rPr>
                <w:rFonts w:cs="Arial"/>
                <w:b/>
              </w:rPr>
            </w:pPr>
          </w:p>
        </w:tc>
      </w:tr>
      <w:tr w:rsidRPr="00AF7097" w:rsidR="00205B78" w:rsidTr="5DCE9878" w14:paraId="77744347" w14:textId="77777777">
        <w:trPr>
          <w:trHeight w:val="275"/>
        </w:trPr>
        <w:tc>
          <w:tcPr>
            <w:tcW w:w="1129" w:type="dxa"/>
            <w:shd w:val="clear" w:color="auto" w:fill="D9D9D9" w:themeFill="background1" w:themeFillShade="D9"/>
            <w:tcMar/>
          </w:tcPr>
          <w:p w:rsidRPr="009A5D65" w:rsidR="00205B78" w:rsidP="00EB1E77" w:rsidRDefault="00205B78" w14:paraId="04EE1E74" w14:textId="77777777">
            <w:pPr>
              <w:pStyle w:val="NoSpacing"/>
              <w:jc w:val="center"/>
              <w:rPr>
                <w:rFonts w:cs="Arial"/>
                <w:b/>
                <w:color w:val="000000" w:themeColor="text1"/>
              </w:rPr>
            </w:pPr>
            <w:r w:rsidRPr="009A5D65">
              <w:rPr>
                <w:rFonts w:cs="Arial"/>
                <w:b/>
                <w:color w:val="000000" w:themeColor="text1"/>
              </w:rPr>
              <w:t>1</w:t>
            </w:r>
          </w:p>
        </w:tc>
        <w:tc>
          <w:tcPr>
            <w:tcW w:w="9214" w:type="dxa"/>
            <w:shd w:val="clear" w:color="auto" w:fill="D9D9D9" w:themeFill="background1" w:themeFillShade="D9"/>
            <w:tcMar/>
          </w:tcPr>
          <w:p w:rsidRPr="009A5D65" w:rsidR="00205B78" w:rsidP="00EB1E77" w:rsidRDefault="00205B78" w14:paraId="3E12EF54" w14:textId="77777777">
            <w:pPr>
              <w:pStyle w:val="NoSpacing"/>
              <w:rPr>
                <w:rFonts w:cs="Arial"/>
                <w:b/>
                <w:color w:val="000000" w:themeColor="text1"/>
              </w:rPr>
            </w:pPr>
            <w:r w:rsidRPr="009A5D65">
              <w:rPr>
                <w:rFonts w:cs="Arial"/>
                <w:b/>
                <w:color w:val="000000" w:themeColor="text1"/>
              </w:rPr>
              <w:t xml:space="preserve">Welcome / Introductions / Apologies – All </w:t>
            </w:r>
          </w:p>
        </w:tc>
      </w:tr>
      <w:tr w:rsidRPr="00AF7097" w:rsidR="00205B78" w:rsidTr="5DCE9878" w14:paraId="44C9340C" w14:textId="77777777">
        <w:trPr>
          <w:trHeight w:val="270"/>
        </w:trPr>
        <w:tc>
          <w:tcPr>
            <w:tcW w:w="1129" w:type="dxa"/>
            <w:tcMar/>
          </w:tcPr>
          <w:p w:rsidRPr="009A5D65" w:rsidR="00205B78" w:rsidP="00EB1E77" w:rsidRDefault="00205B78" w14:paraId="4245EBDC" w14:textId="77777777">
            <w:pPr>
              <w:pStyle w:val="NoSpacing"/>
              <w:jc w:val="center"/>
              <w:rPr>
                <w:rFonts w:cs="Arial"/>
                <w:color w:val="FFFFFF" w:themeColor="background1"/>
              </w:rPr>
            </w:pPr>
          </w:p>
        </w:tc>
        <w:tc>
          <w:tcPr>
            <w:tcW w:w="9214" w:type="dxa"/>
            <w:tcMar/>
          </w:tcPr>
          <w:p w:rsidRPr="00563428" w:rsidR="003A7590" w:rsidP="00563428" w:rsidRDefault="00205B78" w14:paraId="0F763483" w14:textId="7B04A8D8">
            <w:pPr>
              <w:pStyle w:val="ListParagraph"/>
              <w:numPr>
                <w:ilvl w:val="0"/>
                <w:numId w:val="2"/>
              </w:numPr>
              <w:rPr/>
            </w:pPr>
            <w:r w:rsidRPr="26888BB7" w:rsidR="21F6A21F">
              <w:rPr>
                <w:rFonts w:eastAsia="Segoe UI" w:cs="Arial"/>
              </w:rPr>
              <w:t xml:space="preserve">Apologies received from </w:t>
            </w:r>
            <w:r w:rsidRPr="26888BB7" w:rsidR="043E11FF">
              <w:rPr>
                <w:rFonts w:eastAsia="Segoe UI" w:cs="Arial"/>
              </w:rPr>
              <w:t>Libby Mackenzie, Liz Barrett, Peter Cribb, Abbie Smith, Nina Bianco, Pauline</w:t>
            </w:r>
            <w:r w:rsidRPr="26888BB7" w:rsidR="20E58EB9">
              <w:rPr>
                <w:rFonts w:eastAsia="Segoe UI" w:cs="Arial"/>
              </w:rPr>
              <w:t xml:space="preserve"> Stojanovic</w:t>
            </w:r>
            <w:r w:rsidRPr="26888BB7" w:rsidR="043E11FF">
              <w:rPr>
                <w:rFonts w:eastAsia="Segoe UI" w:cs="Arial"/>
              </w:rPr>
              <w:t>, Kirsty Ellis, Louise Knott, Ed Hickey, Dia</w:t>
            </w:r>
            <w:r w:rsidRPr="26888BB7" w:rsidR="5C66138B">
              <w:rPr>
                <w:rFonts w:eastAsia="Segoe UI" w:cs="Arial"/>
              </w:rPr>
              <w:t>n</w:t>
            </w:r>
            <w:r w:rsidRPr="26888BB7" w:rsidR="043E11FF">
              <w:rPr>
                <w:rFonts w:eastAsia="Segoe UI" w:cs="Arial"/>
              </w:rPr>
              <w:t xml:space="preserve">ne </w:t>
            </w:r>
            <w:r w:rsidRPr="26888BB7" w:rsidR="043E11FF">
              <w:rPr>
                <w:rFonts w:eastAsia="Segoe UI" w:cs="Arial"/>
              </w:rPr>
              <w:t>Holmes</w:t>
            </w:r>
            <w:r w:rsidRPr="26888BB7" w:rsidR="043E11FF">
              <w:rPr>
                <w:rFonts w:eastAsia="Segoe UI" w:cs="Arial"/>
              </w:rPr>
              <w:t xml:space="preserve"> and </w:t>
            </w:r>
            <w:r w:rsidRPr="26888BB7" w:rsidR="043E11FF">
              <w:rPr>
                <w:rFonts w:eastAsia="Segoe UI" w:cs="Arial"/>
              </w:rPr>
              <w:t>Kelvin E</w:t>
            </w:r>
            <w:r w:rsidRPr="26888BB7" w:rsidR="724CFFFC">
              <w:rPr>
                <w:rFonts w:eastAsia="Segoe UI" w:cs="Arial"/>
              </w:rPr>
              <w:t>atherington</w:t>
            </w:r>
            <w:r w:rsidRPr="26888BB7" w:rsidR="043E11FF">
              <w:rPr>
                <w:rFonts w:eastAsia="Segoe UI" w:cs="Arial"/>
              </w:rPr>
              <w:t>.</w:t>
            </w:r>
          </w:p>
        </w:tc>
      </w:tr>
      <w:tr w:rsidRPr="00AF7097" w:rsidR="00205B78" w:rsidTr="5DCE9878" w14:paraId="7335318B" w14:textId="77777777">
        <w:trPr>
          <w:trHeight w:val="270"/>
        </w:trPr>
        <w:tc>
          <w:tcPr>
            <w:tcW w:w="10343" w:type="dxa"/>
            <w:gridSpan w:val="2"/>
            <w:shd w:val="clear" w:color="auto" w:fill="A6A6A6" w:themeFill="background1" w:themeFillShade="A6"/>
            <w:tcMar/>
          </w:tcPr>
          <w:p w:rsidRPr="006B4CD0" w:rsidR="00205B78" w:rsidP="00EB1E77" w:rsidRDefault="00205B78" w14:paraId="75DE7B82" w14:textId="77777777">
            <w:pPr>
              <w:pStyle w:val="NormalWeb"/>
              <w:tabs>
                <w:tab w:val="left" w:pos="3636"/>
              </w:tabs>
              <w:spacing w:before="100" w:beforeAutospacing="1" w:after="100" w:afterAutospacing="1" w:line="240" w:lineRule="auto"/>
              <w:rPr>
                <w:rFonts w:ascii="Arial" w:hAnsi="Arial" w:eastAsia="Segoe UI" w:cs="Arial"/>
              </w:rPr>
            </w:pPr>
          </w:p>
        </w:tc>
      </w:tr>
      <w:tr w:rsidRPr="00E62FFC" w:rsidR="00205B78" w:rsidTr="5DCE9878" w14:paraId="55E876AA" w14:textId="77777777">
        <w:trPr>
          <w:trHeight w:val="204"/>
        </w:trPr>
        <w:tc>
          <w:tcPr>
            <w:tcW w:w="1129" w:type="dxa"/>
            <w:shd w:val="clear" w:color="auto" w:fill="D9D9D9" w:themeFill="background1" w:themeFillShade="D9"/>
            <w:tcMar/>
          </w:tcPr>
          <w:p w:rsidRPr="009A5D65" w:rsidR="00205B78" w:rsidP="00EB1E77" w:rsidRDefault="00205B78" w14:paraId="5ABAA37F" w14:textId="77777777">
            <w:pPr>
              <w:pStyle w:val="NoSpacing"/>
              <w:jc w:val="center"/>
              <w:rPr>
                <w:rFonts w:cs="Arial"/>
                <w:b/>
                <w:color w:val="000000" w:themeColor="text1"/>
              </w:rPr>
            </w:pPr>
            <w:r w:rsidRPr="009A5D65">
              <w:rPr>
                <w:rFonts w:cs="Arial"/>
                <w:b/>
                <w:color w:val="000000" w:themeColor="text1"/>
              </w:rPr>
              <w:t>2</w:t>
            </w:r>
          </w:p>
        </w:tc>
        <w:tc>
          <w:tcPr>
            <w:tcW w:w="9214" w:type="dxa"/>
            <w:shd w:val="clear" w:color="auto" w:fill="D9D9D9" w:themeFill="background1" w:themeFillShade="D9"/>
            <w:tcMar/>
          </w:tcPr>
          <w:p w:rsidRPr="009A5D65" w:rsidR="00205B78" w:rsidP="00EB1E77" w:rsidRDefault="00205B78" w14:paraId="451F1EAC" w14:textId="77777777">
            <w:pPr>
              <w:pStyle w:val="ListParagraph"/>
              <w:ind w:left="0"/>
              <w:rPr>
                <w:rFonts w:cs="Arial"/>
                <w:b/>
                <w:bCs/>
              </w:rPr>
            </w:pPr>
            <w:r w:rsidRPr="00DF02F3">
              <w:rPr>
                <w:rFonts w:cs="Arial"/>
                <w:b/>
                <w:bCs/>
              </w:rPr>
              <w:t>Minutes of last meeting and matters arising</w:t>
            </w:r>
          </w:p>
        </w:tc>
      </w:tr>
      <w:tr w:rsidRPr="00B847E9" w:rsidR="00205B78" w:rsidTr="5DCE9878" w14:paraId="15C438D9" w14:textId="77777777">
        <w:trPr>
          <w:trHeight w:val="204"/>
        </w:trPr>
        <w:tc>
          <w:tcPr>
            <w:tcW w:w="1129" w:type="dxa"/>
            <w:tcMar/>
          </w:tcPr>
          <w:p w:rsidRPr="009A5D65" w:rsidR="00205B78" w:rsidP="00EB1E77" w:rsidRDefault="00205B78" w14:paraId="521D2ADA" w14:textId="77777777">
            <w:pPr>
              <w:pStyle w:val="NoSpacing"/>
              <w:jc w:val="center"/>
              <w:rPr>
                <w:rFonts w:cs="Arial"/>
                <w:b/>
                <w:color w:val="000000" w:themeColor="text1"/>
              </w:rPr>
            </w:pPr>
          </w:p>
        </w:tc>
        <w:tc>
          <w:tcPr>
            <w:tcW w:w="9214" w:type="dxa"/>
            <w:tcMar/>
          </w:tcPr>
          <w:p w:rsidRPr="00E21FB3" w:rsidR="00205B78" w:rsidP="00205B78" w:rsidRDefault="00E21FB3" w14:paraId="4401D7E5" w14:textId="2F61748E">
            <w:pPr>
              <w:numPr>
                <w:ilvl w:val="0"/>
                <w:numId w:val="1"/>
              </w:numPr>
            </w:pPr>
            <w:r w:rsidRPr="00E21FB3">
              <w:t xml:space="preserve">The minutes of the previous meeting were reviewed and confirmed as an accurate record. </w:t>
            </w:r>
          </w:p>
        </w:tc>
      </w:tr>
      <w:tr w:rsidRPr="00B847E9" w:rsidR="00205B78" w:rsidTr="5DCE9878" w14:paraId="6DD9B611" w14:textId="77777777">
        <w:trPr>
          <w:trHeight w:val="204"/>
        </w:trPr>
        <w:tc>
          <w:tcPr>
            <w:tcW w:w="1129" w:type="dxa"/>
            <w:tcMar/>
          </w:tcPr>
          <w:p w:rsidRPr="009A5D65" w:rsidR="00205B78" w:rsidP="00EB1E77" w:rsidRDefault="00205B78" w14:paraId="23C58957" w14:textId="77777777">
            <w:pPr>
              <w:pStyle w:val="NoSpacing"/>
              <w:jc w:val="center"/>
              <w:rPr>
                <w:rFonts w:cs="Arial"/>
                <w:b/>
                <w:color w:val="000000" w:themeColor="text1"/>
              </w:rPr>
            </w:pPr>
          </w:p>
        </w:tc>
        <w:tc>
          <w:tcPr>
            <w:tcW w:w="9214" w:type="dxa"/>
            <w:tcMar/>
          </w:tcPr>
          <w:p w:rsidRPr="00E21FB3" w:rsidR="00205B78" w:rsidP="00205B78" w:rsidRDefault="00E21FB3" w14:paraId="6C32A465" w14:textId="711C09CB">
            <w:pPr>
              <w:pStyle w:val="ListParagraph"/>
              <w:numPr>
                <w:ilvl w:val="0"/>
                <w:numId w:val="1"/>
              </w:numPr>
            </w:pPr>
            <w:r w:rsidRPr="00E21FB3">
              <w:t>No matters arising or outstanding actions were identified.</w:t>
            </w:r>
          </w:p>
        </w:tc>
      </w:tr>
      <w:tr w:rsidRPr="00B847E9" w:rsidR="007B4075" w:rsidTr="5DCE9878" w14:paraId="6C1486C1" w14:textId="77777777">
        <w:trPr>
          <w:trHeight w:val="204"/>
        </w:trPr>
        <w:tc>
          <w:tcPr>
            <w:tcW w:w="1129" w:type="dxa"/>
            <w:tcMar/>
          </w:tcPr>
          <w:p w:rsidRPr="009A5D65" w:rsidR="007B4075" w:rsidP="00EB1E77" w:rsidRDefault="007B4075" w14:paraId="4E5569BA" w14:textId="77777777">
            <w:pPr>
              <w:pStyle w:val="NoSpacing"/>
              <w:jc w:val="center"/>
              <w:rPr>
                <w:rFonts w:cs="Arial"/>
                <w:b/>
                <w:color w:val="000000" w:themeColor="text1"/>
              </w:rPr>
            </w:pPr>
          </w:p>
        </w:tc>
        <w:tc>
          <w:tcPr>
            <w:tcW w:w="9214" w:type="dxa"/>
            <w:tcMar/>
          </w:tcPr>
          <w:p w:rsidRPr="00C64308" w:rsidR="00C64308" w:rsidP="00C64308" w:rsidRDefault="007B4075" w14:paraId="3DC5E5FA" w14:textId="7201BF93">
            <w:pPr>
              <w:pStyle w:val="ListParagraph"/>
              <w:numPr>
                <w:ilvl w:val="0"/>
                <w:numId w:val="1"/>
              </w:numPr>
            </w:pPr>
            <w:r w:rsidRPr="00E21FB3">
              <w:t>The Chair confirmed that the meeting was quorate. It was noted that quoracy was understood to be one third of voting members and that approximately 10 voting members were present from around 17 members.</w:t>
            </w:r>
          </w:p>
        </w:tc>
      </w:tr>
      <w:tr w:rsidRPr="00B847E9" w:rsidR="00C64308" w:rsidTr="5DCE9878" w14:paraId="1B1FA624" w14:textId="77777777">
        <w:trPr>
          <w:trHeight w:val="204"/>
        </w:trPr>
        <w:tc>
          <w:tcPr>
            <w:tcW w:w="1129" w:type="dxa"/>
            <w:tcMar/>
          </w:tcPr>
          <w:p w:rsidRPr="009A5D65" w:rsidR="00C64308" w:rsidP="00EB1E77" w:rsidRDefault="00C64308" w14:paraId="2C4DDCEF" w14:textId="77777777">
            <w:pPr>
              <w:pStyle w:val="NoSpacing"/>
              <w:jc w:val="center"/>
              <w:rPr>
                <w:rFonts w:cs="Arial"/>
                <w:b/>
                <w:color w:val="000000" w:themeColor="text1"/>
              </w:rPr>
            </w:pPr>
          </w:p>
        </w:tc>
        <w:tc>
          <w:tcPr>
            <w:tcW w:w="9214" w:type="dxa"/>
            <w:tcMar/>
          </w:tcPr>
          <w:p w:rsidRPr="00E21FB3" w:rsidR="00C64308" w:rsidP="00C64308" w:rsidRDefault="00C64308" w14:paraId="42218608" w14:textId="4888ED85">
            <w:pPr>
              <w:pStyle w:val="ListParagraph"/>
              <w:numPr>
                <w:ilvl w:val="0"/>
                <w:numId w:val="1"/>
              </w:numPr>
            </w:pPr>
            <w:r w:rsidRPr="00C64308">
              <w:t>No new conflicts of interest were declared in relation to the items for discussion.</w:t>
            </w:r>
          </w:p>
        </w:tc>
      </w:tr>
      <w:tr w:rsidRPr="001E7305" w:rsidR="00205B78" w:rsidTr="5DCE9878" w14:paraId="02A0AAF5" w14:textId="77777777">
        <w:trPr>
          <w:trHeight w:val="204"/>
        </w:trPr>
        <w:tc>
          <w:tcPr>
            <w:tcW w:w="10343" w:type="dxa"/>
            <w:gridSpan w:val="2"/>
            <w:shd w:val="clear" w:color="auto" w:fill="A6A6A6" w:themeFill="background1" w:themeFillShade="A6"/>
            <w:tcMar/>
          </w:tcPr>
          <w:p w:rsidRPr="008E76C2" w:rsidR="00205B78" w:rsidP="00EB1E77" w:rsidRDefault="00205B78" w14:paraId="542AA249" w14:textId="77777777">
            <w:pPr>
              <w:rPr>
                <w:b/>
                <w:bCs/>
              </w:rPr>
            </w:pPr>
          </w:p>
        </w:tc>
      </w:tr>
      <w:tr w:rsidRPr="00B11F67" w:rsidR="00205B78" w:rsidTr="5DCE9878" w14:paraId="4DC7FA3E" w14:textId="77777777">
        <w:trPr>
          <w:trHeight w:val="204"/>
        </w:trPr>
        <w:tc>
          <w:tcPr>
            <w:tcW w:w="1129" w:type="dxa"/>
            <w:shd w:val="clear" w:color="auto" w:fill="D9D9D9" w:themeFill="background1" w:themeFillShade="D9"/>
            <w:tcMar/>
          </w:tcPr>
          <w:p w:rsidRPr="009A5D65" w:rsidR="00205B78" w:rsidP="00EB1E77" w:rsidRDefault="00205B78" w14:paraId="68CB23B6" w14:textId="77777777">
            <w:pPr>
              <w:pStyle w:val="NoSpacing"/>
              <w:jc w:val="center"/>
              <w:rPr>
                <w:rFonts w:cs="Arial"/>
                <w:b/>
                <w:color w:val="000000" w:themeColor="text1"/>
              </w:rPr>
            </w:pPr>
            <w:r>
              <w:rPr>
                <w:rFonts w:cs="Arial"/>
                <w:b/>
                <w:color w:val="000000" w:themeColor="text1"/>
              </w:rPr>
              <w:t>3</w:t>
            </w:r>
          </w:p>
        </w:tc>
        <w:tc>
          <w:tcPr>
            <w:tcW w:w="9214" w:type="dxa"/>
            <w:shd w:val="clear" w:color="auto" w:fill="D9D9D9" w:themeFill="background1" w:themeFillShade="D9"/>
            <w:tcMar/>
          </w:tcPr>
          <w:p w:rsidRPr="00B92FB6" w:rsidR="00205B78" w:rsidP="00EB1E77" w:rsidRDefault="00B92FB6" w14:paraId="5425EB7D" w14:textId="3ACC3912">
            <w:pPr>
              <w:rPr>
                <w:b/>
                <w:bCs/>
              </w:rPr>
            </w:pPr>
            <w:r w:rsidRPr="00B92FB6">
              <w:rPr>
                <w:b/>
                <w:bCs/>
              </w:rPr>
              <w:t>Local Assurance Framework</w:t>
            </w:r>
          </w:p>
        </w:tc>
      </w:tr>
      <w:tr w:rsidRPr="00B11F67" w:rsidR="00205B78" w:rsidTr="5DCE9878" w14:paraId="6A801112" w14:textId="77777777">
        <w:trPr>
          <w:trHeight w:val="204"/>
        </w:trPr>
        <w:tc>
          <w:tcPr>
            <w:tcW w:w="1129" w:type="dxa"/>
            <w:tcMar/>
          </w:tcPr>
          <w:p w:rsidRPr="009A5D65" w:rsidR="00205B78" w:rsidP="00EB1E77" w:rsidRDefault="00205B78" w14:paraId="0BD80294" w14:textId="77777777">
            <w:pPr>
              <w:pStyle w:val="NoSpacing"/>
              <w:jc w:val="center"/>
              <w:rPr>
                <w:rFonts w:cs="Arial"/>
                <w:b/>
                <w:color w:val="000000" w:themeColor="text1"/>
              </w:rPr>
            </w:pPr>
          </w:p>
        </w:tc>
        <w:tc>
          <w:tcPr>
            <w:tcW w:w="9214" w:type="dxa"/>
            <w:tcMar/>
          </w:tcPr>
          <w:p w:rsidRPr="00A312BD" w:rsidR="00205B78" w:rsidP="00205B78" w:rsidRDefault="00323A42" w14:paraId="78E7AA60" w14:textId="72F96D8B">
            <w:pPr>
              <w:pStyle w:val="ListParagraph"/>
              <w:numPr>
                <w:ilvl w:val="0"/>
                <w:numId w:val="8"/>
              </w:numPr>
            </w:pPr>
            <w:r w:rsidRPr="00323A42">
              <w:t>Lucy presented the updated Local Assurance Framework, explaining that it had been brought back following the January meeting and amended to reflect the increasing number of higher-value projects coming forward.</w:t>
            </w:r>
          </w:p>
        </w:tc>
      </w:tr>
      <w:tr w:rsidRPr="00B11F67" w:rsidR="00323A42" w:rsidTr="5DCE9878" w14:paraId="312C89FC" w14:textId="77777777">
        <w:trPr>
          <w:trHeight w:val="204"/>
        </w:trPr>
        <w:tc>
          <w:tcPr>
            <w:tcW w:w="1129" w:type="dxa"/>
            <w:tcMar/>
          </w:tcPr>
          <w:p w:rsidRPr="009A5D65" w:rsidR="00323A42" w:rsidP="00EB1E77" w:rsidRDefault="00323A42" w14:paraId="31EE91C1" w14:textId="77777777">
            <w:pPr>
              <w:pStyle w:val="NoSpacing"/>
              <w:jc w:val="center"/>
              <w:rPr>
                <w:rFonts w:cs="Arial"/>
                <w:b/>
                <w:color w:val="000000" w:themeColor="text1"/>
              </w:rPr>
            </w:pPr>
          </w:p>
        </w:tc>
        <w:tc>
          <w:tcPr>
            <w:tcW w:w="9214" w:type="dxa"/>
            <w:tcMar/>
          </w:tcPr>
          <w:p w:rsidRPr="00323A42" w:rsidR="00323A42" w:rsidP="00323A42" w:rsidRDefault="00323A42" w14:paraId="285A744E" w14:textId="0A5F81EC">
            <w:pPr>
              <w:pStyle w:val="ListParagraph"/>
              <w:numPr>
                <w:ilvl w:val="0"/>
                <w:numId w:val="8"/>
              </w:numPr>
              <w:spacing w:after="160" w:line="252" w:lineRule="auto"/>
              <w:jc w:val="both"/>
            </w:pPr>
            <w:r w:rsidRPr="00323A42">
              <w:t>The framework covers governance arrangements, the role and structure of the Board, Nolan principles, scheme of delegation, conflicts of interest, code of conduct, publication of reports and the accountable body role of the Council.</w:t>
            </w:r>
          </w:p>
        </w:tc>
      </w:tr>
      <w:tr w:rsidRPr="00B11F67" w:rsidR="00323A42" w:rsidTr="5DCE9878" w14:paraId="6A4804DA" w14:textId="77777777">
        <w:trPr>
          <w:trHeight w:val="204"/>
        </w:trPr>
        <w:tc>
          <w:tcPr>
            <w:tcW w:w="1129" w:type="dxa"/>
            <w:tcMar/>
          </w:tcPr>
          <w:p w:rsidRPr="009A5D65" w:rsidR="00323A42" w:rsidP="00EB1E77" w:rsidRDefault="00323A42" w14:paraId="263B788B" w14:textId="77777777">
            <w:pPr>
              <w:pStyle w:val="NoSpacing"/>
              <w:jc w:val="center"/>
              <w:rPr>
                <w:rFonts w:cs="Arial"/>
                <w:b/>
                <w:color w:val="000000" w:themeColor="text1"/>
              </w:rPr>
            </w:pPr>
          </w:p>
        </w:tc>
        <w:tc>
          <w:tcPr>
            <w:tcW w:w="9214" w:type="dxa"/>
            <w:tcMar/>
          </w:tcPr>
          <w:p w:rsidRPr="00323A42" w:rsidR="00323A42" w:rsidP="00205B78" w:rsidRDefault="00323A42" w14:paraId="528C4536" w14:textId="03A8D55A">
            <w:pPr>
              <w:pStyle w:val="ListParagraph"/>
              <w:numPr>
                <w:ilvl w:val="0"/>
                <w:numId w:val="8"/>
              </w:numPr>
            </w:pPr>
            <w:r w:rsidRPr="00323A42">
              <w:t>Key discussion points included the need to clarify the relationship between the Kirkby Board and the Discover Ashfield Board, with a suggestion that the connection should be shown as a dotted line rather than a formal reporting line.</w:t>
            </w:r>
          </w:p>
        </w:tc>
      </w:tr>
      <w:tr w:rsidRPr="00B11F67" w:rsidR="00323A42" w:rsidTr="5DCE9878" w14:paraId="11228455" w14:textId="77777777">
        <w:trPr>
          <w:trHeight w:val="204"/>
        </w:trPr>
        <w:tc>
          <w:tcPr>
            <w:tcW w:w="1129" w:type="dxa"/>
            <w:tcMar/>
          </w:tcPr>
          <w:p w:rsidRPr="009A5D65" w:rsidR="00323A42" w:rsidP="00EB1E77" w:rsidRDefault="00323A42" w14:paraId="1779B660" w14:textId="77777777">
            <w:pPr>
              <w:pStyle w:val="NoSpacing"/>
              <w:jc w:val="center"/>
              <w:rPr>
                <w:rFonts w:cs="Arial"/>
                <w:b/>
                <w:color w:val="000000" w:themeColor="text1"/>
              </w:rPr>
            </w:pPr>
          </w:p>
        </w:tc>
        <w:tc>
          <w:tcPr>
            <w:tcW w:w="9214" w:type="dxa"/>
            <w:tcMar/>
          </w:tcPr>
          <w:p w:rsidRPr="00210059" w:rsidR="00323A42" w:rsidP="00210059" w:rsidRDefault="00210059" w14:paraId="33564F07" w14:textId="03FE0F28">
            <w:pPr>
              <w:pStyle w:val="ListParagraph"/>
              <w:numPr>
                <w:ilvl w:val="0"/>
                <w:numId w:val="8"/>
              </w:numPr>
              <w:spacing w:after="160" w:line="252" w:lineRule="auto"/>
              <w:jc w:val="both"/>
            </w:pPr>
            <w:r w:rsidRPr="00210059">
              <w:t>It was confirmed that members had signed the code of conduct and declaration of interest forms on 21st January and that the Nolan principles were included within that process.</w:t>
            </w:r>
          </w:p>
        </w:tc>
      </w:tr>
      <w:tr w:rsidRPr="00B11F67" w:rsidR="00323A42" w:rsidTr="5DCE9878" w14:paraId="4D647C05" w14:textId="77777777">
        <w:trPr>
          <w:trHeight w:val="204"/>
        </w:trPr>
        <w:tc>
          <w:tcPr>
            <w:tcW w:w="1129" w:type="dxa"/>
            <w:tcMar/>
          </w:tcPr>
          <w:p w:rsidRPr="009A5D65" w:rsidR="00323A42" w:rsidP="00EB1E77" w:rsidRDefault="00323A42" w14:paraId="18B0C18A" w14:textId="77777777">
            <w:pPr>
              <w:pStyle w:val="NoSpacing"/>
              <w:jc w:val="center"/>
              <w:rPr>
                <w:rFonts w:cs="Arial"/>
                <w:b/>
                <w:color w:val="000000" w:themeColor="text1"/>
              </w:rPr>
            </w:pPr>
          </w:p>
        </w:tc>
        <w:tc>
          <w:tcPr>
            <w:tcW w:w="9214" w:type="dxa"/>
            <w:tcMar/>
          </w:tcPr>
          <w:p w:rsidR="00323A42" w:rsidP="00205B78" w:rsidRDefault="00210059" w14:paraId="3BE828D2" w14:textId="77777777">
            <w:pPr>
              <w:pStyle w:val="ListParagraph"/>
              <w:numPr>
                <w:ilvl w:val="0"/>
                <w:numId w:val="8"/>
              </w:numPr>
            </w:pPr>
            <w:r w:rsidRPr="00210059">
              <w:t>Members discussed the project approval process and agreed that an earlier stage should be added so that initial project concepts can be presented to the Board before applicants are asked to develop a full Project Initiation Document.</w:t>
            </w:r>
          </w:p>
          <w:p w:rsidRPr="00210059" w:rsidR="00210059" w:rsidP="00210059" w:rsidRDefault="00210059" w14:paraId="4FFD8F04" w14:textId="61F8223A">
            <w:pPr>
              <w:pStyle w:val="ListParagraph"/>
              <w:numPr>
                <w:ilvl w:val="0"/>
                <w:numId w:val="8"/>
              </w:numPr>
              <w:spacing w:after="160" w:line="252" w:lineRule="auto"/>
              <w:jc w:val="both"/>
            </w:pPr>
            <w:r w:rsidRPr="00210059">
              <w:t>This was intended to avoid unnecessary work on proposals that the Board would not support in principle and to reinforce that decisions should be Board-led rather than driven by the accountable body.</w:t>
            </w:r>
          </w:p>
        </w:tc>
      </w:tr>
      <w:tr w:rsidRPr="00B11F67" w:rsidR="00323A42" w:rsidTr="5DCE9878" w14:paraId="5445470C" w14:textId="77777777">
        <w:trPr>
          <w:trHeight w:val="204"/>
        </w:trPr>
        <w:tc>
          <w:tcPr>
            <w:tcW w:w="1129" w:type="dxa"/>
            <w:tcMar/>
          </w:tcPr>
          <w:p w:rsidRPr="009A5D65" w:rsidR="00323A42" w:rsidP="00EB1E77" w:rsidRDefault="00323A42" w14:paraId="5951ADDE" w14:textId="77777777">
            <w:pPr>
              <w:pStyle w:val="NoSpacing"/>
              <w:jc w:val="center"/>
              <w:rPr>
                <w:rFonts w:cs="Arial"/>
                <w:b/>
                <w:color w:val="000000" w:themeColor="text1"/>
              </w:rPr>
            </w:pPr>
          </w:p>
        </w:tc>
        <w:tc>
          <w:tcPr>
            <w:tcW w:w="9214" w:type="dxa"/>
            <w:tcMar/>
          </w:tcPr>
          <w:p w:rsidR="00323A42" w:rsidP="00205B78" w:rsidRDefault="00210059" w14:paraId="1ABE6CED" w14:textId="77777777">
            <w:pPr>
              <w:pStyle w:val="ListParagraph"/>
              <w:numPr>
                <w:ilvl w:val="0"/>
                <w:numId w:val="8"/>
              </w:numPr>
            </w:pPr>
            <w:r w:rsidRPr="00210059">
              <w:t>The Board discussed thresholds for additional scrutiny, including the proposed threshold of projects valued at £1,000,000 or more, or revenue projects over £50,000, being referred to the funding subgroup.</w:t>
            </w:r>
          </w:p>
          <w:p w:rsidR="00B2517D" w:rsidP="00205B78" w:rsidRDefault="00B2517D" w14:paraId="4A59845E" w14:textId="07E8DB21">
            <w:pPr>
              <w:pStyle w:val="ListParagraph"/>
              <w:numPr>
                <w:ilvl w:val="0"/>
                <w:numId w:val="8"/>
              </w:numPr>
              <w:rPr/>
            </w:pPr>
            <w:r w:rsidR="1CED549D">
              <w:rPr/>
              <w:t xml:space="preserve">Members noted the need to align this with Council governance and procurement thresholds but also </w:t>
            </w:r>
            <w:r w:rsidR="1CED549D">
              <w:rPr/>
              <w:t>recognised</w:t>
            </w:r>
            <w:r w:rsidR="1CED549D">
              <w:rPr/>
              <w:t xml:space="preserve"> that £1,000,000 </w:t>
            </w:r>
            <w:r w:rsidR="1CED549D">
              <w:rPr/>
              <w:t>represents</w:t>
            </w:r>
            <w:r w:rsidR="1CED549D">
              <w:rPr/>
              <w:t xml:space="preserve"> </w:t>
            </w:r>
            <w:r w:rsidR="1CED549D">
              <w:rPr/>
              <w:t>a significant proportion</w:t>
            </w:r>
            <w:r w:rsidR="1CED549D">
              <w:rPr/>
              <w:t xml:space="preserve"> of the Board’s annual </w:t>
            </w:r>
            <w:r w:rsidR="1CED549D">
              <w:rPr/>
              <w:t>programme</w:t>
            </w:r>
            <w:r w:rsidR="17FDE174">
              <w:rPr/>
              <w:t xml:space="preserve"> and it was raised whether this figure therefore should be lower.</w:t>
            </w:r>
          </w:p>
          <w:p w:rsidRPr="00B2517D" w:rsidR="00B2517D" w:rsidP="00B2517D" w:rsidRDefault="00B2517D" w14:paraId="2D87F817" w14:textId="1BD9D0AE">
            <w:pPr>
              <w:pStyle w:val="ListParagraph"/>
              <w:numPr>
                <w:ilvl w:val="0"/>
                <w:numId w:val="8"/>
              </w:numPr>
            </w:pPr>
            <w:r w:rsidRPr="00B2517D">
              <w:t xml:space="preserve">It was agreed that the two major projects on the agenda would be used as practical test cases before the framework wording and flow diagram were </w:t>
            </w:r>
            <w:proofErr w:type="spellStart"/>
            <w:r w:rsidRPr="00B2517D">
              <w:t>finalised</w:t>
            </w:r>
            <w:proofErr w:type="spellEnd"/>
            <w:r w:rsidRPr="00B2517D">
              <w:t>.</w:t>
            </w:r>
          </w:p>
        </w:tc>
      </w:tr>
      <w:tr w:rsidRPr="00B11F67" w:rsidR="00205B78" w:rsidTr="5DCE9878" w14:paraId="449D0081" w14:textId="77777777">
        <w:trPr>
          <w:trHeight w:val="204"/>
        </w:trPr>
        <w:tc>
          <w:tcPr>
            <w:tcW w:w="1129" w:type="dxa"/>
            <w:tcMar/>
          </w:tcPr>
          <w:p w:rsidRPr="009A5D65" w:rsidR="00205B78" w:rsidP="00EB1E77" w:rsidRDefault="00205B78" w14:paraId="4E1BC478" w14:textId="77777777">
            <w:pPr>
              <w:pStyle w:val="NoSpacing"/>
              <w:jc w:val="center"/>
              <w:rPr>
                <w:rFonts w:cs="Arial"/>
                <w:b/>
                <w:color w:val="000000" w:themeColor="text1"/>
              </w:rPr>
            </w:pPr>
          </w:p>
        </w:tc>
        <w:tc>
          <w:tcPr>
            <w:tcW w:w="9214" w:type="dxa"/>
            <w:tcMar/>
          </w:tcPr>
          <w:p w:rsidRPr="00AB6F0E" w:rsidR="00205B78" w:rsidP="00AB6F0E" w:rsidRDefault="00C6427B" w14:paraId="1689EEDB" w14:textId="00C5CE67">
            <w:pPr>
              <w:pStyle w:val="ListParagraph"/>
              <w:numPr>
                <w:ilvl w:val="0"/>
                <w:numId w:val="8"/>
              </w:numPr>
            </w:pPr>
            <w:r>
              <w:t xml:space="preserve">Roy raised two clarification points: the membership wording on page 12, particularly the apparent reference to only one community and voluntary sector member; and the meaning of </w:t>
            </w:r>
            <w:proofErr w:type="spellStart"/>
            <w:r>
              <w:t>WebTAG</w:t>
            </w:r>
            <w:proofErr w:type="spellEnd"/>
            <w:r>
              <w:t xml:space="preserve"> guidance for transport schemes. </w:t>
            </w:r>
          </w:p>
        </w:tc>
      </w:tr>
      <w:tr w:rsidRPr="00B11F67" w:rsidR="00205B78" w:rsidTr="5DCE9878" w14:paraId="795B4575" w14:textId="77777777">
        <w:trPr>
          <w:trHeight w:val="204"/>
        </w:trPr>
        <w:tc>
          <w:tcPr>
            <w:tcW w:w="1129" w:type="dxa"/>
            <w:tcMar/>
          </w:tcPr>
          <w:p w:rsidRPr="009A5D65" w:rsidR="00205B78" w:rsidP="00EB1E77" w:rsidRDefault="00205B78" w14:paraId="79A7F026" w14:textId="77777777">
            <w:pPr>
              <w:pStyle w:val="NoSpacing"/>
              <w:jc w:val="center"/>
              <w:rPr>
                <w:rFonts w:cs="Arial"/>
                <w:b/>
                <w:color w:val="000000" w:themeColor="text1"/>
              </w:rPr>
            </w:pPr>
          </w:p>
        </w:tc>
        <w:tc>
          <w:tcPr>
            <w:tcW w:w="9214" w:type="dxa"/>
            <w:tcMar/>
          </w:tcPr>
          <w:p w:rsidRPr="00135B0B" w:rsidR="00205B78" w:rsidP="00EB1E77" w:rsidRDefault="00205B78" w14:paraId="3AB4C84F" w14:textId="77777777">
            <w:pPr>
              <w:rPr>
                <w:b/>
                <w:bCs/>
              </w:rPr>
            </w:pPr>
            <w:r w:rsidRPr="00135B0B">
              <w:rPr>
                <w:b/>
                <w:bCs/>
              </w:rPr>
              <w:t>Actions:</w:t>
            </w:r>
          </w:p>
          <w:p w:rsidR="00087687" w:rsidP="00087687" w:rsidRDefault="00C72CA0" w14:paraId="07EE1BB3" w14:textId="2815B579">
            <w:pPr>
              <w:pStyle w:val="ListParagraph"/>
              <w:numPr>
                <w:ilvl w:val="0"/>
                <w:numId w:val="9"/>
              </w:numPr>
            </w:pPr>
            <w:r>
              <w:t xml:space="preserve">Lucy to update </w:t>
            </w:r>
            <w:r w:rsidR="00087687">
              <w:t>the Local Assurance Framework to include an initial project concept stage before a full PID is developed</w:t>
            </w:r>
            <w:r>
              <w:t>.</w:t>
            </w:r>
          </w:p>
          <w:p w:rsidR="00087687" w:rsidP="00087687" w:rsidRDefault="00C72CA0" w14:paraId="54A95581" w14:textId="2E6BCEC5">
            <w:pPr>
              <w:pStyle w:val="ListParagraph"/>
              <w:numPr>
                <w:ilvl w:val="0"/>
                <w:numId w:val="9"/>
              </w:numPr>
            </w:pPr>
            <w:r>
              <w:t>Lucy to r</w:t>
            </w:r>
            <w:r w:rsidR="00087687">
              <w:t xml:space="preserve">ework the assurance flow diagram, including treatment of high-value projects, funding subgroup referrals and exceptions for small grants within larger </w:t>
            </w:r>
            <w:proofErr w:type="spellStart"/>
            <w:r w:rsidR="00087687">
              <w:t>programmes</w:t>
            </w:r>
            <w:proofErr w:type="spellEnd"/>
            <w:r w:rsidR="00087687">
              <w:t>.</w:t>
            </w:r>
            <w:r w:rsidR="00087687">
              <w:tab/>
            </w:r>
          </w:p>
          <w:p w:rsidR="00087687" w:rsidP="00087687" w:rsidRDefault="00F427F3" w14:paraId="7F420788" w14:textId="7789C372">
            <w:pPr>
              <w:pStyle w:val="ListParagraph"/>
              <w:numPr>
                <w:ilvl w:val="0"/>
                <w:numId w:val="9"/>
              </w:numPr>
            </w:pPr>
            <w:r>
              <w:t>Lucy to c</w:t>
            </w:r>
            <w:r w:rsidR="00087687">
              <w:t>heck and clarify the Board membership wording on page 12, including the requirement for community and voluntary sector representation.</w:t>
            </w:r>
          </w:p>
          <w:p w:rsidRPr="00BC76AD" w:rsidR="00087687" w:rsidP="00087687" w:rsidRDefault="00F427F3" w14:paraId="2B2303F3" w14:textId="23E8F155">
            <w:pPr>
              <w:pStyle w:val="ListParagraph"/>
              <w:numPr>
                <w:ilvl w:val="0"/>
                <w:numId w:val="9"/>
              </w:numPr>
            </w:pPr>
            <w:r>
              <w:t>Lucy/relevant officers to p</w:t>
            </w:r>
            <w:r w:rsidR="00087687">
              <w:t xml:space="preserve">rovide a short explanation of </w:t>
            </w:r>
            <w:proofErr w:type="spellStart"/>
            <w:r w:rsidR="00087687">
              <w:t>WebTAG</w:t>
            </w:r>
            <w:proofErr w:type="spellEnd"/>
            <w:r w:rsidR="00087687">
              <w:t xml:space="preserve"> guidance for members</w:t>
            </w:r>
            <w:r>
              <w:t>.</w:t>
            </w:r>
          </w:p>
        </w:tc>
      </w:tr>
      <w:tr w:rsidRPr="00B11F67" w:rsidR="00205B78" w:rsidTr="5DCE9878" w14:paraId="24B8B31B" w14:textId="77777777">
        <w:trPr>
          <w:trHeight w:val="204"/>
        </w:trPr>
        <w:tc>
          <w:tcPr>
            <w:tcW w:w="10343" w:type="dxa"/>
            <w:gridSpan w:val="2"/>
            <w:shd w:val="clear" w:color="auto" w:fill="A6A6A6" w:themeFill="background1" w:themeFillShade="A6"/>
            <w:tcMar/>
          </w:tcPr>
          <w:p w:rsidRPr="008E76C2" w:rsidR="00205B78" w:rsidP="00EB1E77" w:rsidRDefault="00205B78" w14:paraId="3D84A4F2" w14:textId="77777777">
            <w:pPr>
              <w:ind w:left="720"/>
              <w:rPr>
                <w:b/>
                <w:bCs/>
              </w:rPr>
            </w:pPr>
          </w:p>
        </w:tc>
      </w:tr>
      <w:tr w:rsidRPr="00B11F67" w:rsidR="00205B78" w:rsidTr="5DCE9878" w14:paraId="6840F4FF" w14:textId="77777777">
        <w:trPr>
          <w:trHeight w:val="204"/>
        </w:trPr>
        <w:tc>
          <w:tcPr>
            <w:tcW w:w="1129" w:type="dxa"/>
            <w:shd w:val="clear" w:color="auto" w:fill="D9D9D9" w:themeFill="background1" w:themeFillShade="D9"/>
            <w:tcMar/>
          </w:tcPr>
          <w:p w:rsidRPr="00E12EA3" w:rsidR="00205B78" w:rsidP="00EB1E77" w:rsidRDefault="00205B78" w14:paraId="5CBBC875" w14:textId="77777777">
            <w:pPr>
              <w:pStyle w:val="NoSpacing"/>
              <w:jc w:val="center"/>
              <w:rPr>
                <w:rFonts w:cs="Arial"/>
                <w:b/>
              </w:rPr>
            </w:pPr>
            <w:r w:rsidRPr="00E12EA3">
              <w:rPr>
                <w:rFonts w:cs="Arial"/>
                <w:b/>
              </w:rPr>
              <w:t>4</w:t>
            </w:r>
          </w:p>
        </w:tc>
        <w:tc>
          <w:tcPr>
            <w:tcW w:w="9214" w:type="dxa"/>
            <w:shd w:val="clear" w:color="auto" w:fill="D9D9D9" w:themeFill="background1" w:themeFillShade="D9"/>
            <w:tcMar/>
          </w:tcPr>
          <w:p w:rsidRPr="00E12EA3" w:rsidR="00205B78" w:rsidP="00EB1E77" w:rsidRDefault="00205B78" w14:paraId="2B060C71" w14:textId="06B56930">
            <w:pPr>
              <w:spacing w:line="252" w:lineRule="auto"/>
              <w:jc w:val="both"/>
              <w:rPr>
                <w:b/>
                <w:bCs/>
              </w:rPr>
            </w:pPr>
            <w:r w:rsidRPr="00E12EA3">
              <w:rPr>
                <w:b/>
                <w:bCs/>
              </w:rPr>
              <w:t>Subgroup Updates</w:t>
            </w:r>
            <w:r w:rsidRPr="00E12EA3" w:rsidR="009369CE">
              <w:rPr>
                <w:b/>
                <w:bCs/>
              </w:rPr>
              <w:t xml:space="preserve"> and Proposals</w:t>
            </w:r>
          </w:p>
          <w:p w:rsidRPr="00BE4F70" w:rsidR="00205B78" w:rsidP="00B97384" w:rsidRDefault="00205B78" w14:paraId="22182006" w14:textId="77777777">
            <w:pPr>
              <w:rPr>
                <w:b/>
                <w:bCs/>
              </w:rPr>
            </w:pPr>
            <w:r w:rsidRPr="00BE4F70">
              <w:rPr>
                <w:b/>
                <w:bCs/>
              </w:rPr>
              <w:t xml:space="preserve">Heritage, High Streets &amp; Transport Subgroup </w:t>
            </w:r>
          </w:p>
          <w:p w:rsidRPr="00E12EA3" w:rsidR="00E12EA3" w:rsidP="00E12EA3" w:rsidRDefault="00E12EA3" w14:paraId="5B8EE606" w14:textId="77777777">
            <w:pPr>
              <w:pStyle w:val="ListParagraph"/>
              <w:numPr>
                <w:ilvl w:val="0"/>
                <w:numId w:val="18"/>
              </w:numPr>
              <w:jc w:val="both"/>
            </w:pPr>
            <w:r w:rsidRPr="00E12EA3">
              <w:t>Previous meeting update</w:t>
            </w:r>
          </w:p>
          <w:p w:rsidRPr="00E12EA3" w:rsidR="00E12EA3" w:rsidP="00E12EA3" w:rsidRDefault="00E12EA3" w14:paraId="141B6A32" w14:textId="77777777">
            <w:pPr>
              <w:pStyle w:val="ListParagraph"/>
              <w:numPr>
                <w:ilvl w:val="0"/>
                <w:numId w:val="18"/>
              </w:numPr>
              <w:jc w:val="both"/>
            </w:pPr>
            <w:r w:rsidRPr="00E12EA3">
              <w:t>North Kirkby Gateway PID</w:t>
            </w:r>
          </w:p>
          <w:p w:rsidRPr="00E12EA3" w:rsidR="00205B78" w:rsidP="00E12EA3" w:rsidRDefault="00E12EA3" w14:paraId="129138E9" w14:textId="7AC5B6DC">
            <w:pPr>
              <w:pStyle w:val="ListParagraph"/>
              <w:numPr>
                <w:ilvl w:val="0"/>
                <w:numId w:val="18"/>
              </w:numPr>
              <w:rPr>
                <w:b/>
                <w:bCs/>
              </w:rPr>
            </w:pPr>
            <w:r w:rsidRPr="00E12EA3">
              <w:t>Our Centre – Community Transport PID</w:t>
            </w:r>
          </w:p>
        </w:tc>
      </w:tr>
      <w:tr w:rsidRPr="00B11F67" w:rsidR="00205B78" w:rsidTr="5DCE9878" w14:paraId="6C4E68D8" w14:textId="77777777">
        <w:trPr>
          <w:trHeight w:val="204"/>
        </w:trPr>
        <w:tc>
          <w:tcPr>
            <w:tcW w:w="1129" w:type="dxa"/>
            <w:tcMar/>
          </w:tcPr>
          <w:p w:rsidRPr="00B519C3" w:rsidR="00205B78" w:rsidP="00EB1E77" w:rsidRDefault="00205B78" w14:paraId="3857188C" w14:textId="77777777">
            <w:pPr>
              <w:pStyle w:val="NoSpacing"/>
              <w:jc w:val="center"/>
              <w:rPr>
                <w:rFonts w:cs="Arial"/>
                <w:b/>
              </w:rPr>
            </w:pPr>
          </w:p>
        </w:tc>
        <w:tc>
          <w:tcPr>
            <w:tcW w:w="9214" w:type="dxa"/>
            <w:tcMar/>
          </w:tcPr>
          <w:p w:rsidR="00BC76AD" w:rsidP="00205B78" w:rsidRDefault="00C75B67" w14:paraId="0F2442EB" w14:textId="77777777">
            <w:pPr>
              <w:numPr>
                <w:ilvl w:val="0"/>
                <w:numId w:val="4"/>
              </w:numPr>
            </w:pPr>
            <w:r w:rsidRPr="00C75B67">
              <w:t>Teresa reported that the Heritage, High Street and Transport Subgroup met on 15</w:t>
            </w:r>
            <w:r w:rsidR="00BC76AD">
              <w:t>th</w:t>
            </w:r>
            <w:r w:rsidRPr="00C75B67">
              <w:t xml:space="preserve"> June to review </w:t>
            </w:r>
            <w:proofErr w:type="spellStart"/>
            <w:r w:rsidRPr="00C75B67">
              <w:t>programme</w:t>
            </w:r>
            <w:proofErr w:type="spellEnd"/>
            <w:r w:rsidRPr="00C75B67">
              <w:t xml:space="preserve"> progress and year two priorities, including town </w:t>
            </w:r>
            <w:proofErr w:type="spellStart"/>
            <w:r w:rsidRPr="00C75B67">
              <w:t>centre</w:t>
            </w:r>
            <w:proofErr w:type="spellEnd"/>
            <w:r w:rsidRPr="00C75B67">
              <w:t xml:space="preserve"> improvements, community infrastructure, transport and connectivity, and strategic regeneration opportunities. </w:t>
            </w:r>
          </w:p>
          <w:p w:rsidRPr="00B519C3" w:rsidR="00205B78" w:rsidP="00205B78" w:rsidRDefault="00C75B67" w14:paraId="005587FB" w14:textId="00C210A5">
            <w:pPr>
              <w:numPr>
                <w:ilvl w:val="0"/>
                <w:numId w:val="4"/>
              </w:numPr>
            </w:pPr>
            <w:r w:rsidRPr="00C75B67">
              <w:t>An extraordinary meeting was held on 6</w:t>
            </w:r>
            <w:r w:rsidR="00BC76AD">
              <w:t>th</w:t>
            </w:r>
            <w:r w:rsidRPr="00C75B67">
              <w:t xml:space="preserve"> July to consider the North Kirkby Gateway Library and Community Hub PID and the Our Centre Community Transport PID in detail.</w:t>
            </w:r>
          </w:p>
        </w:tc>
      </w:tr>
      <w:tr w:rsidRPr="00B11F67" w:rsidR="007D14AC" w:rsidTr="5DCE9878" w14:paraId="2685C5ED" w14:textId="77777777">
        <w:trPr>
          <w:trHeight w:val="204"/>
        </w:trPr>
        <w:tc>
          <w:tcPr>
            <w:tcW w:w="1129" w:type="dxa"/>
            <w:tcMar/>
          </w:tcPr>
          <w:p w:rsidRPr="00B519C3" w:rsidR="007D14AC" w:rsidP="00EB1E77" w:rsidRDefault="007D14AC" w14:paraId="401FAF9C" w14:textId="77777777">
            <w:pPr>
              <w:pStyle w:val="NoSpacing"/>
              <w:jc w:val="center"/>
              <w:rPr>
                <w:rFonts w:cs="Arial"/>
                <w:b/>
              </w:rPr>
            </w:pPr>
          </w:p>
        </w:tc>
        <w:tc>
          <w:tcPr>
            <w:tcW w:w="9214" w:type="dxa"/>
            <w:tcMar/>
          </w:tcPr>
          <w:p w:rsidRPr="007D14AC" w:rsidR="007D14AC" w:rsidP="007D14AC" w:rsidRDefault="007D14AC" w14:paraId="60E2ED0B" w14:textId="77777777">
            <w:pPr>
              <w:rPr>
                <w:b/>
                <w:bCs/>
              </w:rPr>
            </w:pPr>
            <w:r w:rsidRPr="007D14AC">
              <w:rPr>
                <w:b/>
                <w:bCs/>
              </w:rPr>
              <w:t>North Kirkby Gateway Library and Community Hub</w:t>
            </w:r>
          </w:p>
          <w:p w:rsidRPr="007D14AC" w:rsidR="007D14AC" w:rsidP="007D14AC" w:rsidRDefault="007D14AC" w14:paraId="5B013AC1" w14:textId="77777777">
            <w:pPr>
              <w:pStyle w:val="ListParagraph"/>
              <w:numPr>
                <w:ilvl w:val="0"/>
                <w:numId w:val="22"/>
              </w:numPr>
              <w:rPr>
                <w:b/>
                <w:bCs/>
              </w:rPr>
            </w:pPr>
            <w:r w:rsidRPr="007D14AC">
              <w:t xml:space="preserve">The subgroup recommended that the Board consider the North Kirkby Gateway Library and Community Hub PID, seeking £929,041 towards the development of a new library and community facility. </w:t>
            </w:r>
          </w:p>
          <w:p w:rsidRPr="007D14AC" w:rsidR="007D14AC" w:rsidP="007D14AC" w:rsidRDefault="007D14AC" w14:paraId="2312C749" w14:textId="77777777">
            <w:pPr>
              <w:pStyle w:val="ListParagraph"/>
              <w:numPr>
                <w:ilvl w:val="0"/>
                <w:numId w:val="22"/>
              </w:numPr>
              <w:rPr>
                <w:b/>
                <w:bCs/>
              </w:rPr>
            </w:pPr>
            <w:r w:rsidRPr="007D14AC">
              <w:t xml:space="preserve">Members </w:t>
            </w:r>
            <w:proofErr w:type="spellStart"/>
            <w:r w:rsidRPr="007D14AC">
              <w:t>recognised</w:t>
            </w:r>
            <w:proofErr w:type="spellEnd"/>
            <w:r w:rsidRPr="007D14AC">
              <w:t xml:space="preserve"> the opportunity to deliver a modern, accessible community facility and support wider town </w:t>
            </w:r>
            <w:proofErr w:type="spellStart"/>
            <w:r w:rsidRPr="007D14AC">
              <w:t>centre</w:t>
            </w:r>
            <w:proofErr w:type="spellEnd"/>
            <w:r w:rsidRPr="007D14AC">
              <w:t xml:space="preserve"> regeneration, but also raised significant questions about project costs, phasing, community consultation, value for money, the impact on other projects and the future of the existing library building.</w:t>
            </w:r>
          </w:p>
          <w:p w:rsidR="007B4AF3" w:rsidP="007D14AC" w:rsidRDefault="007D14AC" w14:paraId="4DD883F4" w14:textId="77777777">
            <w:pPr>
              <w:pStyle w:val="ListParagraph"/>
              <w:numPr>
                <w:ilvl w:val="0"/>
                <w:numId w:val="22"/>
              </w:numPr>
            </w:pPr>
            <w:r w:rsidRPr="007D14AC">
              <w:t xml:space="preserve">Concerns were raised about the absence of a detailed cost breakdown and clarity on which </w:t>
            </w:r>
            <w:proofErr w:type="spellStart"/>
            <w:r w:rsidRPr="007D14AC">
              <w:t>programme</w:t>
            </w:r>
            <w:proofErr w:type="spellEnd"/>
            <w:r w:rsidRPr="007D14AC">
              <w:t xml:space="preserve"> years the funding would come from. </w:t>
            </w:r>
          </w:p>
          <w:p w:rsidR="007B4AF3" w:rsidP="007D14AC" w:rsidRDefault="007D14AC" w14:paraId="07EECD10" w14:textId="77777777">
            <w:pPr>
              <w:pStyle w:val="ListParagraph"/>
              <w:numPr>
                <w:ilvl w:val="0"/>
                <w:numId w:val="22"/>
              </w:numPr>
            </w:pPr>
            <w:r w:rsidRPr="007D14AC">
              <w:t xml:space="preserve">Members also discussed the current library building, including accessibility issues, condition, asbestos, potential future use, demolition risk, and the need to avoid leaving a vacant or derelict building in the town </w:t>
            </w:r>
            <w:proofErr w:type="spellStart"/>
            <w:r w:rsidRPr="007D14AC">
              <w:t>centre</w:t>
            </w:r>
            <w:proofErr w:type="spellEnd"/>
            <w:r w:rsidRPr="007D14AC">
              <w:t xml:space="preserve">. </w:t>
            </w:r>
          </w:p>
          <w:p w:rsidR="007B4AF3" w:rsidP="007D14AC" w:rsidRDefault="007D14AC" w14:paraId="2ABCD48D" w14:textId="77777777">
            <w:pPr>
              <w:pStyle w:val="ListParagraph"/>
              <w:numPr>
                <w:ilvl w:val="0"/>
                <w:numId w:val="22"/>
              </w:numPr>
            </w:pPr>
            <w:r w:rsidRPr="007D14AC">
              <w:t xml:space="preserve">Paul confirmed that the Council is in dialogue with Nottinghamshire County Council and would continue discussions with relevant teams. </w:t>
            </w:r>
          </w:p>
          <w:p w:rsidR="007D14AC" w:rsidP="007B4AF3" w:rsidRDefault="007D14AC" w14:paraId="04B7793C" w14:textId="77777777">
            <w:pPr>
              <w:pStyle w:val="ListParagraph"/>
              <w:numPr>
                <w:ilvl w:val="0"/>
                <w:numId w:val="22"/>
              </w:numPr>
            </w:pPr>
            <w:r w:rsidRPr="007D14AC">
              <w:t>Nicola offered to support conversations with county property colleagues where helpful.</w:t>
            </w:r>
          </w:p>
          <w:p w:rsidRPr="004007BA" w:rsidR="007B4AF3" w:rsidP="007B4AF3" w:rsidRDefault="007B4AF3" w14:paraId="6608520B" w14:textId="77777777">
            <w:pPr>
              <w:pStyle w:val="ListParagraph"/>
              <w:numPr>
                <w:ilvl w:val="0"/>
                <w:numId w:val="22"/>
              </w:numPr>
              <w:rPr>
                <w:b/>
                <w:bCs/>
              </w:rPr>
            </w:pPr>
            <w:r w:rsidRPr="004007BA">
              <w:rPr>
                <w:b/>
                <w:bCs/>
              </w:rPr>
              <w:t xml:space="preserve">The Board agreed that the project should continue to the next stage in principle, but that further information is required before final approval can be given. </w:t>
            </w:r>
          </w:p>
          <w:p w:rsidRPr="004007BA" w:rsidR="004007BA" w:rsidP="007B4AF3" w:rsidRDefault="007B4AF3" w14:paraId="2B3A58E1" w14:textId="77777777">
            <w:pPr>
              <w:pStyle w:val="ListParagraph"/>
              <w:numPr>
                <w:ilvl w:val="0"/>
                <w:numId w:val="22"/>
              </w:numPr>
              <w:rPr>
                <w:b/>
                <w:bCs/>
              </w:rPr>
            </w:pPr>
            <w:r w:rsidRPr="004007BA">
              <w:rPr>
                <w:b/>
                <w:bCs/>
              </w:rPr>
              <w:t xml:space="preserve">The additional information should include a more detailed business case, cost breakdown, cashflow and funding profile, social impact, value-for-money assessment and options relating to the existing library building. </w:t>
            </w:r>
          </w:p>
          <w:p w:rsidRPr="007B4AF3" w:rsidR="007B4AF3" w:rsidP="007B4AF3" w:rsidRDefault="007B4AF3" w14:paraId="1AA0D12F" w14:textId="2578ED75">
            <w:pPr>
              <w:pStyle w:val="ListParagraph"/>
              <w:numPr>
                <w:ilvl w:val="0"/>
                <w:numId w:val="22"/>
              </w:numPr>
            </w:pPr>
            <w:r w:rsidRPr="004007BA">
              <w:rPr>
                <w:b/>
                <w:bCs/>
              </w:rPr>
              <w:t>It was suggested that the Council’s internal business case template could be used as a proportionate approach.</w:t>
            </w:r>
          </w:p>
        </w:tc>
      </w:tr>
      <w:tr w:rsidRPr="00B11F67" w:rsidR="00205B78" w:rsidTr="5DCE9878" w14:paraId="1E1D64CA" w14:textId="77777777">
        <w:trPr>
          <w:trHeight w:val="204"/>
        </w:trPr>
        <w:tc>
          <w:tcPr>
            <w:tcW w:w="1129" w:type="dxa"/>
            <w:tcMar/>
          </w:tcPr>
          <w:p w:rsidRPr="00B519C3" w:rsidR="00205B78" w:rsidP="00EB1E77" w:rsidRDefault="00205B78" w14:paraId="1E054E05" w14:textId="77777777">
            <w:pPr>
              <w:pStyle w:val="NoSpacing"/>
              <w:jc w:val="center"/>
              <w:rPr>
                <w:rFonts w:cs="Arial"/>
                <w:b/>
              </w:rPr>
            </w:pPr>
          </w:p>
        </w:tc>
        <w:tc>
          <w:tcPr>
            <w:tcW w:w="9214" w:type="dxa"/>
            <w:tcMar/>
          </w:tcPr>
          <w:p w:rsidRPr="00D074F9" w:rsidR="00D074F9" w:rsidP="00D074F9" w:rsidRDefault="00D074F9" w14:paraId="3C8F1B77" w14:textId="77777777">
            <w:pPr>
              <w:rPr>
                <w:b/>
                <w:bCs/>
              </w:rPr>
            </w:pPr>
            <w:r w:rsidRPr="00D074F9">
              <w:rPr>
                <w:b/>
                <w:bCs/>
              </w:rPr>
              <w:t>Our Centre Community Transport Project</w:t>
            </w:r>
          </w:p>
          <w:p w:rsidR="004007BA" w:rsidP="00D074F9" w:rsidRDefault="00D074F9" w14:paraId="328C8E33" w14:textId="77777777">
            <w:pPr>
              <w:pStyle w:val="ListParagraph"/>
              <w:numPr>
                <w:ilvl w:val="0"/>
                <w:numId w:val="4"/>
              </w:numPr>
            </w:pPr>
            <w:r>
              <w:t xml:space="preserve">Teresa introduced the Our Centre Community Transport PID, seeking £1,026,103 to support a phased replacement of minibuses, including an initial proposal for two diesel vehicles and a transition towards electric vehicles. </w:t>
            </w:r>
          </w:p>
          <w:p w:rsidR="00D074F9" w:rsidP="00D074F9" w:rsidRDefault="00D074F9" w14:paraId="591D6C63" w14:textId="4A4ACC4D">
            <w:pPr>
              <w:pStyle w:val="ListParagraph"/>
              <w:numPr>
                <w:ilvl w:val="0"/>
                <w:numId w:val="4"/>
              </w:numPr>
            </w:pPr>
            <w:r>
              <w:t xml:space="preserve">The subgroup unanimously endorsed the project in principle, </w:t>
            </w:r>
            <w:proofErr w:type="spellStart"/>
            <w:r>
              <w:t>recognising</w:t>
            </w:r>
            <w:proofErr w:type="spellEnd"/>
            <w:r>
              <w:t xml:space="preserve"> the significant community benefit for residents who rely on accessible transport to reach health care, social activities and other services.</w:t>
            </w:r>
          </w:p>
          <w:p w:rsidR="0002174E" w:rsidP="00D074F9" w:rsidRDefault="00D074F9" w14:paraId="68267171" w14:textId="77777777">
            <w:pPr>
              <w:pStyle w:val="ListParagraph"/>
              <w:numPr>
                <w:ilvl w:val="0"/>
                <w:numId w:val="4"/>
              </w:numPr>
            </w:pPr>
            <w:r>
              <w:t xml:space="preserve">The Board discussed the financial and technical implications of electrifying the fleet, including charging infrastructure, grid capacity, possible substation requirements, charging costs, onsite solar generation, use of Council or local business charging points, and the risk of future costs not being included in the current proposal. </w:t>
            </w:r>
          </w:p>
          <w:p w:rsidR="00D074F9" w:rsidP="00D074F9" w:rsidRDefault="00D074F9" w14:paraId="58D3E8BB" w14:textId="3BE8AC4A">
            <w:pPr>
              <w:pStyle w:val="ListParagraph"/>
              <w:numPr>
                <w:ilvl w:val="0"/>
                <w:numId w:val="4"/>
              </w:numPr>
            </w:pPr>
            <w:r>
              <w:t>Martin offered to support discussions with an electrical engineer or feasibility provider to help ensure that the right questions are asked.</w:t>
            </w:r>
          </w:p>
          <w:p w:rsidRPr="0002174E" w:rsidR="0002174E" w:rsidP="00D074F9" w:rsidRDefault="00D074F9" w14:paraId="589F8E3D" w14:textId="77777777">
            <w:pPr>
              <w:pStyle w:val="ListParagraph"/>
              <w:numPr>
                <w:ilvl w:val="0"/>
                <w:numId w:val="4"/>
              </w:numPr>
              <w:rPr>
                <w:b/>
                <w:bCs/>
              </w:rPr>
            </w:pPr>
            <w:r w:rsidRPr="0002174E">
              <w:rPr>
                <w:b/>
                <w:bCs/>
              </w:rPr>
              <w:t xml:space="preserve">The Board agreed to approve expenditure for the two diesel vehicles, </w:t>
            </w:r>
            <w:proofErr w:type="spellStart"/>
            <w:r w:rsidRPr="0002174E">
              <w:rPr>
                <w:b/>
                <w:bCs/>
              </w:rPr>
              <w:t>recognising</w:t>
            </w:r>
            <w:proofErr w:type="spellEnd"/>
            <w:r w:rsidRPr="0002174E">
              <w:rPr>
                <w:b/>
                <w:bCs/>
              </w:rPr>
              <w:t xml:space="preserve"> the immediate operational need. </w:t>
            </w:r>
          </w:p>
          <w:p w:rsidR="0002174E" w:rsidP="00D074F9" w:rsidRDefault="00D074F9" w14:paraId="0AA680FC" w14:textId="77777777">
            <w:pPr>
              <w:pStyle w:val="ListParagraph"/>
              <w:numPr>
                <w:ilvl w:val="0"/>
                <w:numId w:val="4"/>
              </w:numPr>
            </w:pPr>
            <w:r w:rsidRPr="0002174E">
              <w:rPr>
                <w:b/>
                <w:bCs/>
              </w:rPr>
              <w:t>The electric vehicle element is to return with a fuller business case, including feasibility work on the electrical supply and charging options, before any further decision is made.</w:t>
            </w:r>
            <w:r>
              <w:t xml:space="preserve"> </w:t>
            </w:r>
          </w:p>
          <w:p w:rsidRPr="00B519C3" w:rsidR="00205B78" w:rsidP="00D074F9" w:rsidRDefault="00D074F9" w14:paraId="4C8ED20F" w14:textId="7C209FFC">
            <w:pPr>
              <w:pStyle w:val="ListParagraph"/>
              <w:numPr>
                <w:ilvl w:val="0"/>
                <w:numId w:val="4"/>
              </w:numPr>
            </w:pPr>
            <w:r>
              <w:t xml:space="preserve">Members </w:t>
            </w:r>
            <w:proofErr w:type="spellStart"/>
            <w:r>
              <w:t>emphasised</w:t>
            </w:r>
            <w:proofErr w:type="spellEnd"/>
            <w:r>
              <w:t xml:space="preserve"> that the questions raised were intended to strengthen the proposal and support the long-term sustainability of Our Centre.</w:t>
            </w:r>
          </w:p>
        </w:tc>
      </w:tr>
      <w:tr w:rsidRPr="00B11F67" w:rsidR="00205B78" w:rsidTr="5DCE9878" w14:paraId="2E7D14D5" w14:textId="77777777">
        <w:trPr>
          <w:trHeight w:val="204"/>
        </w:trPr>
        <w:tc>
          <w:tcPr>
            <w:tcW w:w="1129" w:type="dxa"/>
            <w:tcMar/>
          </w:tcPr>
          <w:p w:rsidRPr="00B519C3" w:rsidR="00205B78" w:rsidP="00EB1E77" w:rsidRDefault="00205B78" w14:paraId="68B05CF7" w14:textId="77777777">
            <w:pPr>
              <w:pStyle w:val="NoSpacing"/>
              <w:jc w:val="center"/>
              <w:rPr>
                <w:rFonts w:cs="Arial"/>
                <w:b/>
              </w:rPr>
            </w:pPr>
          </w:p>
        </w:tc>
        <w:tc>
          <w:tcPr>
            <w:tcW w:w="9214" w:type="dxa"/>
            <w:tcMar/>
          </w:tcPr>
          <w:p w:rsidRPr="00B519C3" w:rsidR="00205B78" w:rsidP="00EB1E77" w:rsidRDefault="00205B78" w14:paraId="50EB69CA" w14:textId="77777777">
            <w:pPr>
              <w:rPr>
                <w:b/>
                <w:bCs/>
              </w:rPr>
            </w:pPr>
            <w:r w:rsidRPr="00B519C3">
              <w:rPr>
                <w:b/>
                <w:bCs/>
              </w:rPr>
              <w:t>Actions:</w:t>
            </w:r>
          </w:p>
          <w:p w:rsidR="00734ACC" w:rsidP="00734ACC" w:rsidRDefault="00734ACC" w14:paraId="097681F2" w14:textId="4EBA07FB">
            <w:pPr>
              <w:pStyle w:val="ListParagraph"/>
              <w:numPr>
                <w:ilvl w:val="0"/>
                <w:numId w:val="10"/>
              </w:numPr>
              <w:rPr/>
            </w:pPr>
            <w:r w:rsidR="69165C2C">
              <w:rPr/>
              <w:t xml:space="preserve">Project Leads </w:t>
            </w:r>
            <w:r w:rsidR="456B11CD">
              <w:rPr/>
              <w:t>to p</w:t>
            </w:r>
            <w:r w:rsidR="757BC2A7">
              <w:rPr/>
              <w:t>repare a proportionate business case for the North Kirkby Gateway Library and Community Hub, including cost breakdown, cashflow, funding years, social impact, value for money and future options for the existing library building.</w:t>
            </w:r>
          </w:p>
          <w:p w:rsidR="00205B78" w:rsidP="00734ACC" w:rsidRDefault="00D2153D" w14:paraId="36F81180" w14:textId="77777777">
            <w:pPr>
              <w:pStyle w:val="ListParagraph"/>
              <w:numPr>
                <w:ilvl w:val="0"/>
                <w:numId w:val="10"/>
              </w:numPr>
            </w:pPr>
            <w:r w:rsidRPr="00D2153D">
              <w:t>Paul, Christine, Nicola and relevant property colleague</w:t>
            </w:r>
            <w:r>
              <w:t>s to c</w:t>
            </w:r>
            <w:r w:rsidR="00734ACC">
              <w:t>ontinue discussions with Nottinghamshire County Council about the existing library building and future property options.</w:t>
            </w:r>
          </w:p>
          <w:p w:rsidRPr="00230200" w:rsidR="001575B2" w:rsidP="00230200" w:rsidRDefault="001575B2" w14:paraId="673BFF16" w14:textId="0D607B00">
            <w:pPr>
              <w:pStyle w:val="ListParagraph"/>
              <w:numPr>
                <w:ilvl w:val="0"/>
                <w:numId w:val="10"/>
              </w:numPr>
            </w:pPr>
            <w:r>
              <w:t>Our Centre/relevant officers to approve purchase of two diesel minibuses for Our Centre and develop a fuller business case for the electric vehicle element.</w:t>
            </w:r>
            <w:r w:rsidR="00230200">
              <w:t xml:space="preserve"> </w:t>
            </w:r>
            <w:r w:rsidRPr="00230200">
              <w:t>Diesel element approved; electric element to return.</w:t>
            </w:r>
          </w:p>
          <w:p w:rsidRPr="00B519C3" w:rsidR="00D2364D" w:rsidP="001575B2" w:rsidRDefault="00230200" w14:paraId="6DF8FD5B" w14:textId="250F8F30">
            <w:pPr>
              <w:pStyle w:val="ListParagraph"/>
              <w:numPr>
                <w:ilvl w:val="0"/>
                <w:numId w:val="10"/>
              </w:numPr>
              <w:rPr/>
            </w:pPr>
            <w:r w:rsidR="4B5AA222">
              <w:rPr/>
              <w:t xml:space="preserve">Our Centre with support from Martin, Paul, </w:t>
            </w:r>
            <w:r w:rsidR="4B5AA222">
              <w:rPr/>
              <w:t>Lucy</w:t>
            </w:r>
            <w:r w:rsidR="4B5AA222">
              <w:rPr/>
              <w:t xml:space="preserve"> and relevant </w:t>
            </w:r>
            <w:r w:rsidR="0A03068E">
              <w:rPr/>
              <w:t xml:space="preserve">specialists </w:t>
            </w:r>
            <w:r w:rsidR="0A03068E">
              <w:rPr/>
              <w:t xml:space="preserve">to </w:t>
            </w:r>
            <w:r w:rsidR="4B5AA222">
              <w:rPr/>
              <w:t>c</w:t>
            </w:r>
            <w:r w:rsidR="0DA24F86">
              <w:rPr/>
              <w:t>ommission</w:t>
            </w:r>
            <w:r w:rsidR="0DA24F86">
              <w:rPr/>
              <w:t xml:space="preserve"> or arrange feasibility work on electrical supply, charging infrastructure and charging options for Our Centre</w:t>
            </w:r>
            <w:r w:rsidR="4E931026">
              <w:rPr/>
              <w:t>.</w:t>
            </w:r>
          </w:p>
          <w:p w:rsidRPr="00B519C3" w:rsidR="00D2364D" w:rsidP="001575B2" w:rsidRDefault="00230200" w14:paraId="2871BD6F" w14:textId="464D7650">
            <w:pPr>
              <w:pStyle w:val="ListParagraph"/>
              <w:numPr>
                <w:ilvl w:val="0"/>
                <w:numId w:val="10"/>
              </w:numPr>
              <w:rPr/>
            </w:pPr>
            <w:r w:rsidR="665A960B">
              <w:rPr/>
              <w:t>Our Centre to access support available from the Kirkby Business Support scheme, previou</w:t>
            </w:r>
            <w:r w:rsidR="665A960B">
              <w:rPr/>
              <w:t>s</w:t>
            </w:r>
            <w:r w:rsidR="665A960B">
              <w:rPr/>
              <w:t>ly approved by the Board, to help</w:t>
            </w:r>
            <w:r w:rsidR="665A960B">
              <w:rPr/>
              <w:t xml:space="preserve"> </w:t>
            </w:r>
            <w:r w:rsidR="6B1F7509">
              <w:rPr/>
              <w:t>Our Centre review their current business model including reducing operational costs.</w:t>
            </w:r>
          </w:p>
        </w:tc>
      </w:tr>
      <w:tr w:rsidRPr="00B11F67" w:rsidR="00205B78" w:rsidTr="5DCE9878" w14:paraId="4E497938" w14:textId="77777777">
        <w:trPr>
          <w:trHeight w:val="204"/>
        </w:trPr>
        <w:tc>
          <w:tcPr>
            <w:tcW w:w="1129" w:type="dxa"/>
            <w:shd w:val="clear" w:color="auto" w:fill="D9D9D9" w:themeFill="background1" w:themeFillShade="D9"/>
            <w:tcMar/>
          </w:tcPr>
          <w:p w:rsidRPr="001F3002" w:rsidR="00205B78" w:rsidP="00EB1E77" w:rsidRDefault="00205B78" w14:paraId="0F94EA20" w14:textId="00F0B421">
            <w:pPr>
              <w:pStyle w:val="NoSpacing"/>
              <w:jc w:val="center"/>
              <w:rPr>
                <w:rFonts w:cs="Arial"/>
                <w:b/>
              </w:rPr>
            </w:pPr>
          </w:p>
        </w:tc>
        <w:tc>
          <w:tcPr>
            <w:tcW w:w="9214" w:type="dxa"/>
            <w:shd w:val="clear" w:color="auto" w:fill="D9D9D9" w:themeFill="background1" w:themeFillShade="D9"/>
            <w:tcMar/>
          </w:tcPr>
          <w:p w:rsidRPr="001F3002" w:rsidR="00BE4F70" w:rsidP="00BE4F70" w:rsidRDefault="00BE4F70" w14:paraId="0ACC485E" w14:textId="09336D47">
            <w:pPr>
              <w:spacing w:line="252" w:lineRule="auto"/>
              <w:jc w:val="both"/>
              <w:rPr>
                <w:b/>
                <w:bCs/>
              </w:rPr>
            </w:pPr>
            <w:r w:rsidRPr="001F3002">
              <w:rPr>
                <w:b/>
                <w:bCs/>
              </w:rPr>
              <w:t>Subgroup Updates and Proposals</w:t>
            </w:r>
          </w:p>
          <w:p w:rsidRPr="001F3002" w:rsidR="00205B78" w:rsidP="00EB1E77" w:rsidRDefault="00205B78" w14:paraId="6ECDE7CB" w14:textId="77777777">
            <w:pPr>
              <w:rPr>
                <w:b/>
                <w:bCs/>
              </w:rPr>
            </w:pPr>
            <w:r w:rsidRPr="001F3002">
              <w:rPr>
                <w:b/>
                <w:bCs/>
              </w:rPr>
              <w:t>Safe &amp; Happy Subgroup</w:t>
            </w:r>
          </w:p>
          <w:p w:rsidRPr="001F3002" w:rsidR="00A63B7A" w:rsidP="00A63B7A" w:rsidRDefault="00A63B7A" w14:paraId="6FF0FE62" w14:textId="77777777">
            <w:pPr>
              <w:pStyle w:val="ListParagraph"/>
              <w:numPr>
                <w:ilvl w:val="0"/>
                <w:numId w:val="18"/>
              </w:numPr>
            </w:pPr>
            <w:r w:rsidRPr="001F3002">
              <w:t>Previous meeting update</w:t>
            </w:r>
          </w:p>
          <w:p w:rsidRPr="001F3002" w:rsidR="001F3002" w:rsidP="001F3002" w:rsidRDefault="00A63B7A" w14:paraId="464572F7" w14:textId="77777777">
            <w:pPr>
              <w:pStyle w:val="ListParagraph"/>
              <w:numPr>
                <w:ilvl w:val="0"/>
                <w:numId w:val="18"/>
              </w:numPr>
            </w:pPr>
            <w:r w:rsidRPr="001F3002">
              <w:t>Community and Learning Grants proposal</w:t>
            </w:r>
          </w:p>
          <w:p w:rsidRPr="001F3002" w:rsidR="00BE4F70" w:rsidP="001F3002" w:rsidRDefault="00A63B7A" w14:paraId="5EE690AF" w14:textId="732DFCBA">
            <w:pPr>
              <w:pStyle w:val="ListParagraph"/>
              <w:numPr>
                <w:ilvl w:val="0"/>
                <w:numId w:val="18"/>
              </w:numPr>
            </w:pPr>
            <w:r w:rsidRPr="001F3002">
              <w:t xml:space="preserve">Skills, Anti-Social </w:t>
            </w:r>
            <w:proofErr w:type="spellStart"/>
            <w:r w:rsidRPr="001F3002">
              <w:t>Behaviour</w:t>
            </w:r>
            <w:proofErr w:type="spellEnd"/>
            <w:r w:rsidRPr="001F3002">
              <w:t xml:space="preserve"> and Poverty PID</w:t>
            </w:r>
          </w:p>
        </w:tc>
      </w:tr>
      <w:tr w:rsidRPr="00B11F67" w:rsidR="00205B78" w:rsidTr="5DCE9878" w14:paraId="4F5CD388" w14:textId="77777777">
        <w:trPr>
          <w:trHeight w:val="204"/>
        </w:trPr>
        <w:tc>
          <w:tcPr>
            <w:tcW w:w="1129" w:type="dxa"/>
            <w:tcMar/>
          </w:tcPr>
          <w:p w:rsidRPr="00B519C3" w:rsidR="00205B78" w:rsidP="00EB1E77" w:rsidRDefault="00205B78" w14:paraId="3C295BD6" w14:textId="77777777">
            <w:pPr>
              <w:pStyle w:val="NoSpacing"/>
              <w:jc w:val="center"/>
              <w:rPr>
                <w:rFonts w:cs="Arial"/>
                <w:b/>
              </w:rPr>
            </w:pPr>
          </w:p>
        </w:tc>
        <w:tc>
          <w:tcPr>
            <w:tcW w:w="9214" w:type="dxa"/>
            <w:tcMar/>
          </w:tcPr>
          <w:p w:rsidRPr="00906F30" w:rsidR="00906F30" w:rsidP="00906F30" w:rsidRDefault="00906F30" w14:paraId="1F5AD3BF" w14:textId="77777777">
            <w:pPr>
              <w:rPr>
                <w:b/>
                <w:bCs/>
              </w:rPr>
            </w:pPr>
            <w:r w:rsidRPr="00906F30">
              <w:rPr>
                <w:b/>
                <w:bCs/>
              </w:rPr>
              <w:t>Community and Learning Grants</w:t>
            </w:r>
          </w:p>
          <w:p w:rsidR="007668DB" w:rsidP="00906F30" w:rsidRDefault="00906F30" w14:paraId="062EACBE" w14:textId="77777777">
            <w:pPr>
              <w:pStyle w:val="ListParagraph"/>
              <w:numPr>
                <w:ilvl w:val="0"/>
                <w:numId w:val="5"/>
              </w:numPr>
            </w:pPr>
            <w:r>
              <w:t xml:space="preserve">Andrea presented the updated grants paper. </w:t>
            </w:r>
          </w:p>
          <w:p w:rsidR="007668DB" w:rsidP="00906F30" w:rsidRDefault="00906F30" w14:paraId="3AA27823" w14:textId="77777777">
            <w:pPr>
              <w:pStyle w:val="ListParagraph"/>
              <w:numPr>
                <w:ilvl w:val="0"/>
                <w:numId w:val="5"/>
              </w:numPr>
            </w:pPr>
            <w:r>
              <w:t xml:space="preserve">The Board had £62,000 allocated for community grants and £20,000 for learning grants. </w:t>
            </w:r>
          </w:p>
          <w:p w:rsidR="007668DB" w:rsidP="00906F30" w:rsidRDefault="00906F30" w14:paraId="22845F3F" w14:textId="45044F40">
            <w:pPr>
              <w:pStyle w:val="ListParagraph"/>
              <w:numPr>
                <w:ilvl w:val="0"/>
                <w:numId w:val="5"/>
              </w:numPr>
              <w:rPr/>
            </w:pPr>
            <w:r w:rsidR="535504C1">
              <w:rPr/>
              <w:t>A total of 42 applications were received</w:t>
            </w:r>
            <w:r w:rsidR="297CDE12">
              <w:rPr/>
              <w:t>.</w:t>
            </w:r>
          </w:p>
          <w:p w:rsidR="008F3D98" w:rsidP="00906F30" w:rsidRDefault="00906F30" w14:paraId="09DFE9F5" w14:textId="77777777">
            <w:pPr>
              <w:pStyle w:val="ListParagraph"/>
              <w:numPr>
                <w:ilvl w:val="0"/>
                <w:numId w:val="5"/>
              </w:numPr>
            </w:pPr>
            <w:r>
              <w:t xml:space="preserve">Five individuals scored the applications, scores were averaged, and the subgroup then undertook a moderation exercise. </w:t>
            </w:r>
          </w:p>
          <w:p w:rsidR="00906F30" w:rsidP="00906F30" w:rsidRDefault="00906F30" w14:paraId="7A7A185B" w14:textId="351F3924">
            <w:pPr>
              <w:pStyle w:val="ListParagraph"/>
              <w:numPr>
                <w:ilvl w:val="0"/>
                <w:numId w:val="5"/>
              </w:numPr>
            </w:pPr>
            <w:r>
              <w:t>The subgroup was satisfied that the scoring process was robust and that moderation broadly supported the individual scoring outcomes.</w:t>
            </w:r>
          </w:p>
          <w:p w:rsidR="00943143" w:rsidP="00906F30" w:rsidRDefault="00906F30" w14:paraId="3F9DCAB2" w14:textId="77777777">
            <w:pPr>
              <w:pStyle w:val="ListParagraph"/>
              <w:numPr>
                <w:ilvl w:val="0"/>
                <w:numId w:val="5"/>
              </w:numPr>
            </w:pPr>
            <w:r>
              <w:t xml:space="preserve">The subgroup recommended that </w:t>
            </w:r>
            <w:proofErr w:type="spellStart"/>
            <w:r>
              <w:t>organisations</w:t>
            </w:r>
            <w:proofErr w:type="spellEnd"/>
            <w:r>
              <w:t xml:space="preserve"> submitting more than one bid should receive funding for only one project, so that support could be spread across more </w:t>
            </w:r>
            <w:proofErr w:type="spellStart"/>
            <w:r>
              <w:t>organisations</w:t>
            </w:r>
            <w:proofErr w:type="spellEnd"/>
            <w:r>
              <w:t xml:space="preserve">. </w:t>
            </w:r>
          </w:p>
          <w:p w:rsidR="00906F30" w:rsidP="00906F30" w:rsidRDefault="00906F30" w14:paraId="39055052" w14:textId="24467FB3">
            <w:pPr>
              <w:pStyle w:val="ListParagraph"/>
              <w:numPr>
                <w:ilvl w:val="0"/>
                <w:numId w:val="5"/>
              </w:numPr>
            </w:pPr>
            <w:r>
              <w:t xml:space="preserve">It was also agreed that </w:t>
            </w:r>
            <w:proofErr w:type="spellStart"/>
            <w:r>
              <w:t>organisations</w:t>
            </w:r>
            <w:proofErr w:type="spellEnd"/>
            <w:r>
              <w:t xml:space="preserve"> based outside the Kirkby boundary could be supported where the funded activity clearly benefits Kirkby residents, and that capital items should not be funded through this revenue grants process, except for small non-fixed equipment permitted by the guidance.</w:t>
            </w:r>
          </w:p>
          <w:p w:rsidR="00CE59EC" w:rsidP="00906F30" w:rsidRDefault="00906F30" w14:paraId="3514CD9B" w14:textId="77777777">
            <w:pPr>
              <w:pStyle w:val="ListParagraph"/>
              <w:numPr>
                <w:ilvl w:val="0"/>
                <w:numId w:val="5"/>
              </w:numPr>
            </w:pPr>
            <w:r w:rsidRPr="00CE59EC">
              <w:rPr>
                <w:b/>
                <w:bCs/>
              </w:rPr>
              <w:t>The Board approved the recommendation to reduce the Trusted Spaces project from £80,000 to £50,000 and move £30,000 into the community grants budget.</w:t>
            </w:r>
            <w:r>
              <w:t xml:space="preserve"> </w:t>
            </w:r>
          </w:p>
          <w:p w:rsidRPr="00CE59EC" w:rsidR="00906F30" w:rsidP="00906F30" w:rsidRDefault="00906F30" w14:paraId="1BE73DF9" w14:textId="7C146287">
            <w:pPr>
              <w:pStyle w:val="ListParagraph"/>
              <w:numPr>
                <w:ilvl w:val="0"/>
                <w:numId w:val="5"/>
              </w:numPr>
              <w:rPr>
                <w:b/>
                <w:bCs/>
              </w:rPr>
            </w:pPr>
            <w:r w:rsidRPr="00CE59EC">
              <w:rPr>
                <w:b/>
                <w:bCs/>
              </w:rPr>
              <w:t xml:space="preserve">The Board also agreed to bring the community and learning grants together as a single allocation, approve £110,000 of recommended projects, consider using the additional £14,000 capacity pot to support four further projects </w:t>
            </w:r>
            <w:proofErr w:type="spellStart"/>
            <w:r w:rsidRPr="00CE59EC">
              <w:rPr>
                <w:b/>
                <w:bCs/>
              </w:rPr>
              <w:t>totalling</w:t>
            </w:r>
            <w:proofErr w:type="spellEnd"/>
            <w:r w:rsidRPr="00CE59EC">
              <w:rPr>
                <w:b/>
                <w:bCs/>
              </w:rPr>
              <w:t xml:space="preserve"> £12,663, not fund four capital projects through this process, and support the recommendation not to fund more than one project per </w:t>
            </w:r>
            <w:proofErr w:type="spellStart"/>
            <w:r w:rsidRPr="00CE59EC">
              <w:rPr>
                <w:b/>
                <w:bCs/>
              </w:rPr>
              <w:t>organisation</w:t>
            </w:r>
            <w:proofErr w:type="spellEnd"/>
            <w:r w:rsidRPr="00CE59EC">
              <w:rPr>
                <w:b/>
                <w:bCs/>
              </w:rPr>
              <w:t>.</w:t>
            </w:r>
          </w:p>
          <w:p w:rsidR="00CE59EC" w:rsidP="00906F30" w:rsidRDefault="00906F30" w14:paraId="7AFA1309" w14:textId="77777777">
            <w:pPr>
              <w:pStyle w:val="ListParagraph"/>
              <w:numPr>
                <w:ilvl w:val="0"/>
                <w:numId w:val="5"/>
              </w:numPr>
            </w:pPr>
            <w:r>
              <w:t xml:space="preserve">Members welcomed the scrutiny undertaken and noted that future consideration should be given to creating a separate small capital grants </w:t>
            </w:r>
            <w:proofErr w:type="spellStart"/>
            <w:r>
              <w:t>programme</w:t>
            </w:r>
            <w:proofErr w:type="spellEnd"/>
            <w:r>
              <w:t xml:space="preserve"> for local clubs and </w:t>
            </w:r>
            <w:proofErr w:type="spellStart"/>
            <w:r>
              <w:t>organisations</w:t>
            </w:r>
            <w:proofErr w:type="spellEnd"/>
            <w:r>
              <w:t>, subject to the funding rules.</w:t>
            </w:r>
          </w:p>
          <w:p w:rsidRPr="00B519C3" w:rsidR="00205B78" w:rsidP="00906F30" w:rsidRDefault="00906F30" w14:paraId="19B4FD0E" w14:textId="49952D5D">
            <w:pPr>
              <w:pStyle w:val="ListParagraph"/>
              <w:numPr>
                <w:ilvl w:val="0"/>
                <w:numId w:val="5"/>
              </w:numPr>
            </w:pPr>
            <w:r>
              <w:t>Martin agreed to raise wider points about capital and revenue flexibility at the forthcoming chairs’ seminar.</w:t>
            </w:r>
          </w:p>
        </w:tc>
      </w:tr>
      <w:tr w:rsidRPr="00B11F67" w:rsidR="00205B78" w:rsidTr="5DCE9878" w14:paraId="49DB4AAF" w14:textId="77777777">
        <w:trPr>
          <w:trHeight w:val="204"/>
        </w:trPr>
        <w:tc>
          <w:tcPr>
            <w:tcW w:w="1129" w:type="dxa"/>
            <w:tcMar/>
          </w:tcPr>
          <w:p w:rsidRPr="00B519C3" w:rsidR="00205B78" w:rsidP="00EB1E77" w:rsidRDefault="00205B78" w14:paraId="0464A33C" w14:textId="77777777">
            <w:pPr>
              <w:pStyle w:val="NoSpacing"/>
              <w:jc w:val="center"/>
              <w:rPr>
                <w:rFonts w:cs="Arial"/>
                <w:b/>
              </w:rPr>
            </w:pPr>
          </w:p>
        </w:tc>
        <w:tc>
          <w:tcPr>
            <w:tcW w:w="9214" w:type="dxa"/>
            <w:tcMar/>
          </w:tcPr>
          <w:p w:rsidRPr="00B519C3" w:rsidR="00205B78" w:rsidP="00EB1E77" w:rsidRDefault="00205B78" w14:paraId="23D6DE02" w14:textId="77777777">
            <w:pPr>
              <w:rPr>
                <w:b/>
                <w:bCs/>
              </w:rPr>
            </w:pPr>
            <w:r w:rsidRPr="00B519C3">
              <w:rPr>
                <w:b/>
                <w:bCs/>
              </w:rPr>
              <w:t>Actions:</w:t>
            </w:r>
          </w:p>
          <w:p w:rsidR="006F40B3" w:rsidP="006F40B3" w:rsidRDefault="006F40B3" w14:paraId="56EFDBEE" w14:textId="16C55F21">
            <w:pPr>
              <w:pStyle w:val="ListParagraph"/>
              <w:numPr>
                <w:ilvl w:val="0"/>
                <w:numId w:val="12"/>
              </w:numPr>
            </w:pPr>
            <w:r>
              <w:t xml:space="preserve">Andrea/council officers to </w:t>
            </w:r>
            <w:r w:rsidR="00AC3B26">
              <w:t>p</w:t>
            </w:r>
            <w:r>
              <w:t>rogress approved community and learning grants, including grant agreements and use of the additional capacity pot where agreed.</w:t>
            </w:r>
            <w:r>
              <w:tab/>
            </w:r>
          </w:p>
          <w:p w:rsidR="006F40B3" w:rsidP="006F40B3" w:rsidRDefault="00AC3B26" w14:paraId="4AD50D4E" w14:textId="37914CA3">
            <w:pPr>
              <w:pStyle w:val="ListParagraph"/>
              <w:numPr>
                <w:ilvl w:val="0"/>
                <w:numId w:val="12"/>
              </w:numPr>
            </w:pPr>
            <w:r>
              <w:t>Relevant subgroup/board to e</w:t>
            </w:r>
            <w:r w:rsidR="006F40B3">
              <w:t xml:space="preserve">xplore whether a future small capital grants </w:t>
            </w:r>
            <w:proofErr w:type="spellStart"/>
            <w:r w:rsidR="006F40B3">
              <w:t>programme</w:t>
            </w:r>
            <w:proofErr w:type="spellEnd"/>
            <w:r w:rsidR="006F40B3">
              <w:t xml:space="preserve"> can be developed for local </w:t>
            </w:r>
            <w:proofErr w:type="spellStart"/>
            <w:r w:rsidR="006F40B3">
              <w:t>organisations</w:t>
            </w:r>
            <w:proofErr w:type="spellEnd"/>
            <w:r w:rsidR="006F40B3">
              <w:t>.</w:t>
            </w:r>
          </w:p>
          <w:p w:rsidRPr="00B519C3" w:rsidR="00205B78" w:rsidP="00621264" w:rsidRDefault="00621264" w14:paraId="5ECBC1EB" w14:textId="36CB1C71">
            <w:pPr>
              <w:pStyle w:val="ListParagraph"/>
              <w:numPr>
                <w:ilvl w:val="0"/>
                <w:numId w:val="12"/>
              </w:numPr>
            </w:pPr>
            <w:r>
              <w:t>Marting to r</w:t>
            </w:r>
            <w:r w:rsidR="006F40B3">
              <w:t>aise capital and revenue flexibility with MHCLG at the chairs’ seminar.</w:t>
            </w:r>
          </w:p>
        </w:tc>
      </w:tr>
      <w:tr w:rsidRPr="00B11F67" w:rsidR="00205B78" w:rsidTr="5DCE9878" w14:paraId="5CD8E1B9" w14:textId="77777777">
        <w:trPr>
          <w:trHeight w:val="204"/>
        </w:trPr>
        <w:tc>
          <w:tcPr>
            <w:tcW w:w="10343" w:type="dxa"/>
            <w:gridSpan w:val="2"/>
            <w:shd w:val="clear" w:color="auto" w:fill="A6A6A6" w:themeFill="background1" w:themeFillShade="A6"/>
            <w:tcMar/>
          </w:tcPr>
          <w:p w:rsidRPr="008E76C2" w:rsidR="00205B78" w:rsidP="00EB1E77" w:rsidRDefault="00205B78" w14:paraId="7CCCEE24" w14:textId="77777777">
            <w:pPr>
              <w:rPr>
                <w:b/>
                <w:bCs/>
              </w:rPr>
            </w:pPr>
          </w:p>
        </w:tc>
      </w:tr>
      <w:tr w:rsidRPr="00B11F67" w:rsidR="00205B78" w:rsidTr="5DCE9878" w14:paraId="37FB1F56" w14:textId="77777777">
        <w:trPr>
          <w:trHeight w:val="204"/>
        </w:trPr>
        <w:tc>
          <w:tcPr>
            <w:tcW w:w="1129" w:type="dxa"/>
            <w:shd w:val="clear" w:color="auto" w:fill="D9D9D9" w:themeFill="background1" w:themeFillShade="D9"/>
            <w:tcMar/>
          </w:tcPr>
          <w:p w:rsidRPr="008E33ED" w:rsidR="00205B78" w:rsidP="00EB1E77" w:rsidRDefault="003F771C" w14:paraId="07585FC9" w14:textId="58298281">
            <w:pPr>
              <w:pStyle w:val="NoSpacing"/>
              <w:jc w:val="center"/>
              <w:rPr>
                <w:rFonts w:cs="Arial"/>
                <w:b/>
              </w:rPr>
            </w:pPr>
            <w:r>
              <w:rPr>
                <w:rFonts w:cs="Arial"/>
                <w:b/>
              </w:rPr>
              <w:t>5</w:t>
            </w:r>
          </w:p>
        </w:tc>
        <w:tc>
          <w:tcPr>
            <w:tcW w:w="9214" w:type="dxa"/>
            <w:shd w:val="clear" w:color="auto" w:fill="D9D9D9" w:themeFill="background1" w:themeFillShade="D9"/>
            <w:tcMar/>
          </w:tcPr>
          <w:p w:rsidRPr="008E33ED" w:rsidR="00205B78" w:rsidP="00EB1E77" w:rsidRDefault="008E33ED" w14:paraId="645F52DF" w14:textId="092E60A1">
            <w:pPr>
              <w:rPr>
                <w:b/>
              </w:rPr>
            </w:pPr>
            <w:r w:rsidRPr="008E33ED">
              <w:rPr>
                <w:b/>
              </w:rPr>
              <w:t>Abbey Hill School – Community Hub project update and proposal</w:t>
            </w:r>
          </w:p>
        </w:tc>
      </w:tr>
      <w:tr w:rsidRPr="00B11F67" w:rsidR="00205B78" w:rsidTr="5DCE9878" w14:paraId="7945CDC0" w14:textId="77777777">
        <w:trPr>
          <w:trHeight w:val="204"/>
        </w:trPr>
        <w:tc>
          <w:tcPr>
            <w:tcW w:w="1129" w:type="dxa"/>
            <w:tcMar/>
          </w:tcPr>
          <w:p w:rsidRPr="003C2D72" w:rsidR="00205B78" w:rsidP="00EB1E77" w:rsidRDefault="00205B78" w14:paraId="547FBD84" w14:textId="77777777">
            <w:pPr>
              <w:pStyle w:val="NoSpacing"/>
              <w:jc w:val="center"/>
              <w:rPr>
                <w:rFonts w:cs="Arial"/>
                <w:b/>
                <w:color w:val="FF0000"/>
              </w:rPr>
            </w:pPr>
          </w:p>
        </w:tc>
        <w:tc>
          <w:tcPr>
            <w:tcW w:w="9214" w:type="dxa"/>
            <w:tcMar/>
          </w:tcPr>
          <w:p w:rsidR="00CE59EC" w:rsidP="00B8196B" w:rsidRDefault="00B8196B" w14:paraId="7844593C" w14:textId="77777777">
            <w:pPr>
              <w:pStyle w:val="ListParagraph"/>
              <w:numPr>
                <w:ilvl w:val="0"/>
                <w:numId w:val="13"/>
              </w:numPr>
            </w:pPr>
            <w:r>
              <w:t xml:space="preserve">Andrea asked the Board to consider increasing the previously approved £10,000 contribution to Abbey Hill School’s community space project. </w:t>
            </w:r>
          </w:p>
          <w:p w:rsidR="00CE59EC" w:rsidP="00B8196B" w:rsidRDefault="00B8196B" w14:paraId="006A9556" w14:textId="77777777">
            <w:pPr>
              <w:pStyle w:val="ListParagraph"/>
              <w:numPr>
                <w:ilvl w:val="0"/>
                <w:numId w:val="13"/>
              </w:numPr>
            </w:pPr>
            <w:r>
              <w:t xml:space="preserve">The overall refurbishment cost had increased from £26,000 to £45,000 due to a flood and other issues. </w:t>
            </w:r>
          </w:p>
          <w:p w:rsidR="00B8196B" w:rsidP="00B8196B" w:rsidRDefault="00B8196B" w14:paraId="5C1682A9" w14:textId="71205505">
            <w:pPr>
              <w:pStyle w:val="ListParagraph"/>
              <w:numPr>
                <w:ilvl w:val="0"/>
                <w:numId w:val="13"/>
              </w:numPr>
            </w:pPr>
            <w:r>
              <w:t>The additional request was for a further £5,000 from unused capacity funding, increasing the Board contribution to £15,000.</w:t>
            </w:r>
          </w:p>
          <w:p w:rsidR="00CE59EC" w:rsidP="00B8196B" w:rsidRDefault="00B8196B" w14:paraId="6B4303BA" w14:textId="77777777">
            <w:pPr>
              <w:pStyle w:val="ListParagraph"/>
              <w:numPr>
                <w:ilvl w:val="0"/>
                <w:numId w:val="13"/>
              </w:numPr>
            </w:pPr>
            <w:r>
              <w:t xml:space="preserve">The space will be located in </w:t>
            </w:r>
            <w:proofErr w:type="spellStart"/>
            <w:r>
              <w:t>Coxmoor</w:t>
            </w:r>
            <w:proofErr w:type="spellEnd"/>
            <w:r>
              <w:t xml:space="preserve"> and is intended to provide much-needed community provision, including use by </w:t>
            </w:r>
            <w:proofErr w:type="spellStart"/>
            <w:r>
              <w:t>organisations</w:t>
            </w:r>
            <w:proofErr w:type="spellEnd"/>
            <w:r>
              <w:t xml:space="preserve"> such as ATTFE, the Family Hub and Citizens Advice. </w:t>
            </w:r>
          </w:p>
          <w:p w:rsidR="00CE59EC" w:rsidP="00B8196B" w:rsidRDefault="00B8196B" w14:paraId="744D15AD" w14:textId="77777777">
            <w:pPr>
              <w:pStyle w:val="ListParagraph"/>
              <w:numPr>
                <w:ilvl w:val="0"/>
                <w:numId w:val="13"/>
              </w:numPr>
            </w:pPr>
            <w:r>
              <w:t xml:space="preserve">Members noted the importance of ensuring the space is accessible without entering the main school site and asked that lighting and accessibility considerations be checked. </w:t>
            </w:r>
          </w:p>
          <w:p w:rsidRPr="00CE59EC" w:rsidR="00205B78" w:rsidP="00CE59EC" w:rsidRDefault="00B8196B" w14:paraId="3647BDB6" w14:textId="6E3471C3">
            <w:pPr>
              <w:pStyle w:val="ListParagraph"/>
              <w:numPr>
                <w:ilvl w:val="0"/>
                <w:numId w:val="13"/>
              </w:numPr>
              <w:rPr>
                <w:b/>
                <w:bCs/>
              </w:rPr>
            </w:pPr>
            <w:r w:rsidRPr="00CE59EC">
              <w:rPr>
                <w:b/>
                <w:bCs/>
              </w:rPr>
              <w:t>The Board agreed to support the increased contribution of £15,000.</w:t>
            </w:r>
          </w:p>
        </w:tc>
      </w:tr>
      <w:tr w:rsidRPr="00B11F67" w:rsidR="00205B78" w:rsidTr="5DCE9878" w14:paraId="2CA570CC" w14:textId="77777777">
        <w:trPr>
          <w:trHeight w:val="204"/>
        </w:trPr>
        <w:tc>
          <w:tcPr>
            <w:tcW w:w="1129" w:type="dxa"/>
            <w:tcMar/>
          </w:tcPr>
          <w:p w:rsidRPr="003C2D72" w:rsidR="00205B78" w:rsidP="00EB1E77" w:rsidRDefault="00205B78" w14:paraId="05F32867" w14:textId="77777777">
            <w:pPr>
              <w:pStyle w:val="NoSpacing"/>
              <w:jc w:val="center"/>
              <w:rPr>
                <w:rFonts w:cs="Arial"/>
                <w:b/>
                <w:color w:val="FF0000"/>
              </w:rPr>
            </w:pPr>
          </w:p>
        </w:tc>
        <w:tc>
          <w:tcPr>
            <w:tcW w:w="9214" w:type="dxa"/>
            <w:tcMar/>
          </w:tcPr>
          <w:p w:rsidRPr="003F771C" w:rsidR="00205B78" w:rsidP="00EB1E77" w:rsidRDefault="00205B78" w14:paraId="5C61AF63" w14:textId="77777777">
            <w:pPr>
              <w:rPr>
                <w:b/>
                <w:bCs/>
              </w:rPr>
            </w:pPr>
            <w:r w:rsidRPr="003F771C">
              <w:rPr>
                <w:b/>
                <w:bCs/>
              </w:rPr>
              <w:t>Actions:</w:t>
            </w:r>
          </w:p>
          <w:p w:rsidRPr="003F771C" w:rsidR="00205B78" w:rsidP="00205B78" w:rsidRDefault="00D1434F" w14:paraId="4E3A463D" w14:textId="279EA80C">
            <w:pPr>
              <w:pStyle w:val="ListParagraph"/>
              <w:numPr>
                <w:ilvl w:val="0"/>
                <w:numId w:val="14"/>
              </w:numPr>
            </w:pPr>
            <w:r>
              <w:t>Andrea/Abbey Hill School to p</w:t>
            </w:r>
            <w:r w:rsidRPr="00D1434F">
              <w:t>rogress the increased £15,000 contribution to Abbey Hill School’s community space and ensure access, lighting and acknowledgement requirements are addressed.</w:t>
            </w:r>
          </w:p>
        </w:tc>
      </w:tr>
      <w:tr w:rsidRPr="00B11F67" w:rsidR="00602617" w:rsidTr="5DCE9878" w14:paraId="46649AFD" w14:textId="77777777">
        <w:trPr>
          <w:trHeight w:val="204"/>
        </w:trPr>
        <w:tc>
          <w:tcPr>
            <w:tcW w:w="10343" w:type="dxa"/>
            <w:gridSpan w:val="2"/>
            <w:shd w:val="clear" w:color="auto" w:fill="A6A6A6" w:themeFill="background1" w:themeFillShade="A6"/>
            <w:tcMar/>
          </w:tcPr>
          <w:p w:rsidRPr="008E33ED" w:rsidR="00602617" w:rsidP="008E33ED" w:rsidRDefault="00602617" w14:paraId="6D3C891A" w14:textId="77777777">
            <w:pPr>
              <w:rPr>
                <w:b/>
                <w:bCs/>
                <w:color w:val="FF0000"/>
              </w:rPr>
            </w:pPr>
          </w:p>
        </w:tc>
      </w:tr>
      <w:tr w:rsidRPr="00B11F67" w:rsidR="00602617" w:rsidTr="5DCE9878" w14:paraId="1E19EE1A" w14:textId="77777777">
        <w:trPr>
          <w:trHeight w:val="204"/>
        </w:trPr>
        <w:tc>
          <w:tcPr>
            <w:tcW w:w="1129" w:type="dxa"/>
            <w:tcMar/>
          </w:tcPr>
          <w:p w:rsidRPr="00827ABA" w:rsidR="00602617" w:rsidP="00EB1E77" w:rsidRDefault="00827ABA" w14:paraId="7B17D974" w14:textId="4BBC00AC">
            <w:pPr>
              <w:pStyle w:val="NoSpacing"/>
              <w:jc w:val="center"/>
              <w:rPr>
                <w:rFonts w:cs="Arial"/>
                <w:b/>
              </w:rPr>
            </w:pPr>
            <w:r w:rsidRPr="00827ABA">
              <w:rPr>
                <w:rFonts w:cs="Arial"/>
                <w:b/>
              </w:rPr>
              <w:t>6</w:t>
            </w:r>
          </w:p>
        </w:tc>
        <w:tc>
          <w:tcPr>
            <w:tcW w:w="9214" w:type="dxa"/>
            <w:tcMar/>
          </w:tcPr>
          <w:p w:rsidRPr="00CE59EC" w:rsidR="00827ABA" w:rsidP="00827ABA" w:rsidRDefault="00827ABA" w14:paraId="37475A1D" w14:textId="77777777">
            <w:pPr>
              <w:jc w:val="both"/>
              <w:rPr>
                <w:b/>
              </w:rPr>
            </w:pPr>
            <w:r w:rsidRPr="00CE59EC">
              <w:rPr>
                <w:b/>
              </w:rPr>
              <w:t>Programme update</w:t>
            </w:r>
          </w:p>
          <w:p w:rsidRPr="00CE59EC" w:rsidR="00602617" w:rsidP="00827ABA" w:rsidRDefault="00827ABA" w14:paraId="5CFE2D3A" w14:textId="4758E426">
            <w:pPr>
              <w:rPr>
                <w:b/>
              </w:rPr>
            </w:pPr>
            <w:r w:rsidRPr="00CE59EC">
              <w:rPr>
                <w:b/>
              </w:rPr>
              <w:t>(</w:t>
            </w:r>
            <w:proofErr w:type="spellStart"/>
            <w:r w:rsidRPr="00CE59EC">
              <w:rPr>
                <w:b/>
              </w:rPr>
              <w:t>Programme</w:t>
            </w:r>
            <w:proofErr w:type="spellEnd"/>
            <w:r w:rsidRPr="00CE59EC">
              <w:rPr>
                <w:b/>
              </w:rPr>
              <w:t xml:space="preserve"> Progress, Risk, Finance and Monitoring and Evaluation)</w:t>
            </w:r>
          </w:p>
        </w:tc>
      </w:tr>
      <w:tr w:rsidRPr="00B11F67" w:rsidR="00602617" w:rsidTr="5DCE9878" w14:paraId="0BA3E33F" w14:textId="77777777">
        <w:trPr>
          <w:trHeight w:val="204"/>
        </w:trPr>
        <w:tc>
          <w:tcPr>
            <w:tcW w:w="1129" w:type="dxa"/>
            <w:tcMar/>
          </w:tcPr>
          <w:p w:rsidRPr="003C2D72" w:rsidR="00602617" w:rsidP="00EB1E77" w:rsidRDefault="00602617" w14:paraId="0FFF56DE" w14:textId="77777777">
            <w:pPr>
              <w:pStyle w:val="NoSpacing"/>
              <w:jc w:val="center"/>
              <w:rPr>
                <w:rFonts w:cs="Arial"/>
                <w:b/>
                <w:color w:val="FF0000"/>
              </w:rPr>
            </w:pPr>
          </w:p>
        </w:tc>
        <w:tc>
          <w:tcPr>
            <w:tcW w:w="9214" w:type="dxa"/>
            <w:tcMar/>
          </w:tcPr>
          <w:p w:rsidRPr="00CE59EC" w:rsidR="00CE59EC" w:rsidP="00CE59EC" w:rsidRDefault="0020022E" w14:paraId="66C1E285" w14:textId="77777777">
            <w:pPr>
              <w:pStyle w:val="ListParagraph"/>
              <w:numPr>
                <w:ilvl w:val="0"/>
                <w:numId w:val="14"/>
              </w:numPr>
            </w:pPr>
            <w:r w:rsidRPr="00CE59EC">
              <w:t xml:space="preserve">Lucy advised that the most significant </w:t>
            </w:r>
            <w:proofErr w:type="spellStart"/>
            <w:r w:rsidRPr="00CE59EC">
              <w:t>programme</w:t>
            </w:r>
            <w:proofErr w:type="spellEnd"/>
            <w:r w:rsidRPr="00CE59EC">
              <w:t xml:space="preserve"> updates had been covered through the project and subgroup discussions. </w:t>
            </w:r>
          </w:p>
          <w:p w:rsidRPr="00CE59EC" w:rsidR="00CE59EC" w:rsidP="00CE59EC" w:rsidRDefault="0020022E" w14:paraId="43E82865" w14:textId="77777777">
            <w:pPr>
              <w:pStyle w:val="ListParagraph"/>
              <w:numPr>
                <w:ilvl w:val="0"/>
                <w:numId w:val="14"/>
              </w:numPr>
            </w:pPr>
            <w:r w:rsidRPr="00CE59EC">
              <w:t xml:space="preserve">Further </w:t>
            </w:r>
            <w:proofErr w:type="spellStart"/>
            <w:r w:rsidRPr="00CE59EC">
              <w:t>programme</w:t>
            </w:r>
            <w:proofErr w:type="spellEnd"/>
            <w:r w:rsidRPr="00CE59EC">
              <w:t xml:space="preserve">, risk, finance, monitoring and evaluation updates were included in the agenda pack. </w:t>
            </w:r>
          </w:p>
          <w:p w:rsidRPr="00CE59EC" w:rsidR="00602617" w:rsidP="00CE59EC" w:rsidRDefault="0020022E" w14:paraId="51B4440F" w14:textId="371BE335">
            <w:pPr>
              <w:pStyle w:val="ListParagraph"/>
              <w:numPr>
                <w:ilvl w:val="0"/>
                <w:numId w:val="14"/>
              </w:numPr>
            </w:pPr>
            <w:r w:rsidRPr="00CE59EC">
              <w:t>No further questions were raised.</w:t>
            </w:r>
          </w:p>
        </w:tc>
      </w:tr>
      <w:tr w:rsidRPr="00B11F67" w:rsidR="00D1434F" w:rsidTr="5DCE9878" w14:paraId="3A37099C" w14:textId="77777777">
        <w:trPr>
          <w:trHeight w:val="204"/>
        </w:trPr>
        <w:tc>
          <w:tcPr>
            <w:tcW w:w="1129" w:type="dxa"/>
            <w:tcMar/>
          </w:tcPr>
          <w:p w:rsidRPr="003C2D72" w:rsidR="00D1434F" w:rsidP="00EB1E77" w:rsidRDefault="00D1434F" w14:paraId="1E229023" w14:textId="77777777">
            <w:pPr>
              <w:pStyle w:val="NoSpacing"/>
              <w:jc w:val="center"/>
              <w:rPr>
                <w:rFonts w:cs="Arial"/>
                <w:b/>
                <w:color w:val="FF0000"/>
              </w:rPr>
            </w:pPr>
          </w:p>
        </w:tc>
        <w:tc>
          <w:tcPr>
            <w:tcW w:w="9214" w:type="dxa"/>
            <w:tcMar/>
          </w:tcPr>
          <w:p w:rsidRPr="00D1434F" w:rsidR="00D1434F" w:rsidP="00D1434F" w:rsidRDefault="00D1434F" w14:paraId="18856B81" w14:textId="77777777">
            <w:pPr>
              <w:rPr>
                <w:b/>
                <w:bCs/>
              </w:rPr>
            </w:pPr>
            <w:r w:rsidRPr="00D1434F">
              <w:rPr>
                <w:b/>
                <w:bCs/>
              </w:rPr>
              <w:t>Actions:</w:t>
            </w:r>
          </w:p>
          <w:p w:rsidRPr="00D1434F" w:rsidR="00D1434F" w:rsidP="00D1434F" w:rsidRDefault="00D1434F" w14:paraId="2F00512D" w14:textId="7409E061">
            <w:pPr>
              <w:pStyle w:val="ListParagraph"/>
              <w:numPr>
                <w:ilvl w:val="0"/>
                <w:numId w:val="23"/>
              </w:numPr>
            </w:pPr>
            <w:r w:rsidRPr="00D1434F">
              <w:t>No actions.</w:t>
            </w:r>
          </w:p>
        </w:tc>
      </w:tr>
      <w:tr w:rsidRPr="00B11F67" w:rsidR="00205B78" w:rsidTr="5DCE9878" w14:paraId="096C11B3" w14:textId="77777777">
        <w:trPr>
          <w:trHeight w:val="204"/>
        </w:trPr>
        <w:tc>
          <w:tcPr>
            <w:tcW w:w="10343" w:type="dxa"/>
            <w:gridSpan w:val="2"/>
            <w:shd w:val="clear" w:color="auto" w:fill="A6A6A6" w:themeFill="background1" w:themeFillShade="A6"/>
            <w:tcMar/>
          </w:tcPr>
          <w:p w:rsidRPr="008E76C2" w:rsidR="00205B78" w:rsidP="003C2D72" w:rsidRDefault="003C2D72" w14:paraId="4EE6DAFE" w14:textId="01C6B81A">
            <w:pPr>
              <w:tabs>
                <w:tab w:val="left" w:pos="4632"/>
              </w:tabs>
              <w:ind w:left="720"/>
              <w:rPr>
                <w:b/>
                <w:bCs/>
              </w:rPr>
            </w:pPr>
            <w:r>
              <w:rPr>
                <w:b/>
                <w:bCs/>
              </w:rPr>
              <w:tab/>
            </w:r>
          </w:p>
        </w:tc>
      </w:tr>
      <w:tr w:rsidRPr="00B11F67" w:rsidR="00205B78" w:rsidTr="5DCE9878" w14:paraId="38B7E3FC" w14:textId="77777777">
        <w:trPr>
          <w:trHeight w:val="204"/>
        </w:trPr>
        <w:tc>
          <w:tcPr>
            <w:tcW w:w="1129" w:type="dxa"/>
            <w:shd w:val="clear" w:color="auto" w:fill="D9D9D9" w:themeFill="background1" w:themeFillShade="D9"/>
            <w:tcMar/>
          </w:tcPr>
          <w:p w:rsidR="00205B78" w:rsidP="00EB1E77" w:rsidRDefault="003C2D72" w14:paraId="11EFC830" w14:textId="5E4B844D">
            <w:pPr>
              <w:pStyle w:val="NoSpacing"/>
              <w:jc w:val="center"/>
              <w:rPr>
                <w:rFonts w:cs="Arial"/>
                <w:b/>
                <w:color w:val="000000" w:themeColor="text1"/>
              </w:rPr>
            </w:pPr>
            <w:r>
              <w:rPr>
                <w:rFonts w:cs="Arial"/>
                <w:b/>
                <w:color w:val="000000" w:themeColor="text1"/>
              </w:rPr>
              <w:t>7</w:t>
            </w:r>
          </w:p>
        </w:tc>
        <w:tc>
          <w:tcPr>
            <w:tcW w:w="9214" w:type="dxa"/>
            <w:shd w:val="clear" w:color="auto" w:fill="D9D9D9" w:themeFill="background1" w:themeFillShade="D9"/>
            <w:tcMar/>
          </w:tcPr>
          <w:p w:rsidRPr="003C2D72" w:rsidR="00205B78" w:rsidP="00EB1E77" w:rsidRDefault="003C2D72" w14:paraId="36DF89D8" w14:textId="2C640C79">
            <w:pPr>
              <w:rPr>
                <w:rFonts w:cs="Arial"/>
                <w:b/>
                <w:bCs/>
              </w:rPr>
            </w:pPr>
            <w:r w:rsidRPr="003C2D72">
              <w:rPr>
                <w:b/>
                <w:bCs/>
              </w:rPr>
              <w:t>Comms &amp; Engagement</w:t>
            </w:r>
          </w:p>
        </w:tc>
      </w:tr>
      <w:tr w:rsidRPr="00B11F67" w:rsidR="00205B78" w:rsidTr="5DCE9878" w14:paraId="708813FF" w14:textId="77777777">
        <w:trPr>
          <w:trHeight w:val="204"/>
        </w:trPr>
        <w:tc>
          <w:tcPr>
            <w:tcW w:w="1129" w:type="dxa"/>
            <w:tcMar/>
          </w:tcPr>
          <w:p w:rsidR="00205B78" w:rsidP="00EB1E77" w:rsidRDefault="00205B78" w14:paraId="24D79D10" w14:textId="77777777">
            <w:pPr>
              <w:pStyle w:val="NoSpacing"/>
              <w:jc w:val="center"/>
              <w:rPr>
                <w:rFonts w:cs="Arial"/>
                <w:b/>
                <w:color w:val="000000" w:themeColor="text1"/>
              </w:rPr>
            </w:pPr>
          </w:p>
        </w:tc>
        <w:tc>
          <w:tcPr>
            <w:tcW w:w="9214" w:type="dxa"/>
            <w:tcMar/>
          </w:tcPr>
          <w:p w:rsidR="00CE59EC" w:rsidP="00205B78" w:rsidRDefault="005B0318" w14:paraId="59508A13" w14:textId="77777777">
            <w:pPr>
              <w:numPr>
                <w:ilvl w:val="0"/>
                <w:numId w:val="6"/>
              </w:numPr>
            </w:pPr>
            <w:r w:rsidRPr="005B0318">
              <w:t xml:space="preserve">Jenny asked whether a communication could be issued following the meeting in relation to the North Kirkby Gateway Library discussion. </w:t>
            </w:r>
          </w:p>
          <w:p w:rsidRPr="005B4269" w:rsidR="00205B78" w:rsidP="00205B78" w:rsidRDefault="005B0318" w14:paraId="7EB13D42" w14:textId="1EEBDB80">
            <w:pPr>
              <w:numPr>
                <w:ilvl w:val="0"/>
                <w:numId w:val="6"/>
              </w:numPr>
            </w:pPr>
            <w:r w:rsidRPr="005B0318">
              <w:t>Lucy and Martin advised that the Board was not yet in a position to issue that communication because the project had not been finally approved.</w:t>
            </w:r>
          </w:p>
        </w:tc>
      </w:tr>
      <w:tr w:rsidRPr="00B11F67" w:rsidR="00205B78" w:rsidTr="5DCE9878" w14:paraId="759B2434" w14:textId="77777777">
        <w:trPr>
          <w:trHeight w:val="204"/>
        </w:trPr>
        <w:tc>
          <w:tcPr>
            <w:tcW w:w="1129" w:type="dxa"/>
            <w:tcMar/>
          </w:tcPr>
          <w:p w:rsidR="00205B78" w:rsidP="00EB1E77" w:rsidRDefault="00205B78" w14:paraId="458381C9" w14:textId="77777777">
            <w:pPr>
              <w:pStyle w:val="NoSpacing"/>
              <w:jc w:val="center"/>
              <w:rPr>
                <w:rFonts w:cs="Arial"/>
                <w:b/>
                <w:color w:val="000000" w:themeColor="text1"/>
              </w:rPr>
            </w:pPr>
          </w:p>
        </w:tc>
        <w:tc>
          <w:tcPr>
            <w:tcW w:w="9214" w:type="dxa"/>
            <w:tcMar/>
          </w:tcPr>
          <w:p w:rsidRPr="00E4450D" w:rsidR="00205B78" w:rsidP="00EB1E77" w:rsidRDefault="00205B78" w14:paraId="6116E0A6" w14:textId="77777777">
            <w:pPr>
              <w:rPr>
                <w:b/>
                <w:bCs/>
              </w:rPr>
            </w:pPr>
            <w:r w:rsidRPr="00E4450D">
              <w:rPr>
                <w:b/>
                <w:bCs/>
              </w:rPr>
              <w:t>Actions:</w:t>
            </w:r>
          </w:p>
          <w:p w:rsidRPr="00D1434F" w:rsidR="00205B78" w:rsidP="00D1434F" w:rsidRDefault="00566CA9" w14:paraId="17FD9072" w14:textId="331EC232">
            <w:pPr>
              <w:pStyle w:val="ListParagraph"/>
              <w:numPr>
                <w:ilvl w:val="0"/>
                <w:numId w:val="16"/>
              </w:numPr>
            </w:pPr>
            <w:r>
              <w:t>Jenny</w:t>
            </w:r>
            <w:r w:rsidRPr="00566CA9">
              <w:t xml:space="preserve"> </w:t>
            </w:r>
            <w:r w:rsidRPr="00566CA9">
              <w:rPr>
                <w:b/>
                <w:bCs/>
              </w:rPr>
              <w:t>not to</w:t>
            </w:r>
            <w:r>
              <w:t xml:space="preserve"> </w:t>
            </w:r>
            <w:r w:rsidRPr="00566CA9">
              <w:t>issue communications on the North Kirkby Gateway Library until the Board is in a position to do so.</w:t>
            </w:r>
            <w:r>
              <w:t xml:space="preserve"> </w:t>
            </w:r>
            <w:r w:rsidRPr="00566CA9">
              <w:t>Hold pending further approval.</w:t>
            </w:r>
          </w:p>
        </w:tc>
      </w:tr>
      <w:tr w:rsidRPr="00B11F67" w:rsidR="00205B78" w:rsidTr="5DCE9878" w14:paraId="431259AD" w14:textId="77777777">
        <w:trPr>
          <w:trHeight w:val="204"/>
        </w:trPr>
        <w:tc>
          <w:tcPr>
            <w:tcW w:w="10343" w:type="dxa"/>
            <w:gridSpan w:val="2"/>
            <w:shd w:val="clear" w:color="auto" w:fill="A6A6A6" w:themeFill="background1" w:themeFillShade="A6"/>
            <w:tcMar/>
          </w:tcPr>
          <w:p w:rsidR="00205B78" w:rsidP="00EB1E77" w:rsidRDefault="00205B78" w14:paraId="5BC8D7F9" w14:textId="77777777">
            <w:pPr>
              <w:rPr>
                <w:b/>
                <w:bCs/>
              </w:rPr>
            </w:pPr>
          </w:p>
        </w:tc>
      </w:tr>
      <w:tr w:rsidRPr="00B11F67" w:rsidR="00205B78" w:rsidTr="5DCE9878" w14:paraId="1A652D3D" w14:textId="77777777">
        <w:trPr>
          <w:trHeight w:val="204"/>
        </w:trPr>
        <w:tc>
          <w:tcPr>
            <w:tcW w:w="1129" w:type="dxa"/>
            <w:shd w:val="clear" w:color="auto" w:fill="D9D9D9" w:themeFill="background1" w:themeFillShade="D9"/>
            <w:tcMar/>
          </w:tcPr>
          <w:p w:rsidRPr="009A5D65" w:rsidR="00205B78" w:rsidP="00EB1E77" w:rsidRDefault="00D74A4F" w14:paraId="3207231B" w14:textId="713392B4">
            <w:pPr>
              <w:pStyle w:val="NoSpacing"/>
              <w:jc w:val="center"/>
              <w:rPr>
                <w:rFonts w:cs="Arial"/>
                <w:b/>
                <w:color w:val="000000" w:themeColor="text1"/>
              </w:rPr>
            </w:pPr>
            <w:r>
              <w:rPr>
                <w:rFonts w:cs="Arial"/>
                <w:b/>
                <w:color w:val="000000" w:themeColor="text1"/>
              </w:rPr>
              <w:t>8</w:t>
            </w:r>
          </w:p>
        </w:tc>
        <w:tc>
          <w:tcPr>
            <w:tcW w:w="9214" w:type="dxa"/>
            <w:shd w:val="clear" w:color="auto" w:fill="D9D9D9" w:themeFill="background1" w:themeFillShade="D9"/>
            <w:tcMar/>
          </w:tcPr>
          <w:p w:rsidRPr="003D26AE" w:rsidR="00205B78" w:rsidP="00EB1E77" w:rsidRDefault="00205B78" w14:paraId="56DA93CE" w14:textId="77777777">
            <w:pPr>
              <w:rPr>
                <w:rFonts w:cs="Arial"/>
                <w:b/>
                <w:bCs/>
              </w:rPr>
            </w:pPr>
            <w:r w:rsidRPr="00710D9C">
              <w:rPr>
                <w:rFonts w:cs="Arial"/>
                <w:b/>
                <w:bCs/>
              </w:rPr>
              <w:t>Any Other Business</w:t>
            </w:r>
            <w:r w:rsidRPr="00710D9C">
              <w:rPr>
                <w:rFonts w:cs="Arial"/>
              </w:rPr>
              <w:t xml:space="preserve"> </w:t>
            </w:r>
            <w:r w:rsidRPr="00710D9C">
              <w:rPr>
                <w:rFonts w:cs="Arial"/>
                <w:b/>
                <w:bCs/>
              </w:rPr>
              <w:t>– All</w:t>
            </w:r>
          </w:p>
        </w:tc>
      </w:tr>
      <w:tr w:rsidRPr="00B11F67" w:rsidR="00D93BF0" w:rsidTr="5DCE9878" w14:paraId="76A8A307" w14:textId="77777777">
        <w:trPr>
          <w:trHeight w:val="204"/>
        </w:trPr>
        <w:tc>
          <w:tcPr>
            <w:tcW w:w="1129" w:type="dxa"/>
            <w:tcMar/>
          </w:tcPr>
          <w:p w:rsidR="00D93BF0" w:rsidP="00EB1E77" w:rsidRDefault="00D93BF0" w14:paraId="5648EA84" w14:textId="77777777">
            <w:pPr>
              <w:pStyle w:val="NoSpacing"/>
              <w:jc w:val="center"/>
              <w:rPr>
                <w:rFonts w:cs="Arial"/>
                <w:b/>
                <w:color w:val="000000" w:themeColor="text1"/>
              </w:rPr>
            </w:pPr>
          </w:p>
        </w:tc>
        <w:tc>
          <w:tcPr>
            <w:tcW w:w="9214" w:type="dxa"/>
            <w:tcMar/>
          </w:tcPr>
          <w:p w:rsidR="00D93BF0" w:rsidP="00D93BF0" w:rsidRDefault="00D93BF0" w14:paraId="4FB3134C" w14:textId="77777777">
            <w:pPr>
              <w:numPr>
                <w:ilvl w:val="0"/>
                <w:numId w:val="7"/>
              </w:numPr>
            </w:pPr>
            <w:r>
              <w:t>Martin reported that both he and the Council had received a toolkit from MHCLG containing templates and branding materials. He noted that the Board may already be further ahead than some of the toolkit, but it would provide a useful reference point.</w:t>
            </w:r>
          </w:p>
          <w:p w:rsidR="00AD39A1" w:rsidP="00D93BF0" w:rsidRDefault="00D93BF0" w14:paraId="03C22958" w14:textId="77777777">
            <w:pPr>
              <w:numPr>
                <w:ilvl w:val="0"/>
                <w:numId w:val="7"/>
              </w:numPr>
            </w:pPr>
            <w:r>
              <w:t xml:space="preserve">Andrea noted that a PID relating to the remaining revenue funding themes of anti-social </w:t>
            </w:r>
            <w:proofErr w:type="spellStart"/>
            <w:r>
              <w:t>behaviour</w:t>
            </w:r>
            <w:proofErr w:type="spellEnd"/>
            <w:r>
              <w:t xml:space="preserve">, poverty and skills had been intended for the agenda pack but was not available for discussion. </w:t>
            </w:r>
          </w:p>
          <w:p w:rsidRPr="008512C6" w:rsidR="00D93BF0" w:rsidP="00D93BF0" w:rsidRDefault="00D93BF0" w14:paraId="46599B53" w14:textId="0507DA02">
            <w:pPr>
              <w:numPr>
                <w:ilvl w:val="0"/>
                <w:numId w:val="7"/>
              </w:numPr>
            </w:pPr>
            <w:r>
              <w:t>The next meeting was confirmed as Friday 4 September, with the same arrangements as previous meetings.</w:t>
            </w:r>
          </w:p>
        </w:tc>
      </w:tr>
      <w:tr w:rsidRPr="00B11F67" w:rsidR="00205B78" w:rsidTr="5DCE9878" w14:paraId="34D9DA78" w14:textId="77777777">
        <w:trPr>
          <w:trHeight w:val="204"/>
        </w:trPr>
        <w:tc>
          <w:tcPr>
            <w:tcW w:w="1129" w:type="dxa"/>
            <w:tcMar/>
          </w:tcPr>
          <w:p w:rsidR="00205B78" w:rsidP="00EB1E77" w:rsidRDefault="00205B78" w14:paraId="5B6BB6F8" w14:textId="77777777">
            <w:pPr>
              <w:pStyle w:val="NoSpacing"/>
              <w:jc w:val="center"/>
              <w:rPr>
                <w:rFonts w:cs="Arial"/>
                <w:b/>
                <w:color w:val="000000" w:themeColor="text1"/>
              </w:rPr>
            </w:pPr>
          </w:p>
        </w:tc>
        <w:tc>
          <w:tcPr>
            <w:tcW w:w="9214" w:type="dxa"/>
            <w:tcMar/>
          </w:tcPr>
          <w:p w:rsidRPr="0038102E" w:rsidR="00205B78" w:rsidP="00EB1E77" w:rsidRDefault="00205B78" w14:paraId="4E572CF2" w14:textId="77777777">
            <w:pPr>
              <w:rPr>
                <w:b/>
                <w:bCs/>
              </w:rPr>
            </w:pPr>
            <w:r w:rsidRPr="0038102E">
              <w:rPr>
                <w:b/>
                <w:bCs/>
              </w:rPr>
              <w:t>Actions:</w:t>
            </w:r>
          </w:p>
          <w:p w:rsidRPr="00566CA9" w:rsidR="00205B78" w:rsidP="00566CA9" w:rsidRDefault="00BB556C" w14:paraId="0FD9E2AE" w14:textId="1B6C47CB">
            <w:pPr>
              <w:pStyle w:val="ListParagraph"/>
              <w:numPr>
                <w:ilvl w:val="0"/>
                <w:numId w:val="17"/>
              </w:numPr>
            </w:pPr>
            <w:r>
              <w:t>Andrea to c</w:t>
            </w:r>
            <w:r w:rsidRPr="00BB556C">
              <w:t xml:space="preserve">irculate the PID for remaining revenue themes covering anti-social </w:t>
            </w:r>
            <w:proofErr w:type="spellStart"/>
            <w:r w:rsidRPr="00BB556C">
              <w:t>behaviour</w:t>
            </w:r>
            <w:proofErr w:type="spellEnd"/>
            <w:r w:rsidRPr="00BB556C">
              <w:t>, poverty and skills, with a clear deadline for comments</w:t>
            </w:r>
            <w:r>
              <w:t xml:space="preserve">; </w:t>
            </w:r>
            <w:r w:rsidRPr="00AD39A1">
              <w:t>after which comments would be reviewed with Martin and a decision sought by email if appropriate.</w:t>
            </w:r>
          </w:p>
        </w:tc>
      </w:tr>
      <w:tr w:rsidRPr="00B11F67" w:rsidR="00205B78" w:rsidTr="5DCE9878" w14:paraId="03FCCE4A" w14:textId="77777777">
        <w:trPr>
          <w:trHeight w:val="204"/>
        </w:trPr>
        <w:tc>
          <w:tcPr>
            <w:tcW w:w="10343" w:type="dxa"/>
            <w:gridSpan w:val="2"/>
            <w:shd w:val="clear" w:color="auto" w:fill="A6A6A6" w:themeFill="background1" w:themeFillShade="A6"/>
            <w:tcMar/>
          </w:tcPr>
          <w:p w:rsidRPr="008E76C2" w:rsidR="00205B78" w:rsidP="00EB1E77" w:rsidRDefault="00205B78" w14:paraId="249F07D9" w14:textId="77777777">
            <w:pPr>
              <w:rPr>
                <w:b/>
                <w:bCs/>
              </w:rPr>
            </w:pPr>
          </w:p>
        </w:tc>
      </w:tr>
      <w:tr w:rsidRPr="00B11F67" w:rsidR="00205B78" w:rsidTr="5DCE9878" w14:paraId="33FBA9D9" w14:textId="77777777">
        <w:trPr>
          <w:trHeight w:val="204"/>
        </w:trPr>
        <w:tc>
          <w:tcPr>
            <w:tcW w:w="1129" w:type="dxa"/>
            <w:shd w:val="clear" w:color="auto" w:fill="D9D9D9" w:themeFill="background1" w:themeFillShade="D9"/>
            <w:tcMar/>
          </w:tcPr>
          <w:p w:rsidRPr="009A5D65" w:rsidR="00205B78" w:rsidP="00EB1E77" w:rsidRDefault="00B519C3" w14:paraId="14829C6E" w14:textId="32469BEA">
            <w:pPr>
              <w:pStyle w:val="NoSpacing"/>
              <w:jc w:val="center"/>
              <w:rPr>
                <w:rFonts w:cs="Arial"/>
                <w:b/>
                <w:color w:val="000000" w:themeColor="text1"/>
              </w:rPr>
            </w:pPr>
            <w:r>
              <w:rPr>
                <w:rFonts w:cs="Arial"/>
                <w:b/>
                <w:color w:val="000000" w:themeColor="text1"/>
              </w:rPr>
              <w:t>9</w:t>
            </w:r>
          </w:p>
        </w:tc>
        <w:tc>
          <w:tcPr>
            <w:tcW w:w="9214" w:type="dxa"/>
            <w:shd w:val="clear" w:color="auto" w:fill="D9D9D9" w:themeFill="background1" w:themeFillShade="D9"/>
            <w:tcMar/>
          </w:tcPr>
          <w:p w:rsidRPr="009A5D65" w:rsidR="00205B78" w:rsidP="00EB1E77" w:rsidRDefault="00205B78" w14:paraId="71B7D1E1" w14:textId="68C015A0">
            <w:pPr>
              <w:rPr>
                <w:rFonts w:cs="Arial"/>
                <w:b/>
                <w:bCs/>
              </w:rPr>
            </w:pPr>
            <w:r w:rsidRPr="00710D9C">
              <w:rPr>
                <w:rFonts w:cs="Arial"/>
                <w:b/>
                <w:bCs/>
              </w:rPr>
              <w:t xml:space="preserve">Date of Next Meeting – </w:t>
            </w:r>
            <w:r w:rsidRPr="000F7D26" w:rsidR="008879AD">
              <w:rPr>
                <w:color w:val="000000" w:themeColor="text1"/>
              </w:rPr>
              <w:t>Friday 4</w:t>
            </w:r>
            <w:r w:rsidRPr="000F7D26" w:rsidR="008879AD">
              <w:rPr>
                <w:color w:val="000000" w:themeColor="text1"/>
                <w:vertAlign w:val="superscript"/>
              </w:rPr>
              <w:t>th</w:t>
            </w:r>
            <w:r w:rsidRPr="000F7D26" w:rsidR="008879AD">
              <w:rPr>
                <w:color w:val="000000" w:themeColor="text1"/>
              </w:rPr>
              <w:t xml:space="preserve"> September 2026</w:t>
            </w:r>
          </w:p>
        </w:tc>
      </w:tr>
    </w:tbl>
    <w:p w:rsidR="00205B78" w:rsidP="00205B78" w:rsidRDefault="00205B78" w14:paraId="58AFCADD" w14:textId="77777777"/>
    <w:p w:rsidR="00733ABD" w:rsidRDefault="00733ABD" w14:paraId="309BF92F" w14:textId="77777777"/>
    <w:sectPr w:rsidR="00733ABD" w:rsidSect="00205B78">
      <w:pgSz w:w="11906" w:h="16838" w:orient="portrait"/>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39C"/>
    <w:multiLevelType w:val="hybridMultilevel"/>
    <w:tmpl w:val="287C870A"/>
    <w:lvl w:ilvl="0" w:tplc="B0F2A81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CC4790"/>
    <w:multiLevelType w:val="hybridMultilevel"/>
    <w:tmpl w:val="20604F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7D18D5"/>
    <w:multiLevelType w:val="hybridMultilevel"/>
    <w:tmpl w:val="D06EAE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1A03C2"/>
    <w:multiLevelType w:val="hybridMultilevel"/>
    <w:tmpl w:val="1B422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8650A7D"/>
    <w:multiLevelType w:val="hybridMultilevel"/>
    <w:tmpl w:val="03DC6816"/>
    <w:lvl w:ilvl="0" w:tplc="B0F2A81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765107"/>
    <w:multiLevelType w:val="hybridMultilevel"/>
    <w:tmpl w:val="0862E3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BA11E8F"/>
    <w:multiLevelType w:val="hybridMultilevel"/>
    <w:tmpl w:val="C27208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556553"/>
    <w:multiLevelType w:val="hybridMultilevel"/>
    <w:tmpl w:val="86A2622A"/>
    <w:lvl w:ilvl="0" w:tplc="BBAC39EE">
      <w:start w:val="5"/>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17712AC"/>
    <w:multiLevelType w:val="hybridMultilevel"/>
    <w:tmpl w:val="08D067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E193E77"/>
    <w:multiLevelType w:val="hybridMultilevel"/>
    <w:tmpl w:val="B29EFF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6850C82"/>
    <w:multiLevelType w:val="hybridMultilevel"/>
    <w:tmpl w:val="237CCD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9975990"/>
    <w:multiLevelType w:val="hybridMultilevel"/>
    <w:tmpl w:val="79C044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A5C76E2"/>
    <w:multiLevelType w:val="hybridMultilevel"/>
    <w:tmpl w:val="15C45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CC0363C"/>
    <w:multiLevelType w:val="hybridMultilevel"/>
    <w:tmpl w:val="C896B9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D8815CB"/>
    <w:multiLevelType w:val="hybridMultilevel"/>
    <w:tmpl w:val="8BA83F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7954A79"/>
    <w:multiLevelType w:val="hybridMultilevel"/>
    <w:tmpl w:val="C5AE25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7D42F8C"/>
    <w:multiLevelType w:val="hybridMultilevel"/>
    <w:tmpl w:val="B6767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20E0FF3"/>
    <w:multiLevelType w:val="hybridMultilevel"/>
    <w:tmpl w:val="07E643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75041B6"/>
    <w:multiLevelType w:val="hybridMultilevel"/>
    <w:tmpl w:val="6FF0DB60"/>
    <w:lvl w:ilvl="0" w:tplc="B0F2A81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BD769F1"/>
    <w:multiLevelType w:val="hybridMultilevel"/>
    <w:tmpl w:val="56487E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34916C3"/>
    <w:multiLevelType w:val="hybridMultilevel"/>
    <w:tmpl w:val="6EB6BE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72F1BEE"/>
    <w:multiLevelType w:val="hybridMultilevel"/>
    <w:tmpl w:val="0A222C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716F7F"/>
    <w:multiLevelType w:val="hybridMultilevel"/>
    <w:tmpl w:val="3AFC60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73013361">
    <w:abstractNumId w:val="15"/>
  </w:num>
  <w:num w:numId="2" w16cid:durableId="2116443210">
    <w:abstractNumId w:val="10"/>
  </w:num>
  <w:num w:numId="3" w16cid:durableId="778767015">
    <w:abstractNumId w:val="7"/>
  </w:num>
  <w:num w:numId="4" w16cid:durableId="1672023965">
    <w:abstractNumId w:val="9"/>
  </w:num>
  <w:num w:numId="5" w16cid:durableId="1551922454">
    <w:abstractNumId w:val="3"/>
  </w:num>
  <w:num w:numId="6" w16cid:durableId="385839211">
    <w:abstractNumId w:val="6"/>
  </w:num>
  <w:num w:numId="7" w16cid:durableId="1622300263">
    <w:abstractNumId w:val="20"/>
  </w:num>
  <w:num w:numId="8" w16cid:durableId="648021601">
    <w:abstractNumId w:val="21"/>
  </w:num>
  <w:num w:numId="9" w16cid:durableId="994145946">
    <w:abstractNumId w:val="13"/>
  </w:num>
  <w:num w:numId="10" w16cid:durableId="1962758882">
    <w:abstractNumId w:val="17"/>
  </w:num>
  <w:num w:numId="11" w16cid:durableId="100880335">
    <w:abstractNumId w:val="22"/>
  </w:num>
  <w:num w:numId="12" w16cid:durableId="1045985609">
    <w:abstractNumId w:val="11"/>
  </w:num>
  <w:num w:numId="13" w16cid:durableId="501969279">
    <w:abstractNumId w:val="19"/>
  </w:num>
  <w:num w:numId="14" w16cid:durableId="496389285">
    <w:abstractNumId w:val="5"/>
  </w:num>
  <w:num w:numId="15" w16cid:durableId="2049180635">
    <w:abstractNumId w:val="8"/>
  </w:num>
  <w:num w:numId="16" w16cid:durableId="1634141255">
    <w:abstractNumId w:val="14"/>
  </w:num>
  <w:num w:numId="17" w16cid:durableId="595603809">
    <w:abstractNumId w:val="1"/>
  </w:num>
  <w:num w:numId="18" w16cid:durableId="976184248">
    <w:abstractNumId w:val="4"/>
  </w:num>
  <w:num w:numId="19" w16cid:durableId="757285119">
    <w:abstractNumId w:val="12"/>
  </w:num>
  <w:num w:numId="20" w16cid:durableId="861865272">
    <w:abstractNumId w:val="18"/>
  </w:num>
  <w:num w:numId="21" w16cid:durableId="829954055">
    <w:abstractNumId w:val="0"/>
  </w:num>
  <w:num w:numId="22" w16cid:durableId="1296523106">
    <w:abstractNumId w:val="2"/>
  </w:num>
  <w:num w:numId="23" w16cid:durableId="37248575">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78"/>
    <w:rsid w:val="0000031E"/>
    <w:rsid w:val="0002174E"/>
    <w:rsid w:val="000534D1"/>
    <w:rsid w:val="00087687"/>
    <w:rsid w:val="001575B2"/>
    <w:rsid w:val="001E11A3"/>
    <w:rsid w:val="001F3002"/>
    <w:rsid w:val="0020022E"/>
    <w:rsid w:val="00205B78"/>
    <w:rsid w:val="00210059"/>
    <w:rsid w:val="00230200"/>
    <w:rsid w:val="00301163"/>
    <w:rsid w:val="00323A42"/>
    <w:rsid w:val="003A7590"/>
    <w:rsid w:val="003C2D72"/>
    <w:rsid w:val="003F771C"/>
    <w:rsid w:val="004007BA"/>
    <w:rsid w:val="00494EFE"/>
    <w:rsid w:val="005036AA"/>
    <w:rsid w:val="0056267E"/>
    <w:rsid w:val="00563428"/>
    <w:rsid w:val="00566CA9"/>
    <w:rsid w:val="0058697F"/>
    <w:rsid w:val="005B0318"/>
    <w:rsid w:val="00602617"/>
    <w:rsid w:val="00621264"/>
    <w:rsid w:val="006600B9"/>
    <w:rsid w:val="006F40B3"/>
    <w:rsid w:val="00703994"/>
    <w:rsid w:val="00733ABD"/>
    <w:rsid w:val="00734ACC"/>
    <w:rsid w:val="007668DB"/>
    <w:rsid w:val="00786BC5"/>
    <w:rsid w:val="007B4075"/>
    <w:rsid w:val="007B4AF3"/>
    <w:rsid w:val="007D14AC"/>
    <w:rsid w:val="00827ABA"/>
    <w:rsid w:val="008879AD"/>
    <w:rsid w:val="008E33ED"/>
    <w:rsid w:val="008F3D98"/>
    <w:rsid w:val="00906F30"/>
    <w:rsid w:val="009369CE"/>
    <w:rsid w:val="00941D25"/>
    <w:rsid w:val="00943143"/>
    <w:rsid w:val="009A64F5"/>
    <w:rsid w:val="009B5702"/>
    <w:rsid w:val="009E1FCB"/>
    <w:rsid w:val="00A63B7A"/>
    <w:rsid w:val="00AA58FD"/>
    <w:rsid w:val="00AB6F0E"/>
    <w:rsid w:val="00AC3B26"/>
    <w:rsid w:val="00AD39A1"/>
    <w:rsid w:val="00B2517D"/>
    <w:rsid w:val="00B40C13"/>
    <w:rsid w:val="00B519C3"/>
    <w:rsid w:val="00B8196B"/>
    <w:rsid w:val="00B92772"/>
    <w:rsid w:val="00B92FB6"/>
    <w:rsid w:val="00B97384"/>
    <w:rsid w:val="00BB556C"/>
    <w:rsid w:val="00BC76AD"/>
    <w:rsid w:val="00BD4241"/>
    <w:rsid w:val="00BE4F70"/>
    <w:rsid w:val="00BF3289"/>
    <w:rsid w:val="00C6427B"/>
    <w:rsid w:val="00C64308"/>
    <w:rsid w:val="00C72CA0"/>
    <w:rsid w:val="00C75B67"/>
    <w:rsid w:val="00CB1375"/>
    <w:rsid w:val="00CE59EC"/>
    <w:rsid w:val="00D074F9"/>
    <w:rsid w:val="00D1434F"/>
    <w:rsid w:val="00D2153D"/>
    <w:rsid w:val="00D2364D"/>
    <w:rsid w:val="00D55E94"/>
    <w:rsid w:val="00D74A4F"/>
    <w:rsid w:val="00D93BF0"/>
    <w:rsid w:val="00DE381C"/>
    <w:rsid w:val="00E12EA3"/>
    <w:rsid w:val="00E21FB3"/>
    <w:rsid w:val="00E8754B"/>
    <w:rsid w:val="00ED10C4"/>
    <w:rsid w:val="00F427F3"/>
    <w:rsid w:val="043E11FF"/>
    <w:rsid w:val="0577DA60"/>
    <w:rsid w:val="097EF7F2"/>
    <w:rsid w:val="0A03068E"/>
    <w:rsid w:val="0C7FE284"/>
    <w:rsid w:val="0DA24F86"/>
    <w:rsid w:val="17FDE174"/>
    <w:rsid w:val="1CED549D"/>
    <w:rsid w:val="20E58EB9"/>
    <w:rsid w:val="21F6A21F"/>
    <w:rsid w:val="26888BB7"/>
    <w:rsid w:val="26DA7FA0"/>
    <w:rsid w:val="297CDE12"/>
    <w:rsid w:val="2A8DB23F"/>
    <w:rsid w:val="3F2E8300"/>
    <w:rsid w:val="456B11CD"/>
    <w:rsid w:val="4A7CD06C"/>
    <w:rsid w:val="4B5AA222"/>
    <w:rsid w:val="4E931026"/>
    <w:rsid w:val="535504C1"/>
    <w:rsid w:val="5768D139"/>
    <w:rsid w:val="58C58816"/>
    <w:rsid w:val="5C66138B"/>
    <w:rsid w:val="5DCE9878"/>
    <w:rsid w:val="665A960B"/>
    <w:rsid w:val="66B7D33E"/>
    <w:rsid w:val="69165C2C"/>
    <w:rsid w:val="6B1F7509"/>
    <w:rsid w:val="724CFFFC"/>
    <w:rsid w:val="725A89A2"/>
    <w:rsid w:val="757BC2A7"/>
    <w:rsid w:val="791F6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D2FA"/>
  <w15:chartTrackingRefBased/>
  <w15:docId w15:val="{0C7CEFAE-A8AE-4EF7-932F-CFFD253A34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5B78"/>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BD4241"/>
    <w:pPr>
      <w:keepNext/>
      <w:keepLines/>
      <w:spacing w:before="120" w:after="0"/>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BD4241"/>
    <w:pPr>
      <w:keepNext/>
      <w:keepLines/>
      <w:spacing w:before="120" w:after="0"/>
      <w:outlineLvl w:val="2"/>
    </w:pPr>
    <w:rPr>
      <w:rFonts w:eastAsiaTheme="majorEastAsia" w:cstheme="majorBidi"/>
      <w:spacing w:val="4"/>
      <w:szCs w:val="24"/>
    </w:rPr>
  </w:style>
  <w:style w:type="paragraph" w:styleId="Heading4">
    <w:name w:val="heading 4"/>
    <w:basedOn w:val="Normal"/>
    <w:next w:val="Normal"/>
    <w:link w:val="Heading4Char"/>
    <w:uiPriority w:val="9"/>
    <w:unhideWhenUsed/>
    <w:rsid w:val="00BD4241"/>
    <w:pPr>
      <w:keepNext/>
      <w:keepLines/>
      <w:spacing w:before="120"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before="120"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before="120"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05B78"/>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205B78"/>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rsid w:val="00205B78"/>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4241"/>
    <w:rPr>
      <w:rFonts w:ascii="Arial" w:hAnsi="Arial" w:eastAsiaTheme="majorEastAsia" w:cstheme="majorBidi"/>
      <w:b/>
      <w:bCs/>
      <w:caps/>
      <w:spacing w:val="4"/>
      <w:sz w:val="28"/>
      <w:szCs w:val="28"/>
    </w:rPr>
  </w:style>
  <w:style w:type="paragraph" w:styleId="NoSpacing">
    <w:name w:val="No Spacing"/>
    <w:link w:val="NoSpacingChar"/>
    <w:uiPriority w:val="1"/>
    <w:qFormat/>
    <w:rsid w:val="00BD4241"/>
    <w:pPr>
      <w:spacing w:after="0" w:line="240" w:lineRule="auto"/>
    </w:pPr>
    <w:rPr>
      <w:rFonts w:ascii="Arial" w:hAnsi="Arial"/>
      <w:sz w:val="24"/>
    </w:rPr>
  </w:style>
  <w:style w:type="character" w:styleId="Heading2Char" w:customStyle="1">
    <w:name w:val="Heading 2 Char"/>
    <w:basedOn w:val="DefaultParagraphFont"/>
    <w:link w:val="Heading2"/>
    <w:uiPriority w:val="9"/>
    <w:rsid w:val="00BD4241"/>
    <w:rPr>
      <w:rFonts w:ascii="Arial" w:hAnsi="Arial" w:eastAsiaTheme="majorEastAsia" w:cstheme="majorBidi"/>
      <w:b/>
      <w:bCs/>
      <w:sz w:val="28"/>
      <w:szCs w:val="28"/>
    </w:rPr>
  </w:style>
  <w:style w:type="character" w:styleId="Heading3Char" w:customStyle="1">
    <w:name w:val="Heading 3 Char"/>
    <w:basedOn w:val="DefaultParagraphFont"/>
    <w:link w:val="Heading3"/>
    <w:uiPriority w:val="9"/>
    <w:rsid w:val="00BD4241"/>
    <w:rPr>
      <w:rFonts w:ascii="Arial" w:hAnsi="Arial" w:eastAsiaTheme="majorEastAsia" w:cstheme="majorBidi"/>
      <w:spacing w:val="4"/>
      <w:sz w:val="24"/>
      <w:szCs w:val="24"/>
    </w:rPr>
  </w:style>
  <w:style w:type="character" w:styleId="Heading4Char" w:customStyle="1">
    <w:name w:val="Heading 4 Char"/>
    <w:basedOn w:val="DefaultParagraphFont"/>
    <w:link w:val="Heading4"/>
    <w:uiPriority w:val="9"/>
    <w:rsid w:val="00BD4241"/>
    <w:rPr>
      <w:rFonts w:ascii="Arial" w:hAnsi="Arial" w:eastAsiaTheme="majorEastAsia" w:cstheme="majorBidi"/>
      <w:i/>
      <w:iCs/>
      <w:sz w:val="24"/>
      <w:szCs w:val="24"/>
    </w:rPr>
  </w:style>
  <w:style w:type="character" w:styleId="Heading5Char" w:customStyle="1">
    <w:name w:val="Heading 5 Char"/>
    <w:basedOn w:val="DefaultParagraphFont"/>
    <w:link w:val="Heading5"/>
    <w:uiPriority w:val="9"/>
    <w:rsid w:val="00BD4241"/>
    <w:rPr>
      <w:rFonts w:ascii="Arial" w:hAnsi="Arial" w:eastAsiaTheme="majorEastAsia" w:cstheme="majorBidi"/>
      <w:b/>
      <w:bCs/>
      <w:sz w:val="24"/>
    </w:rPr>
  </w:style>
  <w:style w:type="character" w:styleId="Heading6Char" w:customStyle="1">
    <w:name w:val="Heading 6 Char"/>
    <w:basedOn w:val="DefaultParagraphFont"/>
    <w:link w:val="Heading6"/>
    <w:uiPriority w:val="9"/>
    <w:semiHidden/>
    <w:rsid w:val="00BD4241"/>
    <w:rPr>
      <w:rFonts w:ascii="Arial" w:hAnsi="Arial" w:eastAsiaTheme="majorEastAsia"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styleId="TitleChar" w:customStyle="1">
    <w:name w:val="Title Char"/>
    <w:basedOn w:val="DefaultParagraphFont"/>
    <w:link w:val="Title"/>
    <w:uiPriority w:val="10"/>
    <w:rsid w:val="00BD4241"/>
    <w:rPr>
      <w:rFonts w:ascii="Arial" w:hAnsi="Arial" w:eastAsiaTheme="majorEastAsia"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styleId="SubtitleChar" w:customStyle="1">
    <w:name w:val="Subtitle Char"/>
    <w:basedOn w:val="DefaultParagraphFont"/>
    <w:link w:val="Subtitle"/>
    <w:uiPriority w:val="11"/>
    <w:rsid w:val="00BD4241"/>
    <w:rPr>
      <w:rFonts w:ascii="Arial" w:hAnsi="Arial" w:eastAsiaTheme="majorEastAsia"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aliases w:val="Bullet 1,Bullet Points,Dot pt,F5 List Paragraph,Heading 2_sj,Indicator Text,List Paragraph Char Char Char,List Paragraph1,List Paragraph12,MAIN CONTENT,No Spacing1,Numbered Para 1,Bullet Style,Colorful List - Accent 11,Normal numbered"/>
    <w:basedOn w:val="Normal"/>
    <w:link w:val="ListParagraphChar"/>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hAnsiTheme="majorHAnsi" w:eastAsiaTheme="majorEastAsia" w:cstheme="majorBidi"/>
      <w:i/>
      <w:iCs/>
      <w:szCs w:val="24"/>
    </w:rPr>
  </w:style>
  <w:style w:type="character" w:styleId="QuoteChar" w:customStyle="1">
    <w:name w:val="Quote Char"/>
    <w:basedOn w:val="DefaultParagraphFont"/>
    <w:link w:val="Quote"/>
    <w:uiPriority w:val="29"/>
    <w:rsid w:val="00BD4241"/>
    <w:rPr>
      <w:rFonts w:asciiTheme="majorHAnsi" w:hAnsiTheme="majorHAnsi" w:eastAsiaTheme="majorEastAsia"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hAnsiTheme="majorHAnsi" w:eastAsiaTheme="majorEastAsia" w:cstheme="majorBidi"/>
      <w:sz w:val="26"/>
      <w:szCs w:val="26"/>
    </w:rPr>
  </w:style>
  <w:style w:type="character" w:styleId="IntenseQuoteChar" w:customStyle="1">
    <w:name w:val="Intense Quote Char"/>
    <w:basedOn w:val="DefaultParagraphFont"/>
    <w:link w:val="IntenseQuote"/>
    <w:uiPriority w:val="30"/>
    <w:rsid w:val="00BD4241"/>
    <w:rPr>
      <w:rFonts w:asciiTheme="majorHAnsi" w:hAnsiTheme="majorHAnsi" w:eastAsiaTheme="majorEastAsia"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styleId="Heading7Char" w:customStyle="1">
    <w:name w:val="Heading 7 Char"/>
    <w:basedOn w:val="DefaultParagraphFont"/>
    <w:link w:val="Heading7"/>
    <w:uiPriority w:val="9"/>
    <w:semiHidden/>
    <w:rsid w:val="00205B78"/>
    <w:rPr>
      <w:rFonts w:eastAsiaTheme="majorEastAsia" w:cstheme="majorBidi"/>
      <w:color w:val="595959" w:themeColor="text1" w:themeTint="A6"/>
      <w:sz w:val="24"/>
    </w:rPr>
  </w:style>
  <w:style w:type="character" w:styleId="Heading8Char" w:customStyle="1">
    <w:name w:val="Heading 8 Char"/>
    <w:basedOn w:val="DefaultParagraphFont"/>
    <w:link w:val="Heading8"/>
    <w:uiPriority w:val="9"/>
    <w:semiHidden/>
    <w:rsid w:val="00205B78"/>
    <w:rPr>
      <w:rFonts w:eastAsiaTheme="majorEastAsia" w:cstheme="majorBidi"/>
      <w:i/>
      <w:iCs/>
      <w:color w:val="272727" w:themeColor="text1" w:themeTint="D8"/>
      <w:sz w:val="24"/>
    </w:rPr>
  </w:style>
  <w:style w:type="character" w:styleId="Heading9Char" w:customStyle="1">
    <w:name w:val="Heading 9 Char"/>
    <w:basedOn w:val="DefaultParagraphFont"/>
    <w:link w:val="Heading9"/>
    <w:uiPriority w:val="9"/>
    <w:semiHidden/>
    <w:rsid w:val="00205B78"/>
    <w:rPr>
      <w:rFonts w:eastAsiaTheme="majorEastAsia" w:cstheme="majorBidi"/>
      <w:color w:val="272727" w:themeColor="text1" w:themeTint="D8"/>
      <w:sz w:val="24"/>
    </w:rPr>
  </w:style>
  <w:style w:type="paragraph" w:styleId="NormalWeb">
    <w:name w:val="Normal (Web)"/>
    <w:basedOn w:val="Normal"/>
    <w:uiPriority w:val="99"/>
    <w:unhideWhenUsed/>
    <w:rsid w:val="00205B78"/>
    <w:pPr>
      <w:spacing w:line="278" w:lineRule="auto"/>
      <w:jc w:val="left"/>
    </w:pPr>
    <w:rPr>
      <w:rFonts w:ascii="Times New Roman" w:hAnsi="Times New Roman" w:cs="Times New Roman" w:eastAsiaTheme="minorEastAsia"/>
      <w:kern w:val="2"/>
      <w:szCs w:val="24"/>
      <w:lang w:val="en-US" w:eastAsia="zh-CN"/>
      <w14:ligatures w14:val="standardContextual"/>
    </w:rPr>
  </w:style>
  <w:style w:type="table" w:styleId="TableGrid">
    <w:name w:val="Table Grid"/>
    <w:basedOn w:val="TableNormal"/>
    <w:uiPriority w:val="39"/>
    <w:rsid w:val="00205B78"/>
    <w:pPr>
      <w:spacing w:after="0" w:line="240" w:lineRule="auto"/>
      <w:jc w:val="left"/>
    </w:pPr>
    <w:rPr>
      <w:rFonts w:eastAsiaTheme="minorEastAsia"/>
      <w:kern w:val="2"/>
      <w:sz w:val="24"/>
      <w:szCs w:val="24"/>
      <w:lang w:val="en-US" w:eastAsia="zh-CN"/>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205B78"/>
    <w:pPr>
      <w:autoSpaceDE w:val="0"/>
      <w:autoSpaceDN w:val="0"/>
      <w:adjustRightInd w:val="0"/>
      <w:spacing w:after="0" w:line="240" w:lineRule="auto"/>
      <w:jc w:val="left"/>
    </w:pPr>
    <w:rPr>
      <w:rFonts w:ascii="Arial" w:hAnsi="Arial" w:cs="Arial"/>
      <w:color w:val="000000"/>
      <w:sz w:val="24"/>
      <w:szCs w:val="24"/>
      <w14:ligatures w14:val="standardContextual"/>
    </w:rPr>
  </w:style>
  <w:style w:type="character" w:styleId="NoSpacingChar" w:customStyle="1">
    <w:name w:val="No Spacing Char"/>
    <w:basedOn w:val="DefaultParagraphFont"/>
    <w:link w:val="NoSpacing"/>
    <w:uiPriority w:val="1"/>
    <w:rsid w:val="00205B78"/>
    <w:rPr>
      <w:rFonts w:ascii="Arial" w:hAnsi="Arial"/>
      <w:sz w:val="24"/>
    </w:rPr>
  </w:style>
  <w:style w:type="character" w:styleId="ListParagraphChar" w:customStyle="1">
    <w:name w:val="List Paragraph Char"/>
    <w:aliases w:val="Bullet 1 Char,Bullet Points Char,Dot pt Char,F5 List Paragraph Char,Heading 2_sj Char,Indicator Text Char,List Paragraph Char Char Char Char,List Paragraph1 Char,List Paragraph12 Char,MAIN CONTENT Char,No Spacing1 Char"/>
    <w:basedOn w:val="DefaultParagraphFont"/>
    <w:link w:val="ListParagraph"/>
    <w:uiPriority w:val="34"/>
    <w:qFormat/>
    <w:locked/>
    <w:rsid w:val="00205B7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5F7B2BE268004A85901982C1E5083E" ma:contentTypeVersion="23" ma:contentTypeDescription="Create a new document." ma:contentTypeScope="" ma:versionID="a7b04209dab7108f8b4e33f65ace7a4b">
  <xsd:schema xmlns:xsd="http://www.w3.org/2001/XMLSchema" xmlns:xs="http://www.w3.org/2001/XMLSchema" xmlns:p="http://schemas.microsoft.com/office/2006/metadata/properties" xmlns:ns1="http://schemas.microsoft.com/sharepoint/v3" xmlns:ns2="e023204d-9544-4e77-a895-09c7656c012b" xmlns:ns3="169edc12-09cc-415d-b591-8d5669d1dbc8" targetNamespace="http://schemas.microsoft.com/office/2006/metadata/properties" ma:root="true" ma:fieldsID="2d371d1663939473ed6d8929bffa9c5d" ns1:_="" ns2:_="" ns3:_="">
    <xsd:import namespace="http://schemas.microsoft.com/sharepoint/v3"/>
    <xsd:import namespace="e023204d-9544-4e77-a895-09c7656c012b"/>
    <xsd:import namespace="169edc12-09cc-415d-b591-8d5669d1d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Imag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23204d-9544-4e77-a895-09c7656c0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Access" ma:index="30" nillable="true" ma:displayName="Access"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edc12-09cc-415d-b591-8d5669d1db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4d16b50e-8472-49da-b722-62249bbcaac2}" ma:internalName="TaxCatchAll" ma:showField="CatchAllData" ma:web="169edc12-09cc-415d-b591-8d5669d1d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023204d-9544-4e77-a895-09c7656c012b">
      <Terms xmlns="http://schemas.microsoft.com/office/infopath/2007/PartnerControls"/>
    </lcf76f155ced4ddcb4097134ff3c332f>
    <TaxCatchAll xmlns="169edc12-09cc-415d-b591-8d5669d1dbc8" xsi:nil="true"/>
    <Image xmlns="e023204d-9544-4e77-a895-09c7656c012b" xsi:nil="true"/>
    <Access xmlns="e023204d-9544-4e77-a895-09c7656c012b">
      <UserInfo>
        <DisplayName/>
        <AccountId xsi:nil="true"/>
        <AccountType/>
      </UserInfo>
    </Access>
  </documentManagement>
</p:properties>
</file>

<file path=customXml/itemProps1.xml><?xml version="1.0" encoding="utf-8"?>
<ds:datastoreItem xmlns:ds="http://schemas.openxmlformats.org/officeDocument/2006/customXml" ds:itemID="{D4EA6CC1-F4B5-47F0-ABDA-02058F800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23204d-9544-4e77-a895-09c7656c012b"/>
    <ds:schemaRef ds:uri="169edc12-09cc-415d-b591-8d5669d1d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6BED0-A89E-47AD-A3B9-5C38D34AFA64}">
  <ds:schemaRefs>
    <ds:schemaRef ds:uri="http://schemas.microsoft.com/sharepoint/v3/contenttype/forms"/>
  </ds:schemaRefs>
</ds:datastoreItem>
</file>

<file path=customXml/itemProps3.xml><?xml version="1.0" encoding="utf-8"?>
<ds:datastoreItem xmlns:ds="http://schemas.openxmlformats.org/officeDocument/2006/customXml" ds:itemID="{8AF7DC2A-8583-4A2D-BA51-F8F89ED14776}">
  <ds:schemaRefs>
    <ds:schemaRef ds:uri="http://schemas.microsoft.com/office/2006/metadata/properties"/>
    <ds:schemaRef ds:uri="http://schemas.microsoft.com/office/infopath/2007/PartnerControls"/>
    <ds:schemaRef ds:uri="http://schemas.microsoft.com/sharepoint/v3"/>
    <ds:schemaRef ds:uri="e023204d-9544-4e77-a895-09c7656c012b"/>
    <ds:schemaRef ds:uri="169edc12-09cc-415d-b591-8d5669d1dbc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Ashfield District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Sarah.Vaughan</dc:creator>
  <keywords/>
  <dc:description/>
  <lastModifiedBy>Lucy.Lightfoot</lastModifiedBy>
  <revision>80</revision>
  <dcterms:created xsi:type="dcterms:W3CDTF">2026-07-15T07:40:00.0000000Z</dcterms:created>
  <dcterms:modified xsi:type="dcterms:W3CDTF">2026-07-17T12:36:46.1046907Z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0x010100905F7B2BE268004A85901982C1E5083E</vt:lpwstr>
  </property>
  <property fmtid="{D5CDD505-2E9C-101B-9397-08002B2CF9AE}" pid="3" name="MediaServiceImageTags">
    <vt:lpwstr/>
  </property>
</Properties>
</file>