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0051" w14:textId="77777777" w:rsidR="00150554" w:rsidRPr="008B7868" w:rsidRDefault="00150554">
      <w:pPr>
        <w:rPr>
          <w:sz w:val="24"/>
          <w:szCs w:val="24"/>
        </w:rPr>
      </w:pPr>
    </w:p>
    <w:p w14:paraId="42D86726" w14:textId="77777777" w:rsidR="00150554" w:rsidRPr="008B7868" w:rsidRDefault="00150554" w:rsidP="00150554">
      <w:pPr>
        <w:pStyle w:val="ListParagraph"/>
        <w:ind w:left="284"/>
        <w:jc w:val="center"/>
        <w:rPr>
          <w:rFonts w:cstheme="minorHAnsi"/>
          <w:b/>
          <w:bCs/>
          <w:sz w:val="24"/>
          <w:szCs w:val="24"/>
        </w:rPr>
      </w:pPr>
      <w:r w:rsidRPr="008B7868">
        <w:rPr>
          <w:rFonts w:cstheme="minorHAnsi"/>
          <w:b/>
          <w:bCs/>
          <w:sz w:val="24"/>
          <w:szCs w:val="24"/>
        </w:rPr>
        <w:t>REPRESENTATION</w:t>
      </w:r>
    </w:p>
    <w:p w14:paraId="02FA07E2" w14:textId="77777777" w:rsidR="00150554" w:rsidRPr="008B7868" w:rsidRDefault="00150554" w:rsidP="00150554">
      <w:pPr>
        <w:pStyle w:val="ListParagraph"/>
        <w:ind w:left="284"/>
        <w:jc w:val="center"/>
        <w:rPr>
          <w:rFonts w:cstheme="minorHAnsi"/>
          <w:b/>
          <w:bCs/>
          <w:sz w:val="24"/>
          <w:szCs w:val="24"/>
        </w:rPr>
      </w:pPr>
    </w:p>
    <w:p w14:paraId="4D0D0BDE" w14:textId="77777777" w:rsidR="00150554" w:rsidRPr="008B7868" w:rsidRDefault="00150554" w:rsidP="00150554">
      <w:pPr>
        <w:pStyle w:val="ListParagraph"/>
        <w:ind w:left="284"/>
        <w:rPr>
          <w:rFonts w:cstheme="minorHAnsi"/>
          <w:sz w:val="24"/>
          <w:szCs w:val="24"/>
        </w:rPr>
      </w:pPr>
      <w:r w:rsidRPr="008B7868">
        <w:rPr>
          <w:rFonts w:cstheme="minorHAnsi"/>
          <w:sz w:val="24"/>
          <w:szCs w:val="24"/>
        </w:rPr>
        <w:t>IN THE MATTER OF THE REGISTRATION OF THE [LASTING/ENDURING] POWER OF ATTORNEY OF [NAME OF DONOR]</w:t>
      </w:r>
    </w:p>
    <w:p w14:paraId="088D2848" w14:textId="77777777" w:rsidR="00150554" w:rsidRPr="008B7868" w:rsidRDefault="00150554" w:rsidP="00150554">
      <w:pPr>
        <w:pStyle w:val="ListParagraph"/>
        <w:ind w:left="284"/>
        <w:rPr>
          <w:rFonts w:cstheme="minorHAnsi"/>
          <w:sz w:val="24"/>
          <w:szCs w:val="24"/>
        </w:rPr>
      </w:pPr>
    </w:p>
    <w:p w14:paraId="2A4F1A77" w14:textId="77777777" w:rsidR="00150554" w:rsidRPr="008B7868" w:rsidRDefault="00150554" w:rsidP="00150554">
      <w:pPr>
        <w:pStyle w:val="ListParagraph"/>
        <w:ind w:left="284"/>
        <w:rPr>
          <w:rFonts w:cstheme="minorHAnsi"/>
          <w:sz w:val="24"/>
          <w:szCs w:val="24"/>
        </w:rPr>
      </w:pPr>
      <w:r w:rsidRPr="008B7868">
        <w:rPr>
          <w:rFonts w:cstheme="minorHAnsi"/>
          <w:sz w:val="24"/>
          <w:szCs w:val="24"/>
        </w:rPr>
        <w:t>IN THE MATTER OF ARTICLE 13 OF THE CAPACITY AND SELF-DETERMINATION (JERSEY) LAW 2016</w:t>
      </w:r>
    </w:p>
    <w:p w14:paraId="37B70592" w14:textId="77777777" w:rsidR="00150554" w:rsidRPr="008B7868" w:rsidRDefault="00150554" w:rsidP="00150554">
      <w:pPr>
        <w:pStyle w:val="ListParagraph"/>
        <w:pBdr>
          <w:bottom w:val="single" w:sz="6" w:space="1" w:color="auto"/>
        </w:pBdr>
        <w:ind w:hanging="436"/>
        <w:rPr>
          <w:rFonts w:cstheme="minorHAnsi"/>
          <w:sz w:val="24"/>
          <w:szCs w:val="24"/>
        </w:rPr>
      </w:pPr>
    </w:p>
    <w:p w14:paraId="035D90AD" w14:textId="77777777" w:rsidR="00150554" w:rsidRPr="008B7868" w:rsidRDefault="00150554" w:rsidP="00150554">
      <w:pPr>
        <w:pStyle w:val="ListParagraph"/>
        <w:rPr>
          <w:rFonts w:cstheme="minorHAnsi"/>
          <w:sz w:val="24"/>
          <w:szCs w:val="24"/>
        </w:rPr>
      </w:pPr>
    </w:p>
    <w:p w14:paraId="37840022" w14:textId="77777777" w:rsidR="00150554" w:rsidRPr="008B7868" w:rsidRDefault="00150554" w:rsidP="00150554">
      <w:pPr>
        <w:pStyle w:val="ListParagraph"/>
        <w:ind w:left="2880" w:firstLine="720"/>
        <w:rPr>
          <w:rFonts w:cstheme="minorHAnsi"/>
          <w:sz w:val="24"/>
          <w:szCs w:val="24"/>
        </w:rPr>
      </w:pPr>
      <w:r w:rsidRPr="008B7868">
        <w:rPr>
          <w:rFonts w:cstheme="minorHAnsi"/>
          <w:sz w:val="24"/>
          <w:szCs w:val="24"/>
        </w:rPr>
        <w:t xml:space="preserve">Representation </w:t>
      </w:r>
    </w:p>
    <w:p w14:paraId="5E05F689" w14:textId="77777777" w:rsidR="00150554" w:rsidRPr="008B7868" w:rsidRDefault="00150554" w:rsidP="00150554">
      <w:pPr>
        <w:pStyle w:val="ListParagraph"/>
        <w:pBdr>
          <w:bottom w:val="single" w:sz="6" w:space="1" w:color="auto"/>
        </w:pBdr>
        <w:ind w:hanging="436"/>
        <w:rPr>
          <w:rFonts w:cstheme="minorHAnsi"/>
          <w:sz w:val="24"/>
          <w:szCs w:val="24"/>
        </w:rPr>
      </w:pPr>
    </w:p>
    <w:p w14:paraId="25CFCBF9" w14:textId="77777777" w:rsidR="00150554" w:rsidRPr="008B7868" w:rsidRDefault="00150554" w:rsidP="00150554">
      <w:pPr>
        <w:pStyle w:val="ListParagraph"/>
        <w:ind w:hanging="578"/>
        <w:rPr>
          <w:rFonts w:cstheme="minorHAnsi"/>
          <w:sz w:val="24"/>
          <w:szCs w:val="24"/>
        </w:rPr>
      </w:pPr>
    </w:p>
    <w:p w14:paraId="2FD0E002" w14:textId="77777777" w:rsidR="00150554" w:rsidRPr="008B7868" w:rsidRDefault="00150554" w:rsidP="00150554">
      <w:pPr>
        <w:ind w:left="720" w:hanging="360"/>
        <w:jc w:val="both"/>
        <w:rPr>
          <w:sz w:val="24"/>
          <w:szCs w:val="24"/>
        </w:rPr>
      </w:pPr>
      <w:r w:rsidRPr="008B7868">
        <w:rPr>
          <w:sz w:val="24"/>
          <w:szCs w:val="24"/>
        </w:rPr>
        <w:t>The Representation of (full name) of (address) (“the Representor”) shows:-</w:t>
      </w:r>
    </w:p>
    <w:p w14:paraId="5FE8222E" w14:textId="77777777" w:rsidR="00154975" w:rsidRPr="008B7868" w:rsidRDefault="00154975" w:rsidP="00150554">
      <w:pPr>
        <w:ind w:left="720" w:hanging="360"/>
        <w:jc w:val="both"/>
        <w:rPr>
          <w:sz w:val="24"/>
          <w:szCs w:val="24"/>
        </w:rPr>
      </w:pPr>
    </w:p>
    <w:p w14:paraId="7B2E6A50" w14:textId="5D17CD8F" w:rsidR="00150554" w:rsidRPr="008B7868" w:rsidRDefault="00150554" w:rsidP="0015055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B7868">
        <w:rPr>
          <w:sz w:val="24"/>
          <w:szCs w:val="24"/>
        </w:rPr>
        <w:t>On [date], [name of donor] (“the Donor”) of [address of donor] appointed [name</w:t>
      </w:r>
      <w:r w:rsidR="00CE666E" w:rsidRPr="008B7868">
        <w:rPr>
          <w:sz w:val="24"/>
          <w:szCs w:val="24"/>
        </w:rPr>
        <w:t xml:space="preserve">(s) and addresses of </w:t>
      </w:r>
      <w:r w:rsidRPr="008B7868">
        <w:rPr>
          <w:sz w:val="24"/>
          <w:szCs w:val="24"/>
        </w:rPr>
        <w:t>attorney</w:t>
      </w:r>
      <w:r w:rsidR="00CE666E" w:rsidRPr="008B7868">
        <w:rPr>
          <w:sz w:val="24"/>
          <w:szCs w:val="24"/>
        </w:rPr>
        <w:t>(s)</w:t>
      </w:r>
      <w:r w:rsidRPr="008B7868">
        <w:rPr>
          <w:sz w:val="24"/>
          <w:szCs w:val="24"/>
        </w:rPr>
        <w:t xml:space="preserve"> to be their attorney</w:t>
      </w:r>
      <w:r w:rsidR="00CE666E" w:rsidRPr="008B7868">
        <w:rPr>
          <w:sz w:val="24"/>
          <w:szCs w:val="24"/>
        </w:rPr>
        <w:t>(s)</w:t>
      </w:r>
      <w:r w:rsidRPr="008B7868">
        <w:rPr>
          <w:sz w:val="24"/>
          <w:szCs w:val="24"/>
        </w:rPr>
        <w:t xml:space="preserve"> in accordance with the provisions of the [</w:t>
      </w:r>
      <w:r w:rsidR="00CE666E" w:rsidRPr="008B7868">
        <w:rPr>
          <w:sz w:val="24"/>
          <w:szCs w:val="24"/>
        </w:rPr>
        <w:t>Lasting Power of Attorney (LPA)/Enduring Power of Attorney (EPA)</w:t>
      </w:r>
      <w:r w:rsidRPr="008B7868">
        <w:rPr>
          <w:sz w:val="24"/>
          <w:szCs w:val="24"/>
        </w:rPr>
        <w:t>] executed on [date of execution] at [place of execution].</w:t>
      </w:r>
    </w:p>
    <w:p w14:paraId="3EB18B1B" w14:textId="77777777" w:rsidR="00150554" w:rsidRPr="008B7868" w:rsidRDefault="00150554" w:rsidP="00150554">
      <w:pPr>
        <w:pStyle w:val="ListParagraph"/>
        <w:jc w:val="both"/>
        <w:rPr>
          <w:sz w:val="24"/>
          <w:szCs w:val="24"/>
        </w:rPr>
      </w:pPr>
    </w:p>
    <w:p w14:paraId="3C325104" w14:textId="2ED62544" w:rsidR="00150554" w:rsidRPr="008B7868" w:rsidRDefault="00150554" w:rsidP="0015055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B7868">
        <w:rPr>
          <w:sz w:val="24"/>
          <w:szCs w:val="24"/>
        </w:rPr>
        <w:t xml:space="preserve">The Donor appointed [names of attorneys] to be their attorney(s) with general authority to act [solely / jointly / jointly and severally, as applicable] on their behalf in relation to their property and </w:t>
      </w:r>
      <w:r w:rsidR="00CE666E" w:rsidRPr="008B7868">
        <w:rPr>
          <w:sz w:val="24"/>
          <w:szCs w:val="24"/>
        </w:rPr>
        <w:t xml:space="preserve">financial </w:t>
      </w:r>
      <w:r w:rsidRPr="008B7868">
        <w:rPr>
          <w:sz w:val="24"/>
          <w:szCs w:val="24"/>
        </w:rPr>
        <w:t>affairs and appointed [names of replacement/continuing attorney(s), if applicable] as replacement/continuing attorneys to act on their behalf in the terms of the said [</w:t>
      </w:r>
      <w:r w:rsidR="00CE666E" w:rsidRPr="008B7868">
        <w:rPr>
          <w:sz w:val="24"/>
          <w:szCs w:val="24"/>
        </w:rPr>
        <w:t>EPA/LPA</w:t>
      </w:r>
      <w:r w:rsidRPr="008B7868">
        <w:rPr>
          <w:sz w:val="24"/>
          <w:szCs w:val="24"/>
        </w:rPr>
        <w:t>].</w:t>
      </w:r>
    </w:p>
    <w:p w14:paraId="715AE7DB" w14:textId="77777777" w:rsidR="00150554" w:rsidRPr="008B7868" w:rsidRDefault="00150554" w:rsidP="00150554">
      <w:pPr>
        <w:jc w:val="both"/>
        <w:rPr>
          <w:sz w:val="24"/>
          <w:szCs w:val="24"/>
        </w:rPr>
      </w:pPr>
    </w:p>
    <w:p w14:paraId="477DC1DB" w14:textId="7ECD2D98" w:rsidR="00150554" w:rsidRPr="008B7868" w:rsidRDefault="00150554" w:rsidP="0015055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B7868">
        <w:rPr>
          <w:sz w:val="24"/>
          <w:szCs w:val="24"/>
        </w:rPr>
        <w:t>The [</w:t>
      </w:r>
      <w:r w:rsidR="00CE666E" w:rsidRPr="008B7868">
        <w:rPr>
          <w:sz w:val="24"/>
          <w:szCs w:val="24"/>
        </w:rPr>
        <w:t>EPA/LPA</w:t>
      </w:r>
      <w:r w:rsidRPr="008B7868">
        <w:rPr>
          <w:sz w:val="24"/>
          <w:szCs w:val="24"/>
        </w:rPr>
        <w:t>] was registered with [name of court where registered] on [date registered] in accordance with [under which law was registered].</w:t>
      </w:r>
    </w:p>
    <w:p w14:paraId="3E82CDCB" w14:textId="77777777" w:rsidR="00150554" w:rsidRPr="008B7868" w:rsidRDefault="00150554" w:rsidP="00150554">
      <w:pPr>
        <w:pStyle w:val="ListParagraph"/>
        <w:rPr>
          <w:sz w:val="24"/>
          <w:szCs w:val="24"/>
        </w:rPr>
      </w:pPr>
    </w:p>
    <w:p w14:paraId="0EE68B51" w14:textId="012A6DD9" w:rsidR="008B7868" w:rsidRPr="008B7868" w:rsidRDefault="00CE666E" w:rsidP="008B786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B7868">
        <w:rPr>
          <w:sz w:val="24"/>
          <w:szCs w:val="24"/>
        </w:rPr>
        <w:t xml:space="preserve">The </w:t>
      </w:r>
      <w:r w:rsidR="008B7868" w:rsidRPr="008B7868">
        <w:rPr>
          <w:sz w:val="24"/>
          <w:szCs w:val="24"/>
        </w:rPr>
        <w:t>[</w:t>
      </w:r>
      <w:r w:rsidRPr="008B7868">
        <w:rPr>
          <w:sz w:val="24"/>
          <w:szCs w:val="24"/>
        </w:rPr>
        <w:t>EPA/LPA</w:t>
      </w:r>
      <w:r w:rsidR="008B7868" w:rsidRPr="008B7868">
        <w:rPr>
          <w:sz w:val="24"/>
          <w:szCs w:val="24"/>
        </w:rPr>
        <w:t>]</w:t>
      </w:r>
      <w:r w:rsidRPr="008B7868">
        <w:rPr>
          <w:sz w:val="24"/>
          <w:szCs w:val="24"/>
        </w:rPr>
        <w:t xml:space="preserve"> states that the attorneys may act for the donor [immediately following the EPA/LPAs registration</w:t>
      </w:r>
      <w:r w:rsidR="008B7868" w:rsidRPr="008B7868">
        <w:rPr>
          <w:sz w:val="24"/>
          <w:szCs w:val="24"/>
        </w:rPr>
        <w:t xml:space="preserve"> OR only once the donor has lost capacity to manage their property and financial affairs].  The donor [has/does not have] capacity to administer [his/her] Jersey assets at this time.</w:t>
      </w:r>
    </w:p>
    <w:p w14:paraId="4FFC8E0B" w14:textId="77777777" w:rsidR="00CE666E" w:rsidRPr="008B7868" w:rsidRDefault="00CE666E" w:rsidP="00CE666E">
      <w:pPr>
        <w:pStyle w:val="ListParagraph"/>
        <w:rPr>
          <w:sz w:val="24"/>
          <w:szCs w:val="24"/>
        </w:rPr>
      </w:pPr>
    </w:p>
    <w:p w14:paraId="3B1DB96A" w14:textId="29787414" w:rsidR="00150554" w:rsidRPr="008B7868" w:rsidRDefault="00150554" w:rsidP="0015055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B7868">
        <w:rPr>
          <w:sz w:val="24"/>
          <w:szCs w:val="24"/>
        </w:rPr>
        <w:t>I attach confirmation from [the Office of the Public Guardian</w:t>
      </w:r>
      <w:r w:rsidR="00CE666E" w:rsidRPr="008B7868">
        <w:rPr>
          <w:sz w:val="24"/>
          <w:szCs w:val="24"/>
        </w:rPr>
        <w:t xml:space="preserve"> or equivalent office in the British Isles</w:t>
      </w:r>
      <w:r w:rsidRPr="008B7868">
        <w:rPr>
          <w:sz w:val="24"/>
          <w:szCs w:val="24"/>
        </w:rPr>
        <w:t>] that the [</w:t>
      </w:r>
      <w:r w:rsidR="00CE666E" w:rsidRPr="008B7868">
        <w:rPr>
          <w:sz w:val="24"/>
          <w:szCs w:val="24"/>
        </w:rPr>
        <w:t>EPA/LPA</w:t>
      </w:r>
      <w:r w:rsidRPr="008B7868">
        <w:rPr>
          <w:sz w:val="24"/>
          <w:szCs w:val="24"/>
        </w:rPr>
        <w:t xml:space="preserve">] is valid, has not been revoked and continues to be in force. </w:t>
      </w:r>
    </w:p>
    <w:p w14:paraId="74B78689" w14:textId="77777777" w:rsidR="00150554" w:rsidRPr="008B7868" w:rsidRDefault="00150554" w:rsidP="00150554">
      <w:pPr>
        <w:pStyle w:val="ListParagraph"/>
        <w:rPr>
          <w:sz w:val="24"/>
          <w:szCs w:val="24"/>
        </w:rPr>
      </w:pPr>
    </w:p>
    <w:p w14:paraId="3FB134B3" w14:textId="77777777" w:rsidR="00150554" w:rsidRPr="008B7868" w:rsidRDefault="00150554" w:rsidP="0015055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B7868">
        <w:rPr>
          <w:sz w:val="24"/>
          <w:szCs w:val="24"/>
        </w:rPr>
        <w:t>The Donor holds the following property/assets within the jurisdiction of Jersey:</w:t>
      </w:r>
    </w:p>
    <w:p w14:paraId="0C3F857B" w14:textId="77777777" w:rsidR="00150554" w:rsidRPr="008B7868" w:rsidRDefault="00150554" w:rsidP="00150554">
      <w:pPr>
        <w:pStyle w:val="ListParagraph"/>
        <w:rPr>
          <w:sz w:val="24"/>
          <w:szCs w:val="24"/>
        </w:rPr>
      </w:pPr>
    </w:p>
    <w:p w14:paraId="7BF079F9" w14:textId="77777777" w:rsidR="00150554" w:rsidRPr="008B7868" w:rsidRDefault="00150554" w:rsidP="00150554">
      <w:pPr>
        <w:pStyle w:val="ListParagraph"/>
        <w:jc w:val="both"/>
        <w:rPr>
          <w:sz w:val="24"/>
          <w:szCs w:val="24"/>
        </w:rPr>
      </w:pPr>
      <w:r w:rsidRPr="008B7868">
        <w:rPr>
          <w:sz w:val="24"/>
          <w:szCs w:val="24"/>
        </w:rPr>
        <w:t xml:space="preserve"> [details property / assets]</w:t>
      </w:r>
    </w:p>
    <w:p w14:paraId="538451CC" w14:textId="77777777" w:rsidR="00150554" w:rsidRPr="008B7868" w:rsidRDefault="00150554" w:rsidP="00150554">
      <w:pPr>
        <w:pStyle w:val="ListParagraph"/>
        <w:jc w:val="both"/>
        <w:rPr>
          <w:sz w:val="24"/>
          <w:szCs w:val="24"/>
        </w:rPr>
      </w:pPr>
    </w:p>
    <w:p w14:paraId="19C7ADAA" w14:textId="51C496AC" w:rsidR="00513630" w:rsidRPr="00513630" w:rsidRDefault="00513630" w:rsidP="0051363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color w:val="3C3B35"/>
          <w:sz w:val="24"/>
          <w:szCs w:val="24"/>
          <w:lang w:val="en-US" w:eastAsia="en-GB"/>
          <w14:ligatures w14:val="none"/>
        </w:rPr>
      </w:pPr>
      <w:r w:rsidRPr="00513630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The [Representor] wishes to instruct the above named asset holder to record their authority over the Donor’s property in accordance with the [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EPA/LPA</w:t>
      </w:r>
      <w:r w:rsidRPr="00513630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] and for the asset holders to accept and act upon instructions from the [</w:t>
      </w:r>
      <w:r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>name of</w:t>
      </w:r>
      <w:r w:rsidRPr="00513630">
        <w:rPr>
          <w:rFonts w:eastAsia="Times New Roman" w:cstheme="minorHAnsi"/>
          <w:color w:val="3C3B35"/>
          <w:sz w:val="24"/>
          <w:szCs w:val="24"/>
          <w:lang w:eastAsia="en-GB"/>
          <w14:ligatures w14:val="none"/>
        </w:rPr>
        <w:t xml:space="preserve"> Representor]  so that the Donor’s assets held in the jurisdiction of the Island of Jersey may be administered by the said [Representor] for the [Mr/Mrs donor]’s benefit.</w:t>
      </w:r>
    </w:p>
    <w:p w14:paraId="7D13B10C" w14:textId="77777777" w:rsidR="00513630" w:rsidRDefault="00513630" w:rsidP="00513630">
      <w:pPr>
        <w:pStyle w:val="ListParagraph"/>
        <w:jc w:val="both"/>
        <w:rPr>
          <w:sz w:val="24"/>
          <w:szCs w:val="24"/>
        </w:rPr>
      </w:pPr>
    </w:p>
    <w:p w14:paraId="1642E132" w14:textId="7BBC2CE8" w:rsidR="00150554" w:rsidRPr="008B7868" w:rsidRDefault="00150554" w:rsidP="0015055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B7868">
        <w:rPr>
          <w:sz w:val="24"/>
          <w:szCs w:val="24"/>
        </w:rPr>
        <w:t xml:space="preserve">The </w:t>
      </w:r>
      <w:r w:rsidR="008B7868" w:rsidRPr="008B7868">
        <w:rPr>
          <w:sz w:val="24"/>
          <w:szCs w:val="24"/>
        </w:rPr>
        <w:t>[EPA/LPA]</w:t>
      </w:r>
      <w:r w:rsidRPr="008B7868">
        <w:rPr>
          <w:sz w:val="24"/>
          <w:szCs w:val="24"/>
        </w:rPr>
        <w:t>, despite being drafted and executed in accordance with the law of [jurisdiction of creation]</w:t>
      </w:r>
      <w:r w:rsidR="008B7868" w:rsidRPr="008B7868">
        <w:rPr>
          <w:sz w:val="24"/>
          <w:szCs w:val="24"/>
        </w:rPr>
        <w:t>,</w:t>
      </w:r>
      <w:r w:rsidRPr="008B7868">
        <w:rPr>
          <w:sz w:val="24"/>
          <w:szCs w:val="24"/>
        </w:rPr>
        <w:t xml:space="preserve"> is valid in the jurisdiction of Jersey by reason of Article 13(2) of the Capacity and Self-Determination (Jersey) Law 2016.  </w:t>
      </w:r>
    </w:p>
    <w:p w14:paraId="1EC5E5BA" w14:textId="77777777" w:rsidR="00150554" w:rsidRPr="008B7868" w:rsidRDefault="00150554" w:rsidP="00150554">
      <w:pPr>
        <w:pStyle w:val="ListParagraph"/>
        <w:jc w:val="both"/>
        <w:rPr>
          <w:sz w:val="24"/>
          <w:szCs w:val="24"/>
        </w:rPr>
      </w:pPr>
    </w:p>
    <w:p w14:paraId="290ACAA4" w14:textId="7F4864EE" w:rsidR="00150554" w:rsidRPr="008B7868" w:rsidRDefault="00150554" w:rsidP="008B786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B7868">
        <w:rPr>
          <w:sz w:val="24"/>
          <w:szCs w:val="24"/>
        </w:rPr>
        <w:t xml:space="preserve">The Representor hereby undertakes, </w:t>
      </w:r>
      <w:r w:rsidRPr="008B7868">
        <w:rPr>
          <w:rFonts w:cstheme="minorHAnsi"/>
          <w:sz w:val="24"/>
          <w:szCs w:val="24"/>
        </w:rPr>
        <w:t>that in the event of any material changes affecting the validity of the original registration of the [</w:t>
      </w:r>
      <w:r w:rsidR="008B7868" w:rsidRPr="008B7868">
        <w:rPr>
          <w:rFonts w:cstheme="minorHAnsi"/>
          <w:sz w:val="24"/>
          <w:szCs w:val="24"/>
        </w:rPr>
        <w:t>EPA/LPA</w:t>
      </w:r>
      <w:r w:rsidRPr="008B7868">
        <w:rPr>
          <w:rFonts w:cstheme="minorHAnsi"/>
          <w:sz w:val="24"/>
          <w:szCs w:val="24"/>
        </w:rPr>
        <w:t>], it shall immediately notify the Judicial Greffier of any such changes.</w:t>
      </w:r>
    </w:p>
    <w:p w14:paraId="1E0CC6A7" w14:textId="77777777" w:rsidR="00150554" w:rsidRPr="008B7868" w:rsidRDefault="00150554" w:rsidP="00150554">
      <w:pPr>
        <w:pStyle w:val="ListParagraph"/>
        <w:rPr>
          <w:rFonts w:cstheme="minorHAnsi"/>
          <w:sz w:val="24"/>
          <w:szCs w:val="24"/>
        </w:rPr>
      </w:pPr>
    </w:p>
    <w:p w14:paraId="6B2DBCAC" w14:textId="6D3D5AC1" w:rsidR="00150554" w:rsidRPr="008B7868" w:rsidRDefault="00150554" w:rsidP="00150554">
      <w:pPr>
        <w:pStyle w:val="Body"/>
        <w:spacing w:after="720"/>
        <w:ind w:left="360"/>
        <w:rPr>
          <w:rFonts w:asciiTheme="minorHAnsi" w:hAnsiTheme="minorHAnsi" w:cstheme="minorHAnsi"/>
          <w:sz w:val="24"/>
          <w:szCs w:val="24"/>
        </w:rPr>
      </w:pPr>
      <w:r w:rsidRPr="008B7868">
        <w:rPr>
          <w:rFonts w:asciiTheme="minorHAnsi" w:hAnsiTheme="minorHAnsi" w:cstheme="minorHAnsi"/>
          <w:bCs/>
          <w:sz w:val="24"/>
          <w:szCs w:val="24"/>
        </w:rPr>
        <w:t>WHEREFORE</w:t>
      </w:r>
      <w:r w:rsidRPr="008B7868">
        <w:rPr>
          <w:rFonts w:asciiTheme="minorHAnsi" w:hAnsiTheme="minorHAnsi" w:cstheme="minorHAnsi"/>
          <w:sz w:val="24"/>
          <w:szCs w:val="24"/>
        </w:rPr>
        <w:t xml:space="preserve"> the Representor requests that the [</w:t>
      </w:r>
      <w:r w:rsidR="00513630">
        <w:rPr>
          <w:rFonts w:asciiTheme="minorHAnsi" w:hAnsiTheme="minorHAnsi" w:cstheme="minorHAnsi"/>
          <w:sz w:val="24"/>
          <w:szCs w:val="24"/>
        </w:rPr>
        <w:t>EPA/LPA</w:t>
      </w:r>
      <w:r w:rsidRPr="008B7868">
        <w:rPr>
          <w:rFonts w:asciiTheme="minorHAnsi" w:hAnsiTheme="minorHAnsi" w:cstheme="minorHAnsi"/>
          <w:sz w:val="24"/>
          <w:szCs w:val="24"/>
        </w:rPr>
        <w:t>] be registered by the Judicial Greffe so that it has full effect within the Island of Jersey.</w:t>
      </w:r>
    </w:p>
    <w:p w14:paraId="54AC01AD" w14:textId="54E4DD9C" w:rsidR="00150554" w:rsidRPr="008B7868" w:rsidRDefault="00150554" w:rsidP="00150554">
      <w:pPr>
        <w:pStyle w:val="Body"/>
        <w:spacing w:after="0"/>
        <w:ind w:left="357"/>
        <w:rPr>
          <w:rFonts w:asciiTheme="minorHAnsi" w:hAnsiTheme="minorHAnsi" w:cstheme="minorHAnsi"/>
          <w:sz w:val="24"/>
          <w:szCs w:val="24"/>
        </w:rPr>
      </w:pPr>
      <w:r w:rsidRPr="008B7868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8B7868">
        <w:rPr>
          <w:rFonts w:asciiTheme="minorHAnsi" w:hAnsiTheme="minorHAnsi" w:cstheme="minorHAnsi"/>
          <w:sz w:val="24"/>
          <w:szCs w:val="24"/>
        </w:rPr>
        <w:tab/>
      </w:r>
      <w:r w:rsidRPr="008B7868">
        <w:rPr>
          <w:rFonts w:asciiTheme="minorHAnsi" w:hAnsiTheme="minorHAnsi" w:cstheme="minorHAnsi"/>
          <w:sz w:val="24"/>
          <w:szCs w:val="24"/>
        </w:rPr>
        <w:tab/>
        <w:t>……………………………………………..</w:t>
      </w:r>
    </w:p>
    <w:p w14:paraId="65C938F7" w14:textId="77777777" w:rsidR="00150554" w:rsidRDefault="00150554" w:rsidP="00150554">
      <w:pPr>
        <w:pStyle w:val="Body"/>
        <w:spacing w:after="0"/>
        <w:ind w:left="357"/>
        <w:rPr>
          <w:rFonts w:asciiTheme="minorHAnsi" w:hAnsiTheme="minorHAnsi" w:cstheme="minorHAnsi"/>
          <w:sz w:val="24"/>
          <w:szCs w:val="24"/>
        </w:rPr>
      </w:pPr>
      <w:r w:rsidRPr="008B7868">
        <w:rPr>
          <w:rFonts w:asciiTheme="minorHAnsi" w:hAnsiTheme="minorHAnsi" w:cstheme="minorHAnsi"/>
          <w:sz w:val="24"/>
          <w:szCs w:val="24"/>
        </w:rPr>
        <w:t>[Printed name of Representor]</w:t>
      </w:r>
      <w:r w:rsidRPr="008B7868">
        <w:rPr>
          <w:rFonts w:asciiTheme="minorHAnsi" w:hAnsiTheme="minorHAnsi" w:cstheme="minorHAnsi"/>
          <w:sz w:val="24"/>
          <w:szCs w:val="24"/>
        </w:rPr>
        <w:tab/>
      </w:r>
      <w:r w:rsidRPr="008B7868">
        <w:rPr>
          <w:rFonts w:asciiTheme="minorHAnsi" w:hAnsiTheme="minorHAnsi" w:cstheme="minorHAnsi"/>
          <w:sz w:val="24"/>
          <w:szCs w:val="24"/>
        </w:rPr>
        <w:tab/>
      </w:r>
      <w:r w:rsidRPr="008B7868">
        <w:rPr>
          <w:rFonts w:asciiTheme="minorHAnsi" w:hAnsiTheme="minorHAnsi" w:cstheme="minorHAnsi"/>
          <w:sz w:val="24"/>
          <w:szCs w:val="24"/>
        </w:rPr>
        <w:tab/>
        <w:t>Date</w:t>
      </w:r>
    </w:p>
    <w:p w14:paraId="7263E9AD" w14:textId="77777777" w:rsidR="00D062CA" w:rsidRPr="008B7868" w:rsidRDefault="00D062CA" w:rsidP="00150554">
      <w:pPr>
        <w:pStyle w:val="Body"/>
        <w:spacing w:after="0"/>
        <w:ind w:left="357"/>
        <w:rPr>
          <w:rFonts w:asciiTheme="minorHAnsi" w:hAnsiTheme="minorHAnsi" w:cstheme="minorHAnsi"/>
          <w:sz w:val="24"/>
          <w:szCs w:val="24"/>
        </w:rPr>
      </w:pPr>
    </w:p>
    <w:sectPr w:rsidR="00D062CA" w:rsidRPr="008B786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EE96E" w14:textId="77777777" w:rsidR="00FA635E" w:rsidRDefault="00FA635E" w:rsidP="00FA635E">
      <w:r>
        <w:separator/>
      </w:r>
    </w:p>
  </w:endnote>
  <w:endnote w:type="continuationSeparator" w:id="0">
    <w:p w14:paraId="013355FB" w14:textId="77777777" w:rsidR="00FA635E" w:rsidRDefault="00FA635E" w:rsidP="00FA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3F163" w14:textId="77777777" w:rsidR="00FA635E" w:rsidRDefault="00FA635E" w:rsidP="00FA635E">
      <w:r>
        <w:separator/>
      </w:r>
    </w:p>
  </w:footnote>
  <w:footnote w:type="continuationSeparator" w:id="0">
    <w:p w14:paraId="05393E6E" w14:textId="77777777" w:rsidR="00FA635E" w:rsidRDefault="00FA635E" w:rsidP="00FA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8C46" w14:textId="44D76320" w:rsidR="00FA635E" w:rsidRPr="00FA635E" w:rsidRDefault="00FA635E" w:rsidP="00FA635E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UK LPA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15A70"/>
    <w:multiLevelType w:val="hybridMultilevel"/>
    <w:tmpl w:val="36C0B03A"/>
    <w:lvl w:ilvl="0" w:tplc="61B86F0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D7D4B"/>
    <w:multiLevelType w:val="multilevel"/>
    <w:tmpl w:val="068C6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A73E8"/>
    <w:multiLevelType w:val="hybridMultilevel"/>
    <w:tmpl w:val="95928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715665">
    <w:abstractNumId w:val="0"/>
  </w:num>
  <w:num w:numId="2" w16cid:durableId="1776705690">
    <w:abstractNumId w:val="2"/>
  </w:num>
  <w:num w:numId="3" w16cid:durableId="1267159455">
    <w:abstractNumId w:val="1"/>
  </w:num>
  <w:num w:numId="4" w16cid:durableId="182454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40"/>
    <w:rsid w:val="000B148B"/>
    <w:rsid w:val="00150554"/>
    <w:rsid w:val="00154975"/>
    <w:rsid w:val="001A6B46"/>
    <w:rsid w:val="00291689"/>
    <w:rsid w:val="004A2D68"/>
    <w:rsid w:val="004A4C8F"/>
    <w:rsid w:val="004C7ED0"/>
    <w:rsid w:val="00513630"/>
    <w:rsid w:val="00570CE7"/>
    <w:rsid w:val="005F1E66"/>
    <w:rsid w:val="00620040"/>
    <w:rsid w:val="00691778"/>
    <w:rsid w:val="006B288C"/>
    <w:rsid w:val="006C7176"/>
    <w:rsid w:val="007515D4"/>
    <w:rsid w:val="007B6CD2"/>
    <w:rsid w:val="007E4FA9"/>
    <w:rsid w:val="00865A67"/>
    <w:rsid w:val="008B7868"/>
    <w:rsid w:val="00946515"/>
    <w:rsid w:val="009A2854"/>
    <w:rsid w:val="00AA2DB4"/>
    <w:rsid w:val="00B77958"/>
    <w:rsid w:val="00B83D8C"/>
    <w:rsid w:val="00B975A0"/>
    <w:rsid w:val="00C3722F"/>
    <w:rsid w:val="00CE666E"/>
    <w:rsid w:val="00D062CA"/>
    <w:rsid w:val="00D35054"/>
    <w:rsid w:val="00EB28F6"/>
    <w:rsid w:val="00EC46A5"/>
    <w:rsid w:val="00F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61C0"/>
  <w15:chartTrackingRefBased/>
  <w15:docId w15:val="{E6D5EEBB-9DEB-49F0-8BE7-607C9480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040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0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0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0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0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0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0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0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0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0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040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qFormat/>
    <w:rsid w:val="00150554"/>
    <w:pPr>
      <w:spacing w:after="240" w:line="288" w:lineRule="auto"/>
      <w:jc w:val="both"/>
    </w:pPr>
    <w:rPr>
      <w:rFonts w:ascii="Arial" w:eastAsia="Times New Roman" w:hAnsi="Arial" w:cs="Times New Roman"/>
      <w:color w:val="000000" w:themeColor="text1"/>
      <w:kern w:val="0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unhideWhenUsed/>
    <w:rsid w:val="000B14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4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6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35E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FA6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35E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795755E68ED4BAAB1F9B4A0C71C39" ma:contentTypeVersion="17" ma:contentTypeDescription="Create a new document." ma:contentTypeScope="" ma:versionID="e0a5abdcda72ce9ae384482f7d062d01">
  <xsd:schema xmlns:xsd="http://www.w3.org/2001/XMLSchema" xmlns:xs="http://www.w3.org/2001/XMLSchema" xmlns:p="http://schemas.microsoft.com/office/2006/metadata/properties" xmlns:ns3="500153b1-22f5-48d5-b1f7-972adadb74a1" xmlns:ns4="88150dee-30e4-4ecc-a9d3-c4b5f893dc64" targetNamespace="http://schemas.microsoft.com/office/2006/metadata/properties" ma:root="true" ma:fieldsID="40d4fe25d48a6c1fda307a59ca8e12fc" ns3:_="" ns4:_="">
    <xsd:import namespace="500153b1-22f5-48d5-b1f7-972adadb74a1"/>
    <xsd:import namespace="88150dee-30e4-4ecc-a9d3-c4b5f893dc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153b1-22f5-48d5-b1f7-972adadb74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0dee-30e4-4ecc-a9d3-c4b5f893d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150dee-30e4-4ecc-a9d3-c4b5f893dc64" xsi:nil="true"/>
  </documentManagement>
</p:properties>
</file>

<file path=customXml/itemProps1.xml><?xml version="1.0" encoding="utf-8"?>
<ds:datastoreItem xmlns:ds="http://schemas.openxmlformats.org/officeDocument/2006/customXml" ds:itemID="{326E9B0C-3E0C-449B-BA4E-88576B1D1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153b1-22f5-48d5-b1f7-972adadb74a1"/>
    <ds:schemaRef ds:uri="88150dee-30e4-4ecc-a9d3-c4b5f893d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93DCF-32A2-41DF-B572-1E36F6FE3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4C1FE-13AF-4AC7-8F9D-95ED0F70363F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500153b1-22f5-48d5-b1f7-972adadb74a1"/>
    <ds:schemaRef ds:uri="http://purl.org/dc/dcmitype/"/>
    <ds:schemaRef ds:uri="http://schemas.microsoft.com/office/2006/documentManagement/types"/>
    <ds:schemaRef ds:uri="http://schemas.microsoft.com/office/infopath/2007/PartnerControls"/>
    <ds:schemaRef ds:uri="88150dee-30e4-4ecc-a9d3-c4b5f893dc6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Biddlecombe</dc:creator>
  <cp:keywords/>
  <dc:description/>
  <cp:lastModifiedBy>Stephen France</cp:lastModifiedBy>
  <cp:revision>2</cp:revision>
  <cp:lastPrinted>2025-02-05T09:33:00Z</cp:lastPrinted>
  <dcterms:created xsi:type="dcterms:W3CDTF">2025-02-18T15:17:00Z</dcterms:created>
  <dcterms:modified xsi:type="dcterms:W3CDTF">2025-02-18T15:17:00Z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0x01010013D795755E68ED4BAAB1F9B4A0C71C39</vt:lpwstr>
  </property>
</Properties>
</file>