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925C" w14:textId="009955DD" w:rsidR="003C115E" w:rsidRDefault="003C115E" w:rsidP="003C115E">
      <w:r w:rsidRPr="00C24938">
        <w:rPr>
          <w:b/>
          <w:bCs/>
        </w:rPr>
        <w:t>[Company name]</w:t>
      </w:r>
      <w:r>
        <w:t xml:space="preserve">, based in </w:t>
      </w:r>
      <w:r w:rsidRPr="00C24938">
        <w:rPr>
          <w:b/>
          <w:bCs/>
        </w:rPr>
        <w:t>[location]</w:t>
      </w:r>
      <w:r>
        <w:t>, has achieved corporate Chartered status from the Chartered Insurance Institute.</w:t>
      </w:r>
    </w:p>
    <w:p w14:paraId="3013C371" w14:textId="77777777" w:rsidR="003C115E" w:rsidRDefault="003C115E" w:rsidP="003C115E">
      <w:r>
        <w:t xml:space="preserve">Every firm that holds Chartered status adheres to an ethical code that underpins broader commitments to professional values. </w:t>
      </w:r>
    </w:p>
    <w:p w14:paraId="31997D1E" w14:textId="77777777" w:rsidR="003C115E" w:rsidRDefault="003C115E" w:rsidP="003C115E">
      <w:r>
        <w:t>These commitments include putting customers’ interests first, investing in ongoing development of their people’s technical skills and knowledge, plus supporting wider initiatives that benefit society as well as the growth of the profession.</w:t>
      </w:r>
    </w:p>
    <w:p w14:paraId="4142286D" w14:textId="64BFB1DA" w:rsidR="00DF569A" w:rsidRDefault="00DF569A" w:rsidP="00DF569A">
      <w:r>
        <w:rPr>
          <w:b/>
          <w:bCs/>
        </w:rPr>
        <w:t>M</w:t>
      </w:r>
      <w:r w:rsidR="00917D79">
        <w:rPr>
          <w:b/>
          <w:bCs/>
        </w:rPr>
        <w:t>atthew Hill</w:t>
      </w:r>
      <w:r w:rsidR="003C115E" w:rsidRPr="00C24938">
        <w:rPr>
          <w:b/>
          <w:bCs/>
        </w:rPr>
        <w:t xml:space="preserve">, </w:t>
      </w:r>
      <w:r w:rsidR="00917D79">
        <w:rPr>
          <w:b/>
          <w:bCs/>
        </w:rPr>
        <w:t>Chief Executive</w:t>
      </w:r>
      <w:r w:rsidR="00C24938" w:rsidRPr="00C24938">
        <w:rPr>
          <w:b/>
          <w:bCs/>
        </w:rPr>
        <w:t xml:space="preserve"> </w:t>
      </w:r>
      <w:r w:rsidR="008A280F">
        <w:rPr>
          <w:b/>
          <w:bCs/>
        </w:rPr>
        <w:t>at</w:t>
      </w:r>
      <w:r w:rsidR="00C24938" w:rsidRPr="00C24938">
        <w:rPr>
          <w:b/>
          <w:bCs/>
        </w:rPr>
        <w:t xml:space="preserve"> the CII Group</w:t>
      </w:r>
      <w:r w:rsidR="003C115E" w:rsidRPr="00C24938">
        <w:rPr>
          <w:b/>
          <w:bCs/>
        </w:rPr>
        <w:t>, said</w:t>
      </w:r>
      <w:r w:rsidR="003C115E">
        <w:t xml:space="preserve">: </w:t>
      </w:r>
      <w:r w:rsidRPr="00DF569A">
        <w:t xml:space="preserve">“By achieving </w:t>
      </w:r>
      <w:r>
        <w:t xml:space="preserve">corporate </w:t>
      </w:r>
      <w:r w:rsidRPr="00DF569A">
        <w:t>Chartered status</w:t>
      </w:r>
      <w:r>
        <w:t xml:space="preserve">, </w:t>
      </w:r>
      <w:r w:rsidRPr="00C24938">
        <w:rPr>
          <w:b/>
          <w:bCs/>
        </w:rPr>
        <w:t>[Company name]</w:t>
      </w:r>
      <w:r w:rsidRPr="00DF569A">
        <w:t xml:space="preserve"> has made a public declaration to professional standards, and has committed to upholding the Chartered Ethos of nurturing knowledge, client centricity and serving society.</w:t>
      </w:r>
      <w:r>
        <w:t>”</w:t>
      </w:r>
    </w:p>
    <w:p w14:paraId="496A68E4" w14:textId="3C025FDE" w:rsidR="00DF569A" w:rsidRDefault="00DF569A" w:rsidP="00DF569A">
      <w:r>
        <w:t>“</w:t>
      </w:r>
      <w:r w:rsidRPr="00DF569A">
        <w:t xml:space="preserve">We are proud to welcome </w:t>
      </w:r>
      <w:r w:rsidRPr="00C24938">
        <w:rPr>
          <w:b/>
          <w:bCs/>
        </w:rPr>
        <w:t>[Company name]</w:t>
      </w:r>
      <w:r w:rsidRPr="00DF569A">
        <w:t xml:space="preserve"> into the Chartered community.”</w:t>
      </w:r>
    </w:p>
    <w:p w14:paraId="20081B69" w14:textId="6AB27FD7" w:rsidR="0060709B" w:rsidRDefault="0060709B" w:rsidP="003C115E"/>
    <w:sectPr w:rsidR="00607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5E"/>
    <w:rsid w:val="003C115E"/>
    <w:rsid w:val="0060709B"/>
    <w:rsid w:val="008453DD"/>
    <w:rsid w:val="008A280F"/>
    <w:rsid w:val="00917D79"/>
    <w:rsid w:val="00C24938"/>
    <w:rsid w:val="00DF569A"/>
    <w:rsid w:val="00E83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3D13"/>
  <w15:chartTrackingRefBased/>
  <w15:docId w15:val="{421197B2-B5E7-42F1-86CF-D985B23F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Ireland</dc:creator>
  <cp:keywords/>
  <dc:description/>
  <cp:lastModifiedBy>Palwinder Gill</cp:lastModifiedBy>
  <cp:revision>2</cp:revision>
  <dcterms:created xsi:type="dcterms:W3CDTF">2024-06-12T08:38:00Z</dcterms:created>
  <dcterms:modified xsi:type="dcterms:W3CDTF">2024-06-12T08:38:00Z</dcterms:modified>
</cp:coreProperties>
</file>