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091EC" w14:textId="77777777" w:rsidR="00363984" w:rsidRPr="004E006A" w:rsidRDefault="00363984">
      <w:pPr>
        <w:rPr>
          <w:i/>
          <w:iCs/>
          <w:u w:val="single"/>
        </w:rPr>
      </w:pPr>
      <w:r w:rsidRPr="004E006A">
        <w:rPr>
          <w:i/>
          <w:iCs/>
          <w:u w:val="single"/>
        </w:rPr>
        <w:t>Eerste aanzet gesprek met OG prijsstijgingen</w:t>
      </w:r>
      <w:r w:rsidR="00681706">
        <w:rPr>
          <w:i/>
          <w:iCs/>
          <w:u w:val="single"/>
        </w:rPr>
        <w:t xml:space="preserve"> (tevens aan te merken als waarschuwing)</w:t>
      </w:r>
    </w:p>
    <w:p w14:paraId="6DAB068D" w14:textId="77777777" w:rsidR="00363984" w:rsidRDefault="00363984"/>
    <w:p w14:paraId="55274276" w14:textId="77777777" w:rsidR="00363984" w:rsidRDefault="00363984">
      <w:r>
        <w:t>Geachte heer/mevrouw [</w:t>
      </w:r>
      <w:r w:rsidRPr="004E006A">
        <w:rPr>
          <w:b/>
          <w:bCs/>
        </w:rPr>
        <w:t>XX</w:t>
      </w:r>
      <w:r>
        <w:t>],</w:t>
      </w:r>
    </w:p>
    <w:p w14:paraId="5E2D90CB" w14:textId="77777777" w:rsidR="00363984" w:rsidRDefault="00363984"/>
    <w:p w14:paraId="1518931E" w14:textId="77777777" w:rsidR="00363984" w:rsidRDefault="00363984">
      <w:r>
        <w:t xml:space="preserve">De bouw heeft – evenals andere branches – te kampen met leveringsproblemen en almaar stijgende prijzen van grondstoffen en halffabricaten. Productie-uitval tijdens deze coronacrisis, de daaropvolgende sterk toegenomen vraag, het hamsteren van grondstoffen in landen als China, de gevolgen van het incident in het </w:t>
      </w:r>
      <w:proofErr w:type="spellStart"/>
      <w:r>
        <w:t>Suez-kanaal</w:t>
      </w:r>
      <w:proofErr w:type="spellEnd"/>
      <w:r>
        <w:t xml:space="preserve"> en een tegenvallende houtproductie zijn enkele factoren</w:t>
      </w:r>
      <w:r w:rsidR="004E006A">
        <w:t>,</w:t>
      </w:r>
      <w:r>
        <w:t xml:space="preserve"> die hebben bij</w:t>
      </w:r>
      <w:r w:rsidR="004E006A">
        <w:t>ge</w:t>
      </w:r>
      <w:r>
        <w:t>dragen aan deze situatie.</w:t>
      </w:r>
    </w:p>
    <w:p w14:paraId="6AD0916E" w14:textId="77777777" w:rsidR="004E006A" w:rsidRDefault="00363984">
      <w:r>
        <w:t xml:space="preserve">Fabrikanten en groothandel berekenen in toenemende mate evident hogere prijzen. </w:t>
      </w:r>
      <w:r w:rsidR="004E006A">
        <w:t>Prijzen worden niet langer gegarandeerd, er wordt tegen dagprijs/-tarief aangeboden, levertijden worden langer en worden in sommige gevallen niet meer afgegeven.</w:t>
      </w:r>
      <w:r>
        <w:t xml:space="preserve"> </w:t>
      </w:r>
      <w:r w:rsidR="004E006A">
        <w:t xml:space="preserve">Dit gaat onder meer </w:t>
      </w:r>
      <w:r>
        <w:t xml:space="preserve">over </w:t>
      </w:r>
      <w:r w:rsidR="004E006A">
        <w:t xml:space="preserve">de </w:t>
      </w:r>
      <w:r>
        <w:t>stal</w:t>
      </w:r>
      <w:r w:rsidR="004E006A">
        <w:t>en</w:t>
      </w:r>
      <w:r>
        <w:t>, hout</w:t>
      </w:r>
      <w:r w:rsidR="004E006A">
        <w:t>en</w:t>
      </w:r>
      <w:r>
        <w:t>, kunststof, [XX] en koper</w:t>
      </w:r>
      <w:r w:rsidR="004E006A">
        <w:t xml:space="preserve"> onderdelen in het werk of onderdelen waarin deze grondstoffen zijn verwerkt</w:t>
      </w:r>
      <w:r>
        <w:t>.</w:t>
      </w:r>
    </w:p>
    <w:p w14:paraId="5E681741" w14:textId="77777777" w:rsidR="00363984" w:rsidRDefault="00363984">
      <w:r>
        <w:t xml:space="preserve">Op het werk [projectnaam] </w:t>
      </w:r>
      <w:r w:rsidR="004E006A">
        <w:t xml:space="preserve">zijn op dit moment de </w:t>
      </w:r>
      <w:r>
        <w:t xml:space="preserve">gevolgen in prijs en bouwtijd </w:t>
      </w:r>
      <w:r w:rsidR="004E006A">
        <w:t>als volgt voorzien</w:t>
      </w:r>
      <w:r>
        <w:t>:</w:t>
      </w:r>
    </w:p>
    <w:p w14:paraId="5A5100D6" w14:textId="77777777" w:rsidR="00363984" w:rsidRPr="00363984" w:rsidRDefault="00363984">
      <w:pPr>
        <w:rPr>
          <w:b/>
          <w:bCs/>
        </w:rPr>
      </w:pPr>
      <w:r w:rsidRPr="00363984">
        <w:rPr>
          <w:b/>
          <w:bCs/>
        </w:rPr>
        <w:t>Uitblijven leveranties:</w:t>
      </w:r>
    </w:p>
    <w:p w14:paraId="709A04FB" w14:textId="77777777" w:rsidR="00363984" w:rsidRDefault="00363984">
      <w:r>
        <w:t>- [</w:t>
      </w:r>
      <w:r w:rsidRPr="004E006A">
        <w:rPr>
          <w:b/>
          <w:bCs/>
        </w:rPr>
        <w:t>onderdeel</w:t>
      </w:r>
      <w:r>
        <w:t>]</w:t>
      </w:r>
      <w:r>
        <w:tab/>
        <w:t>[</w:t>
      </w:r>
      <w:r w:rsidRPr="004E006A">
        <w:rPr>
          <w:b/>
          <w:bCs/>
        </w:rPr>
        <w:t>dagen vertraging</w:t>
      </w:r>
      <w:r>
        <w:t>]</w:t>
      </w:r>
      <w:r w:rsidR="004E006A">
        <w:tab/>
        <w:t>[</w:t>
      </w:r>
      <w:r w:rsidR="004E006A" w:rsidRPr="004E006A">
        <w:rPr>
          <w:b/>
          <w:bCs/>
        </w:rPr>
        <w:t>wel/niet kritieke pad</w:t>
      </w:r>
      <w:r w:rsidR="004E006A">
        <w:t>]</w:t>
      </w:r>
      <w:r w:rsidR="004E006A">
        <w:tab/>
        <w:t>[</w:t>
      </w:r>
      <w:r w:rsidR="004E006A" w:rsidRPr="004E006A">
        <w:rPr>
          <w:b/>
          <w:bCs/>
        </w:rPr>
        <w:t>gevolg bouwtijd/oplevering</w:t>
      </w:r>
      <w:r w:rsidR="004E006A">
        <w:t>]</w:t>
      </w:r>
    </w:p>
    <w:p w14:paraId="5FBDF8F5" w14:textId="77777777" w:rsidR="00363984" w:rsidRDefault="00363984">
      <w:r>
        <w:t xml:space="preserve">- </w:t>
      </w:r>
    </w:p>
    <w:p w14:paraId="1604BEE0" w14:textId="77777777" w:rsidR="00363984" w:rsidRDefault="00363984">
      <w:r>
        <w:t>-</w:t>
      </w:r>
    </w:p>
    <w:p w14:paraId="4F1B521E" w14:textId="77777777" w:rsidR="00363984" w:rsidRPr="00363984" w:rsidRDefault="00363984">
      <w:pPr>
        <w:rPr>
          <w:b/>
          <w:bCs/>
        </w:rPr>
      </w:pPr>
      <w:r w:rsidRPr="00363984">
        <w:rPr>
          <w:b/>
          <w:bCs/>
        </w:rPr>
        <w:t>Prijsstijgingen:</w:t>
      </w:r>
    </w:p>
    <w:p w14:paraId="662A3252" w14:textId="77777777" w:rsidR="00363984" w:rsidRDefault="00363984">
      <w:r>
        <w:t>- [</w:t>
      </w:r>
      <w:r w:rsidRPr="00681706">
        <w:rPr>
          <w:b/>
          <w:bCs/>
        </w:rPr>
        <w:t>onderdeel</w:t>
      </w:r>
      <w:r>
        <w:t>]</w:t>
      </w:r>
      <w:r>
        <w:tab/>
        <w:t>[</w:t>
      </w:r>
      <w:r w:rsidRPr="00681706">
        <w:rPr>
          <w:b/>
          <w:bCs/>
        </w:rPr>
        <w:t>percentage prijsstijging</w:t>
      </w:r>
      <w:r>
        <w:t>]</w:t>
      </w:r>
      <w:r w:rsidR="004E006A">
        <w:tab/>
        <w:t>[</w:t>
      </w:r>
      <w:r w:rsidR="004E006A" w:rsidRPr="00681706">
        <w:rPr>
          <w:b/>
          <w:bCs/>
        </w:rPr>
        <w:t>gevolg aanneemsom</w:t>
      </w:r>
      <w:r w:rsidR="004E006A">
        <w:t>]</w:t>
      </w:r>
    </w:p>
    <w:p w14:paraId="7BD9636E" w14:textId="77777777" w:rsidR="00363984" w:rsidRDefault="00363984">
      <w:r>
        <w:t>-</w:t>
      </w:r>
    </w:p>
    <w:p w14:paraId="5DC86586" w14:textId="77777777" w:rsidR="00363984" w:rsidRDefault="00363984">
      <w:r>
        <w:t>-</w:t>
      </w:r>
    </w:p>
    <w:p w14:paraId="6BEBBB8A" w14:textId="05EA535B" w:rsidR="00363984" w:rsidRDefault="004E006A">
      <w:r>
        <w:t>Over d</w:t>
      </w:r>
      <w:r w:rsidR="00363984">
        <w:t>e</w:t>
      </w:r>
      <w:r>
        <w:t>ze</w:t>
      </w:r>
      <w:r w:rsidR="00363984">
        <w:t xml:space="preserve"> gevolgen </w:t>
      </w:r>
      <w:r>
        <w:t>voor het werk en de mogelijkheden die voor zoveel als mogelijk te bepe</w:t>
      </w:r>
      <w:r w:rsidR="00680487">
        <w:t>r</w:t>
      </w:r>
      <w:r>
        <w:t>ken wil ik u graag spreken. Heeft u gelegenheid in uw agenda op [</w:t>
      </w:r>
      <w:r w:rsidRPr="004E006A">
        <w:rPr>
          <w:b/>
          <w:bCs/>
        </w:rPr>
        <w:t>datum</w:t>
      </w:r>
      <w:r>
        <w:t>] van [</w:t>
      </w:r>
      <w:r w:rsidRPr="004E006A">
        <w:rPr>
          <w:b/>
          <w:bCs/>
        </w:rPr>
        <w:t>tijdstip</w:t>
      </w:r>
      <w:r>
        <w:t>][ tot [</w:t>
      </w:r>
      <w:r w:rsidRPr="004E006A">
        <w:rPr>
          <w:b/>
          <w:bCs/>
        </w:rPr>
        <w:t>tijdstip</w:t>
      </w:r>
      <w:r>
        <w:t>]?</w:t>
      </w:r>
    </w:p>
    <w:p w14:paraId="4D86929F" w14:textId="77777777" w:rsidR="004E006A" w:rsidRDefault="004E006A"/>
    <w:p w14:paraId="3EB3B068" w14:textId="77777777" w:rsidR="004E006A" w:rsidRDefault="004E006A">
      <w:r>
        <w:t>Met vriendelijke groet, etc.</w:t>
      </w:r>
    </w:p>
    <w:p w14:paraId="0E836D09" w14:textId="77777777" w:rsidR="00363984" w:rsidRDefault="00363984"/>
    <w:p w14:paraId="62FAB148" w14:textId="77777777" w:rsidR="00363984" w:rsidRPr="004E006A" w:rsidRDefault="004E006A">
      <w:pPr>
        <w:rPr>
          <w:b/>
          <w:bCs/>
        </w:rPr>
      </w:pPr>
      <w:r w:rsidRPr="004E006A">
        <w:rPr>
          <w:b/>
          <w:bCs/>
        </w:rPr>
        <w:t xml:space="preserve">Let op: </w:t>
      </w:r>
      <w:r>
        <w:rPr>
          <w:b/>
          <w:bCs/>
        </w:rPr>
        <w:t xml:space="preserve">de aannemer is verplicht de OG te waarschuwen voor prijsstijgingen en uitloop in bouwtijd. In dat geval kan OG ervoor kiezen </w:t>
      </w:r>
      <w:r w:rsidR="00681706">
        <w:rPr>
          <w:b/>
          <w:bCs/>
        </w:rPr>
        <w:t xml:space="preserve">versnellingsmaatregelen te treffen, het werk te beperken of te vereenvoudigen of dat (gedeeltelijk) te staken. Deze waarschuwing moet gericht zijn aan de OG. Het is </w:t>
      </w:r>
      <w:r w:rsidR="00681706" w:rsidRPr="00681706">
        <w:rPr>
          <w:b/>
          <w:bCs/>
          <w:u w:val="single"/>
        </w:rPr>
        <w:t>onvoldo</w:t>
      </w:r>
      <w:r w:rsidR="00681706">
        <w:rPr>
          <w:b/>
          <w:bCs/>
          <w:u w:val="single"/>
        </w:rPr>
        <w:t>e</w:t>
      </w:r>
      <w:r w:rsidR="00681706" w:rsidRPr="00681706">
        <w:rPr>
          <w:b/>
          <w:bCs/>
          <w:u w:val="single"/>
        </w:rPr>
        <w:t>nde</w:t>
      </w:r>
      <w:r w:rsidR="00681706">
        <w:rPr>
          <w:b/>
          <w:bCs/>
        </w:rPr>
        <w:t xml:space="preserve"> alleen de directie van het werk daarover te informeren.</w:t>
      </w:r>
    </w:p>
    <w:sectPr w:rsidR="00363984" w:rsidRPr="004E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84"/>
    <w:rsid w:val="00363984"/>
    <w:rsid w:val="004E006A"/>
    <w:rsid w:val="00680487"/>
    <w:rsid w:val="006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DFE"/>
  <w15:chartTrackingRefBased/>
  <w15:docId w15:val="{05E4CFFD-B8DF-4FE2-B627-D923924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Duijverman</dc:creator>
  <cp:keywords/>
  <dc:description/>
  <cp:lastModifiedBy>Arno Duijverman</cp:lastModifiedBy>
  <cp:revision>2</cp:revision>
  <dcterms:created xsi:type="dcterms:W3CDTF">2024-03-27T08:37:00Z</dcterms:created>
  <dcterms:modified xsi:type="dcterms:W3CDTF">2024-03-27T08:37:00Z</dcterms:modified>
</cp:coreProperties>
</file>