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C140" w14:textId="00BD645D" w:rsidR="00B36B7E" w:rsidRPr="00B36B7E" w:rsidRDefault="00BD4A21" w:rsidP="00B36B7E">
      <w:pPr>
        <w:rPr>
          <w:u w:val="single"/>
        </w:rPr>
      </w:pPr>
      <w:r>
        <w:rPr>
          <w:u w:val="single"/>
        </w:rPr>
        <w:t>Model: a</w:t>
      </w:r>
      <w:r w:rsidR="00B36B7E" w:rsidRPr="00B36B7E">
        <w:rPr>
          <w:u w:val="single"/>
        </w:rPr>
        <w:t>fwijzing aansprakelijkstelling schopschade</w:t>
      </w:r>
    </w:p>
    <w:p w14:paraId="76F57A4E" w14:textId="0D8B9702" w:rsidR="00B36B7E" w:rsidRPr="00B36B7E" w:rsidRDefault="00B36B7E" w:rsidP="00B36B7E">
      <w:r w:rsidRPr="00B36B7E">
        <w:rPr>
          <w:b/>
          <w:bCs/>
        </w:rPr>
        <w:t xml:space="preserve">Actie 1 grondroerder: brief </w:t>
      </w:r>
      <w:r w:rsidR="00FC3EF3" w:rsidRPr="006C7790">
        <w:rPr>
          <w:b/>
          <w:bCs/>
        </w:rPr>
        <w:t xml:space="preserve">aan opdrachtgever - </w:t>
      </w:r>
      <w:r w:rsidRPr="00B36B7E">
        <w:rPr>
          <w:b/>
          <w:bCs/>
        </w:rPr>
        <w:t>afwijzing aansprakelijkstelling schopschade</w:t>
      </w:r>
    </w:p>
    <w:p w14:paraId="1153D2BF" w14:textId="6457E33C" w:rsidR="00B36B7E" w:rsidRDefault="00B36B7E" w:rsidP="00B36B7E">
      <w:r w:rsidRPr="00B36B7E">
        <w:t>---------------------</w:t>
      </w:r>
      <w:r w:rsidR="00016E4E">
        <w:t>-----------------------------------------------------------------------------------------------------------------</w:t>
      </w:r>
    </w:p>
    <w:p w14:paraId="7869FAA3" w14:textId="306EB562" w:rsidR="00C81A5F" w:rsidRDefault="00B36B7E" w:rsidP="00B36B7E">
      <w:r>
        <w:t>Met uw brief van [</w:t>
      </w:r>
      <w:r w:rsidRPr="00B36B7E">
        <w:rPr>
          <w:i/>
          <w:iCs/>
        </w:rPr>
        <w:t>datum</w:t>
      </w:r>
      <w:r>
        <w:t>]</w:t>
      </w:r>
      <w:r w:rsidRPr="00B36B7E">
        <w:rPr>
          <w:i/>
          <w:iCs/>
        </w:rPr>
        <w:t xml:space="preserve"> </w:t>
      </w:r>
      <w:r>
        <w:t>[</w:t>
      </w:r>
      <w:r w:rsidRPr="00B36B7E">
        <w:rPr>
          <w:i/>
          <w:iCs/>
        </w:rPr>
        <w:t>referentie</w:t>
      </w:r>
      <w:r>
        <w:t>] stelt u ons aansprakelijk voor schade aan een [</w:t>
      </w:r>
      <w:r w:rsidRPr="000403D2">
        <w:rPr>
          <w:i/>
          <w:iCs/>
        </w:rPr>
        <w:t>kabel/leiding</w:t>
      </w:r>
      <w:r>
        <w:t xml:space="preserve">] in het </w:t>
      </w:r>
      <w:r w:rsidR="00016E4E">
        <w:t>[</w:t>
      </w:r>
      <w:r w:rsidRPr="00016E4E">
        <w:rPr>
          <w:i/>
          <w:iCs/>
        </w:rPr>
        <w:t>kabel</w:t>
      </w:r>
      <w:r w:rsidR="00016E4E" w:rsidRPr="00016E4E">
        <w:rPr>
          <w:i/>
          <w:iCs/>
        </w:rPr>
        <w:t>/</w:t>
      </w:r>
      <w:proofErr w:type="gramStart"/>
      <w:r w:rsidR="00016E4E" w:rsidRPr="00016E4E">
        <w:rPr>
          <w:i/>
          <w:iCs/>
        </w:rPr>
        <w:t>leiding</w:t>
      </w:r>
      <w:r w:rsidR="00016E4E">
        <w:t>]</w:t>
      </w:r>
      <w:r>
        <w:t>tracé</w:t>
      </w:r>
      <w:proofErr w:type="gramEnd"/>
      <w:r>
        <w:t xml:space="preserve"> [</w:t>
      </w:r>
      <w:r w:rsidRPr="00B36B7E">
        <w:rPr>
          <w:i/>
          <w:iCs/>
        </w:rPr>
        <w:t>aanduiding locatie</w:t>
      </w:r>
      <w:r>
        <w:t>]. D</w:t>
      </w:r>
      <w:r w:rsidRPr="00B36B7E">
        <w:t>e</w:t>
      </w:r>
      <w:r>
        <w:t xml:space="preserve">ze schade is ontstaan tijdens </w:t>
      </w:r>
      <w:r w:rsidR="00C81A5F">
        <w:t xml:space="preserve">het </w:t>
      </w:r>
      <w:r w:rsidR="00CA5453">
        <w:t xml:space="preserve">handmatig graven </w:t>
      </w:r>
      <w:r w:rsidR="00487EF2">
        <w:t xml:space="preserve">met een schop </w:t>
      </w:r>
      <w:r w:rsidR="00CA5453">
        <w:t xml:space="preserve">op </w:t>
      </w:r>
      <w:r w:rsidR="00C81A5F">
        <w:t>de graaflocatie.</w:t>
      </w:r>
    </w:p>
    <w:p w14:paraId="3F303D48" w14:textId="7CBFEF17" w:rsidR="00B36B7E" w:rsidRPr="00B36B7E" w:rsidRDefault="00613B83" w:rsidP="00B36B7E">
      <w:r>
        <w:t>H</w:t>
      </w:r>
      <w:r w:rsidRPr="00B83549">
        <w:t>et overgrote deel van de kabel</w:t>
      </w:r>
      <w:r>
        <w:t>-</w:t>
      </w:r>
      <w:r w:rsidRPr="00B83549">
        <w:t xml:space="preserve"> en leiding</w:t>
      </w:r>
      <w:r>
        <w:t>netten en Nederland</w:t>
      </w:r>
      <w:r w:rsidRPr="00B83549">
        <w:t xml:space="preserve"> </w:t>
      </w:r>
      <w:r>
        <w:t xml:space="preserve">is </w:t>
      </w:r>
      <w:r w:rsidRPr="00B83549">
        <w:t xml:space="preserve">bestand tegen de </w:t>
      </w:r>
      <w:r>
        <w:t xml:space="preserve">geringe </w:t>
      </w:r>
      <w:r w:rsidRPr="00B83549">
        <w:t>kracht</w:t>
      </w:r>
      <w:r w:rsidR="00A90E4F">
        <w:t xml:space="preserve">en die vrijkomen bij het </w:t>
      </w:r>
      <w:r>
        <w:t xml:space="preserve">handmatig </w:t>
      </w:r>
      <w:r w:rsidRPr="00B83549">
        <w:t>graven met een schop.</w:t>
      </w:r>
      <w:r>
        <w:t xml:space="preserve"> </w:t>
      </w:r>
      <w:r w:rsidR="00C81A5F">
        <w:t xml:space="preserve">Leiding- en kabelnetwerken worden geacht </w:t>
      </w:r>
      <w:r w:rsidR="00B36B7E" w:rsidRPr="00B36B7E">
        <w:t xml:space="preserve">bestand </w:t>
      </w:r>
      <w:r w:rsidR="00C81A5F">
        <w:t xml:space="preserve">te </w:t>
      </w:r>
      <w:r w:rsidR="00B36B7E" w:rsidRPr="00B36B7E">
        <w:t xml:space="preserve">zijn tegen </w:t>
      </w:r>
      <w:r w:rsidR="00C81A5F">
        <w:t>een mogelijk impact</w:t>
      </w:r>
      <w:r w:rsidR="004961A6">
        <w:t xml:space="preserve"> met een schop</w:t>
      </w:r>
      <w:r w:rsidR="00B36B7E" w:rsidRPr="00B36B7E">
        <w:t xml:space="preserve">. </w:t>
      </w:r>
      <w:r w:rsidR="004961A6">
        <w:t>Om die reden is d</w:t>
      </w:r>
      <w:r w:rsidR="00C81A5F">
        <w:t xml:space="preserve">e WIBON uitsluitend van toepassing als </w:t>
      </w:r>
      <w:r w:rsidR="00E7635B">
        <w:t>er wordt gegraven met gebruikmaking van machines</w:t>
      </w:r>
      <w:r w:rsidR="00BD4A21">
        <w:t>,</w:t>
      </w:r>
      <w:r w:rsidR="00E7635B">
        <w:t xml:space="preserve"> oftewel</w:t>
      </w:r>
      <w:r w:rsidR="00C81A5F">
        <w:t xml:space="preserve"> ‘</w:t>
      </w:r>
      <w:r w:rsidR="00C81A5F" w:rsidRPr="00C81A5F">
        <w:t>het mechanisch verrichten van werkzaamheden in de ondergrond</w:t>
      </w:r>
      <w:r w:rsidR="00C81A5F">
        <w:t xml:space="preserve">’ (zie ook: </w:t>
      </w:r>
      <w:r w:rsidR="00C81A5F" w:rsidRPr="00B36B7E">
        <w:t>Memorie van Toelichting</w:t>
      </w:r>
      <w:r w:rsidR="00C81A5F">
        <w:t>,</w:t>
      </w:r>
      <w:r w:rsidR="00C81A5F" w:rsidRPr="00B36B7E">
        <w:t xml:space="preserve"> Kamerstukken II, 2005/06, 30 475, nr. 3)</w:t>
      </w:r>
      <w:r w:rsidR="00C81A5F">
        <w:t>.</w:t>
      </w:r>
      <w:r w:rsidR="00C81A5F" w:rsidRPr="00B36B7E">
        <w:t xml:space="preserve"> </w:t>
      </w:r>
    </w:p>
    <w:p w14:paraId="324B9FA7" w14:textId="20B27781" w:rsidR="00B36B7E" w:rsidRPr="00B36B7E" w:rsidRDefault="00B83549" w:rsidP="00B36B7E">
      <w:pPr>
        <w:rPr>
          <w:color w:val="FF0000"/>
        </w:rPr>
      </w:pPr>
      <w:r>
        <w:t>D</w:t>
      </w:r>
      <w:r w:rsidR="00B36B7E" w:rsidRPr="00B36B7E">
        <w:t>e</w:t>
      </w:r>
      <w:r>
        <w:t xml:space="preserve"> beschadigde</w:t>
      </w:r>
      <w:r w:rsidR="00B36B7E" w:rsidRPr="00B36B7E">
        <w:t xml:space="preserve"> </w:t>
      </w:r>
      <w:r>
        <w:t>[</w:t>
      </w:r>
      <w:r w:rsidR="00B36B7E" w:rsidRPr="00B36B7E">
        <w:rPr>
          <w:i/>
          <w:iCs/>
        </w:rPr>
        <w:t>kabel</w:t>
      </w:r>
      <w:r w:rsidRPr="00B83549">
        <w:rPr>
          <w:i/>
          <w:iCs/>
        </w:rPr>
        <w:t>/leiding</w:t>
      </w:r>
      <w:r>
        <w:t>]</w:t>
      </w:r>
      <w:r w:rsidR="00B36B7E" w:rsidRPr="00B36B7E">
        <w:t xml:space="preserve"> is </w:t>
      </w:r>
      <w:r w:rsidR="00613B83">
        <w:t xml:space="preserve">spijtig genoeg </w:t>
      </w:r>
      <w:r w:rsidR="00B36B7E" w:rsidRPr="00B36B7E">
        <w:t xml:space="preserve">niet bestand </w:t>
      </w:r>
      <w:r>
        <w:t xml:space="preserve">gebleken </w:t>
      </w:r>
      <w:r w:rsidR="00B36B7E" w:rsidRPr="00B36B7E">
        <w:t>tegen</w:t>
      </w:r>
      <w:r w:rsidR="00742441">
        <w:t xml:space="preserve"> de</w:t>
      </w:r>
      <w:r w:rsidR="00B36B7E" w:rsidRPr="00B36B7E">
        <w:t xml:space="preserve"> </w:t>
      </w:r>
      <w:r w:rsidR="00613B83">
        <w:t xml:space="preserve">impact </w:t>
      </w:r>
      <w:r w:rsidR="00742441">
        <w:t xml:space="preserve">– hoe klein ook – </w:t>
      </w:r>
      <w:r w:rsidR="00613B83">
        <w:t>van</w:t>
      </w:r>
      <w:r w:rsidR="00742441">
        <w:t xml:space="preserve"> </w:t>
      </w:r>
      <w:r w:rsidR="00613B83">
        <w:t>een schop</w:t>
      </w:r>
      <w:r w:rsidR="00B36B7E" w:rsidRPr="00B36B7E">
        <w:t xml:space="preserve">. </w:t>
      </w:r>
      <w:r w:rsidR="00613B83">
        <w:t xml:space="preserve">Dat is niet aan ons te wijten als grondroerder, maar is het gevolg van de </w:t>
      </w:r>
      <w:r w:rsidR="00B91180">
        <w:t xml:space="preserve">(onvoldoende) </w:t>
      </w:r>
      <w:r w:rsidR="00613B83">
        <w:t>kwaliteit van de beschadigde [</w:t>
      </w:r>
      <w:r w:rsidR="00613B83" w:rsidRPr="00613B83">
        <w:rPr>
          <w:i/>
          <w:iCs/>
        </w:rPr>
        <w:t>kabel/leiding</w:t>
      </w:r>
      <w:r w:rsidR="00613B83">
        <w:t xml:space="preserve">]. </w:t>
      </w:r>
      <w:r w:rsidR="00B91180">
        <w:t>Om die reden zijn wij niet aansprakelijk voor de schade.</w:t>
      </w:r>
      <w:r w:rsidR="00B36B7E" w:rsidRPr="00B36B7E">
        <w:t xml:space="preserve"> </w:t>
      </w:r>
      <w:r w:rsidR="001C1F34">
        <w:t xml:space="preserve">Wij zullen daarom niet overgaan tot </w:t>
      </w:r>
      <w:r w:rsidR="0045191B">
        <w:t>schade</w:t>
      </w:r>
      <w:r w:rsidR="001C1F34">
        <w:t xml:space="preserve">vergoeding </w:t>
      </w:r>
      <w:r w:rsidR="0045191B">
        <w:t xml:space="preserve">en/of </w:t>
      </w:r>
      <w:r w:rsidR="001C1F34">
        <w:t xml:space="preserve">erkenning van aansprakelijkheid. </w:t>
      </w:r>
    </w:p>
    <w:p w14:paraId="4A0F6BE1" w14:textId="77777777" w:rsidR="00BD4A21" w:rsidRPr="00BD4A21" w:rsidRDefault="00BD4A21" w:rsidP="00BD4A21">
      <w:r w:rsidRPr="00BD4A21">
        <w:t>--------------------------------------------------------------------------------------------------------------------------------------</w:t>
      </w:r>
    </w:p>
    <w:p w14:paraId="7A0F8D29" w14:textId="0E7D0A13" w:rsidR="00B36B7E" w:rsidRPr="00016E4E" w:rsidRDefault="00C80342" w:rsidP="00BD4A21">
      <w:pPr>
        <w:ind w:left="708"/>
        <w:rPr>
          <w:b/>
          <w:bCs/>
          <w:i/>
          <w:iCs/>
        </w:rPr>
      </w:pPr>
      <w:r w:rsidRPr="00016E4E">
        <w:rPr>
          <w:b/>
          <w:bCs/>
          <w:i/>
          <w:iCs/>
        </w:rPr>
        <w:t xml:space="preserve">Netbeheerders reageren </w:t>
      </w:r>
      <w:r w:rsidR="00B36B7E" w:rsidRPr="00016E4E">
        <w:rPr>
          <w:b/>
          <w:bCs/>
          <w:i/>
          <w:iCs/>
        </w:rPr>
        <w:t>regelmatig</w:t>
      </w:r>
      <w:r w:rsidR="00BD4A21" w:rsidRPr="00016E4E">
        <w:rPr>
          <w:b/>
          <w:bCs/>
          <w:i/>
          <w:iCs/>
        </w:rPr>
        <w:t xml:space="preserve"> als volgt</w:t>
      </w:r>
      <w:r w:rsidR="00B36B7E" w:rsidRPr="00016E4E">
        <w:rPr>
          <w:b/>
          <w:bCs/>
          <w:i/>
          <w:iCs/>
        </w:rPr>
        <w:t xml:space="preserve">: </w:t>
      </w:r>
    </w:p>
    <w:p w14:paraId="10B5F5DC" w14:textId="6A22399E" w:rsidR="00404B75" w:rsidRPr="00BD4A21" w:rsidRDefault="008D4382" w:rsidP="00BD4A21">
      <w:pPr>
        <w:ind w:left="708"/>
        <w:rPr>
          <w:i/>
          <w:iCs/>
        </w:rPr>
      </w:pPr>
      <w:r w:rsidRPr="00BD4A21">
        <w:rPr>
          <w:i/>
          <w:iCs/>
        </w:rPr>
        <w:t xml:space="preserve">Netbeheerders verwijzen </w:t>
      </w:r>
      <w:r w:rsidR="00473829" w:rsidRPr="00BD4A21">
        <w:rPr>
          <w:i/>
          <w:iCs/>
        </w:rPr>
        <w:t>in hun</w:t>
      </w:r>
      <w:r w:rsidRPr="00BD4A21">
        <w:rPr>
          <w:i/>
          <w:iCs/>
        </w:rPr>
        <w:t xml:space="preserve"> reactie </w:t>
      </w:r>
      <w:r w:rsidR="004B6454" w:rsidRPr="00BD4A21">
        <w:rPr>
          <w:i/>
          <w:iCs/>
        </w:rPr>
        <w:t xml:space="preserve">op uw afwijzingsbrief </w:t>
      </w:r>
      <w:r w:rsidRPr="00BD4A21">
        <w:rPr>
          <w:i/>
          <w:iCs/>
        </w:rPr>
        <w:t xml:space="preserve">vaak naar een </w:t>
      </w:r>
      <w:r w:rsidR="004B6454" w:rsidRPr="00BD4A21">
        <w:rPr>
          <w:i/>
          <w:iCs/>
        </w:rPr>
        <w:t>arrest</w:t>
      </w:r>
      <w:r w:rsidR="00B36B7E" w:rsidRPr="00BD4A21">
        <w:rPr>
          <w:i/>
          <w:iCs/>
        </w:rPr>
        <w:t xml:space="preserve"> van het </w:t>
      </w:r>
      <w:r w:rsidR="00473829" w:rsidRPr="00BD4A21">
        <w:rPr>
          <w:i/>
          <w:iCs/>
        </w:rPr>
        <w:t>Gerechtsh</w:t>
      </w:r>
      <w:r w:rsidR="00B36B7E" w:rsidRPr="00BD4A21">
        <w:rPr>
          <w:i/>
          <w:iCs/>
        </w:rPr>
        <w:t xml:space="preserve">of </w:t>
      </w:r>
      <w:r w:rsidR="00473829" w:rsidRPr="00BD4A21">
        <w:rPr>
          <w:i/>
          <w:iCs/>
        </w:rPr>
        <w:t>Den Haag</w:t>
      </w:r>
      <w:r w:rsidR="00B36B7E" w:rsidRPr="00BD4A21">
        <w:rPr>
          <w:i/>
          <w:iCs/>
        </w:rPr>
        <w:t xml:space="preserve"> </w:t>
      </w:r>
      <w:r w:rsidRPr="00BD4A21">
        <w:rPr>
          <w:i/>
          <w:iCs/>
        </w:rPr>
        <w:t>van</w:t>
      </w:r>
      <w:r w:rsidR="00B36B7E" w:rsidRPr="00BD4A21">
        <w:rPr>
          <w:i/>
          <w:iCs/>
        </w:rPr>
        <w:t xml:space="preserve"> 14 september 2010 </w:t>
      </w:r>
      <w:r w:rsidRPr="00BD4A21">
        <w:rPr>
          <w:i/>
          <w:iCs/>
        </w:rPr>
        <w:t>(</w:t>
      </w:r>
      <w:r w:rsidR="00B36B7E" w:rsidRPr="00BD4A21">
        <w:rPr>
          <w:i/>
          <w:iCs/>
        </w:rPr>
        <w:t>LJN: BN7784</w:t>
      </w:r>
      <w:r w:rsidRPr="00BD4A21">
        <w:rPr>
          <w:i/>
          <w:iCs/>
        </w:rPr>
        <w:t>)</w:t>
      </w:r>
      <w:r w:rsidR="00B36B7E" w:rsidRPr="00BD4A21">
        <w:rPr>
          <w:i/>
          <w:iCs/>
        </w:rPr>
        <w:t xml:space="preserve">. </w:t>
      </w:r>
      <w:r w:rsidR="00996552" w:rsidRPr="00BD4A21">
        <w:rPr>
          <w:i/>
          <w:iCs/>
        </w:rPr>
        <w:t xml:space="preserve">Volgens het arrest sluit </w:t>
      </w:r>
      <w:r w:rsidR="00B36B7E" w:rsidRPr="00BD4A21">
        <w:rPr>
          <w:i/>
          <w:iCs/>
        </w:rPr>
        <w:t xml:space="preserve">de </w:t>
      </w:r>
      <w:r w:rsidR="00D909CC" w:rsidRPr="00BD4A21">
        <w:rPr>
          <w:i/>
          <w:iCs/>
        </w:rPr>
        <w:t xml:space="preserve">beperking van de </w:t>
      </w:r>
      <w:r w:rsidR="00B36B7E" w:rsidRPr="00BD4A21">
        <w:rPr>
          <w:i/>
          <w:iCs/>
        </w:rPr>
        <w:t>WI</w:t>
      </w:r>
      <w:r w:rsidR="00D909CC" w:rsidRPr="00BD4A21">
        <w:rPr>
          <w:i/>
          <w:iCs/>
        </w:rPr>
        <w:t>B</w:t>
      </w:r>
      <w:r w:rsidR="00B36B7E" w:rsidRPr="00BD4A21">
        <w:rPr>
          <w:i/>
          <w:iCs/>
        </w:rPr>
        <w:t xml:space="preserve">ON </w:t>
      </w:r>
      <w:r w:rsidR="00D909CC" w:rsidRPr="00BD4A21">
        <w:rPr>
          <w:i/>
          <w:iCs/>
        </w:rPr>
        <w:t xml:space="preserve">tot het mechanisch graven een aanspraak op </w:t>
      </w:r>
      <w:r w:rsidR="00B36B7E" w:rsidRPr="00BD4A21">
        <w:rPr>
          <w:i/>
          <w:iCs/>
        </w:rPr>
        <w:t xml:space="preserve">grond van </w:t>
      </w:r>
      <w:r w:rsidR="00D909CC" w:rsidRPr="00BD4A21">
        <w:rPr>
          <w:i/>
          <w:iCs/>
        </w:rPr>
        <w:t xml:space="preserve">onrechtmatige daad </w:t>
      </w:r>
      <w:r w:rsidR="00247396" w:rsidRPr="00BD4A21">
        <w:rPr>
          <w:i/>
          <w:iCs/>
        </w:rPr>
        <w:t xml:space="preserve">(art. 6:162 BW) </w:t>
      </w:r>
      <w:r w:rsidR="004A771C" w:rsidRPr="00BD4A21">
        <w:rPr>
          <w:i/>
          <w:iCs/>
        </w:rPr>
        <w:t xml:space="preserve">niet </w:t>
      </w:r>
      <w:r w:rsidR="00B36B7E" w:rsidRPr="00BD4A21">
        <w:rPr>
          <w:i/>
          <w:iCs/>
        </w:rPr>
        <w:t xml:space="preserve">uit. </w:t>
      </w:r>
      <w:r w:rsidR="00996552" w:rsidRPr="00BD4A21">
        <w:rPr>
          <w:i/>
          <w:iCs/>
        </w:rPr>
        <w:t>Anders gezegd: v</w:t>
      </w:r>
      <w:r w:rsidR="004A771C" w:rsidRPr="00BD4A21">
        <w:rPr>
          <w:i/>
          <w:iCs/>
        </w:rPr>
        <w:t xml:space="preserve">an </w:t>
      </w:r>
      <w:r w:rsidR="007425A6" w:rsidRPr="00BD4A21">
        <w:rPr>
          <w:i/>
          <w:iCs/>
        </w:rPr>
        <w:t xml:space="preserve">een </w:t>
      </w:r>
      <w:r w:rsidR="004A771C" w:rsidRPr="00BD4A21">
        <w:rPr>
          <w:i/>
          <w:iCs/>
        </w:rPr>
        <w:t>onr</w:t>
      </w:r>
      <w:r w:rsidR="00401814" w:rsidRPr="00BD4A21">
        <w:rPr>
          <w:i/>
          <w:iCs/>
        </w:rPr>
        <w:t>e</w:t>
      </w:r>
      <w:r w:rsidR="004A771C" w:rsidRPr="00BD4A21">
        <w:rPr>
          <w:i/>
          <w:iCs/>
        </w:rPr>
        <w:t>chtm</w:t>
      </w:r>
      <w:r w:rsidR="00401814" w:rsidRPr="00BD4A21">
        <w:rPr>
          <w:i/>
          <w:iCs/>
        </w:rPr>
        <w:t>a</w:t>
      </w:r>
      <w:r w:rsidR="004A771C" w:rsidRPr="00BD4A21">
        <w:rPr>
          <w:i/>
          <w:iCs/>
        </w:rPr>
        <w:t xml:space="preserve">tig handelen </w:t>
      </w:r>
      <w:r w:rsidR="00D909CC" w:rsidRPr="00BD4A21">
        <w:rPr>
          <w:i/>
          <w:iCs/>
        </w:rPr>
        <w:t xml:space="preserve">kan ook sprake zijn als er </w:t>
      </w:r>
      <w:r w:rsidR="00E41562" w:rsidRPr="00BD4A21">
        <w:rPr>
          <w:i/>
          <w:iCs/>
        </w:rPr>
        <w:t xml:space="preserve">weliswaar </w:t>
      </w:r>
      <w:r w:rsidR="00D909CC" w:rsidRPr="00BD4A21">
        <w:rPr>
          <w:i/>
          <w:iCs/>
        </w:rPr>
        <w:t>handmatig</w:t>
      </w:r>
      <w:r w:rsidR="00E41562" w:rsidRPr="00BD4A21">
        <w:rPr>
          <w:i/>
          <w:iCs/>
        </w:rPr>
        <w:t>, maar</w:t>
      </w:r>
      <w:r w:rsidR="00D909CC" w:rsidRPr="00BD4A21">
        <w:rPr>
          <w:i/>
          <w:iCs/>
        </w:rPr>
        <w:t xml:space="preserve"> </w:t>
      </w:r>
      <w:r w:rsidR="00D909CC" w:rsidRPr="00BD4A21">
        <w:rPr>
          <w:i/>
          <w:iCs/>
          <w:u w:val="single"/>
        </w:rPr>
        <w:t>onzorgvul</w:t>
      </w:r>
      <w:r w:rsidR="00E41562" w:rsidRPr="00BD4A21">
        <w:rPr>
          <w:i/>
          <w:iCs/>
          <w:u w:val="single"/>
        </w:rPr>
        <w:t>d</w:t>
      </w:r>
      <w:r w:rsidR="00D909CC" w:rsidRPr="00BD4A21">
        <w:rPr>
          <w:i/>
          <w:iCs/>
          <w:u w:val="single"/>
        </w:rPr>
        <w:t>ig</w:t>
      </w:r>
      <w:r w:rsidR="00D909CC" w:rsidRPr="00BD4A21">
        <w:rPr>
          <w:i/>
          <w:iCs/>
        </w:rPr>
        <w:t xml:space="preserve"> </w:t>
      </w:r>
      <w:r w:rsidR="00E41562" w:rsidRPr="00BD4A21">
        <w:rPr>
          <w:i/>
          <w:iCs/>
        </w:rPr>
        <w:t xml:space="preserve">is gegraven. </w:t>
      </w:r>
      <w:r w:rsidR="00401814" w:rsidRPr="00BD4A21">
        <w:rPr>
          <w:i/>
          <w:iCs/>
        </w:rPr>
        <w:t xml:space="preserve">In zo’n geval kan op die grondslag </w:t>
      </w:r>
      <w:r w:rsidR="00247396" w:rsidRPr="00BD4A21">
        <w:rPr>
          <w:i/>
          <w:iCs/>
        </w:rPr>
        <w:t>(</w:t>
      </w:r>
      <w:r w:rsidR="00BD4A21">
        <w:rPr>
          <w:i/>
          <w:iCs/>
        </w:rPr>
        <w:t xml:space="preserve">vanwege een </w:t>
      </w:r>
      <w:r w:rsidR="00247396" w:rsidRPr="00BD4A21">
        <w:rPr>
          <w:i/>
          <w:iCs/>
        </w:rPr>
        <w:t xml:space="preserve">onrechtmatige daad) </w:t>
      </w:r>
      <w:r w:rsidR="007425A6" w:rsidRPr="00BD4A21">
        <w:rPr>
          <w:i/>
          <w:iCs/>
        </w:rPr>
        <w:t xml:space="preserve">toch </w:t>
      </w:r>
      <w:r w:rsidR="00401814" w:rsidRPr="00BD4A21">
        <w:rPr>
          <w:i/>
          <w:iCs/>
        </w:rPr>
        <w:t xml:space="preserve">schadevergoeding worden geëist van de schadeveroorzakende partij. </w:t>
      </w:r>
    </w:p>
    <w:p w14:paraId="599469C0" w14:textId="77777777" w:rsidR="00016E4E" w:rsidRDefault="00E41562" w:rsidP="00BD4A21">
      <w:pPr>
        <w:ind w:left="708"/>
        <w:rPr>
          <w:i/>
          <w:iCs/>
        </w:rPr>
      </w:pPr>
      <w:r w:rsidRPr="00BD4A21">
        <w:rPr>
          <w:i/>
          <w:iCs/>
        </w:rPr>
        <w:t>E</w:t>
      </w:r>
      <w:r w:rsidR="00B36B7E" w:rsidRPr="00BD4A21">
        <w:rPr>
          <w:i/>
          <w:iCs/>
        </w:rPr>
        <w:t xml:space="preserve">en grondroerder </w:t>
      </w:r>
      <w:r w:rsidRPr="00BD4A21">
        <w:rPr>
          <w:i/>
          <w:iCs/>
        </w:rPr>
        <w:t xml:space="preserve">moet </w:t>
      </w:r>
      <w:r w:rsidR="00473829" w:rsidRPr="00BD4A21">
        <w:rPr>
          <w:i/>
          <w:iCs/>
        </w:rPr>
        <w:t>dus</w:t>
      </w:r>
      <w:r w:rsidRPr="00BD4A21">
        <w:rPr>
          <w:i/>
          <w:iCs/>
        </w:rPr>
        <w:t xml:space="preserve"> in zijn algemeenheid </w:t>
      </w:r>
      <w:r w:rsidR="007425A6" w:rsidRPr="00BD4A21">
        <w:rPr>
          <w:i/>
          <w:iCs/>
        </w:rPr>
        <w:t xml:space="preserve">– ook als hij handmatig graaft – </w:t>
      </w:r>
      <w:r w:rsidRPr="00BD4A21">
        <w:rPr>
          <w:i/>
          <w:iCs/>
        </w:rPr>
        <w:t>de</w:t>
      </w:r>
      <w:r w:rsidR="007425A6" w:rsidRPr="00BD4A21">
        <w:rPr>
          <w:i/>
          <w:iCs/>
        </w:rPr>
        <w:t xml:space="preserve"> </w:t>
      </w:r>
      <w:r w:rsidRPr="00BD4A21">
        <w:rPr>
          <w:i/>
          <w:iCs/>
        </w:rPr>
        <w:t>no</w:t>
      </w:r>
      <w:r w:rsidR="00B36B7E" w:rsidRPr="00BD4A21">
        <w:rPr>
          <w:i/>
          <w:iCs/>
        </w:rPr>
        <w:t xml:space="preserve">odzakelijke zorgvuldigheid betrachten </w:t>
      </w:r>
      <w:r w:rsidR="007425A6" w:rsidRPr="00BD4A21">
        <w:rPr>
          <w:i/>
          <w:iCs/>
        </w:rPr>
        <w:t xml:space="preserve">om </w:t>
      </w:r>
      <w:r w:rsidR="0057577B" w:rsidRPr="00BD4A21">
        <w:rPr>
          <w:i/>
          <w:iCs/>
        </w:rPr>
        <w:t xml:space="preserve">schade aan ondergrondse kabels en leidingen </w:t>
      </w:r>
      <w:r w:rsidR="00B36B7E" w:rsidRPr="00BD4A21">
        <w:rPr>
          <w:i/>
          <w:iCs/>
        </w:rPr>
        <w:t>te voorkomen.</w:t>
      </w:r>
      <w:r w:rsidR="00404B75" w:rsidRPr="00BD4A21">
        <w:rPr>
          <w:i/>
          <w:iCs/>
        </w:rPr>
        <w:t xml:space="preserve"> </w:t>
      </w:r>
      <w:r w:rsidR="00457C8B" w:rsidRPr="00BD4A21">
        <w:rPr>
          <w:i/>
          <w:iCs/>
        </w:rPr>
        <w:t>Vervolgens nem</w:t>
      </w:r>
      <w:r w:rsidR="0008500C" w:rsidRPr="00BD4A21">
        <w:rPr>
          <w:i/>
          <w:iCs/>
        </w:rPr>
        <w:t>en</w:t>
      </w:r>
      <w:r w:rsidR="00457C8B" w:rsidRPr="00BD4A21">
        <w:rPr>
          <w:i/>
          <w:iCs/>
        </w:rPr>
        <w:t xml:space="preserve"> de netbeheer</w:t>
      </w:r>
      <w:r w:rsidR="0008500C" w:rsidRPr="00BD4A21">
        <w:rPr>
          <w:i/>
          <w:iCs/>
        </w:rPr>
        <w:t>d</w:t>
      </w:r>
      <w:r w:rsidR="00457C8B" w:rsidRPr="00BD4A21">
        <w:rPr>
          <w:i/>
          <w:iCs/>
        </w:rPr>
        <w:t>er</w:t>
      </w:r>
      <w:r w:rsidR="0008500C" w:rsidRPr="00BD4A21">
        <w:rPr>
          <w:i/>
          <w:iCs/>
        </w:rPr>
        <w:t>s</w:t>
      </w:r>
      <w:r w:rsidR="00457C8B" w:rsidRPr="00BD4A21">
        <w:rPr>
          <w:i/>
          <w:iCs/>
        </w:rPr>
        <w:t xml:space="preserve"> het sta</w:t>
      </w:r>
      <w:r w:rsidR="00404B75" w:rsidRPr="00BD4A21">
        <w:rPr>
          <w:i/>
          <w:iCs/>
        </w:rPr>
        <w:t>n</w:t>
      </w:r>
      <w:r w:rsidR="00457C8B" w:rsidRPr="00BD4A21">
        <w:rPr>
          <w:i/>
          <w:iCs/>
        </w:rPr>
        <w:t xml:space="preserve">dpunt in dat het </w:t>
      </w:r>
      <w:r w:rsidR="006C7790" w:rsidRPr="00BD4A21">
        <w:rPr>
          <w:i/>
          <w:iCs/>
        </w:rPr>
        <w:t xml:space="preserve">graven van de proefsleuven </w:t>
      </w:r>
      <w:r w:rsidR="00025CA2" w:rsidRPr="00BD4A21">
        <w:rPr>
          <w:i/>
          <w:iCs/>
        </w:rPr>
        <w:t xml:space="preserve">ter plaatse van de schade </w:t>
      </w:r>
      <w:r w:rsidR="006C7790" w:rsidRPr="00BD4A21">
        <w:rPr>
          <w:i/>
          <w:iCs/>
        </w:rPr>
        <w:t>onzorgvuldig heeft plaatsgevonden en daarom een onrechtmatige daad oplevert voor de schade waarv</w:t>
      </w:r>
      <w:r w:rsidR="00025CA2" w:rsidRPr="00BD4A21">
        <w:rPr>
          <w:i/>
          <w:iCs/>
        </w:rPr>
        <w:t>an</w:t>
      </w:r>
      <w:r w:rsidR="006C7790" w:rsidRPr="00BD4A21">
        <w:rPr>
          <w:i/>
          <w:iCs/>
        </w:rPr>
        <w:t xml:space="preserve"> de grondroerder aansprakelijk is.</w:t>
      </w:r>
      <w:r w:rsidR="00016E4E">
        <w:rPr>
          <w:i/>
          <w:iCs/>
        </w:rPr>
        <w:t xml:space="preserve"> </w:t>
      </w:r>
    </w:p>
    <w:p w14:paraId="16A8C5F2" w14:textId="696B3289" w:rsidR="00457C8B" w:rsidRPr="00BD4A21" w:rsidRDefault="00016E4E" w:rsidP="00BD4A21">
      <w:pPr>
        <w:ind w:left="708"/>
        <w:rPr>
          <w:i/>
          <w:iCs/>
        </w:rPr>
      </w:pPr>
      <w:r>
        <w:rPr>
          <w:i/>
          <w:iCs/>
        </w:rPr>
        <w:t>Zie ‘Actie 2’: reactie op dit standpunt van netbeheerders.</w:t>
      </w:r>
    </w:p>
    <w:p w14:paraId="63A82176" w14:textId="6BEBF99F" w:rsidR="00BD4A21" w:rsidRPr="00BD4A21" w:rsidRDefault="00BD4A21" w:rsidP="00B36B7E">
      <w:bookmarkStart w:id="0" w:name="_Hlk90461141"/>
      <w:r w:rsidRPr="00BD4A21">
        <w:t>------------------</w:t>
      </w:r>
      <w:r>
        <w:t>--------------------------------------------------------------------------------------------------------------------</w:t>
      </w:r>
    </w:p>
    <w:bookmarkEnd w:id="0"/>
    <w:p w14:paraId="7651FD4C" w14:textId="4BDF0B16" w:rsidR="00B36B7E" w:rsidRPr="00B36B7E" w:rsidRDefault="00B36B7E" w:rsidP="00B36B7E">
      <w:r w:rsidRPr="00B36B7E">
        <w:rPr>
          <w:b/>
          <w:bCs/>
        </w:rPr>
        <w:t xml:space="preserve">Actie 2 grondroerder: </w:t>
      </w:r>
      <w:r w:rsidR="007F6D27">
        <w:rPr>
          <w:b/>
          <w:bCs/>
        </w:rPr>
        <w:t xml:space="preserve">brief aan netbeheerder </w:t>
      </w:r>
      <w:r w:rsidR="00016E4E">
        <w:rPr>
          <w:b/>
          <w:bCs/>
        </w:rPr>
        <w:t>–</w:t>
      </w:r>
      <w:r w:rsidR="007F6D27">
        <w:rPr>
          <w:b/>
          <w:bCs/>
        </w:rPr>
        <w:t xml:space="preserve"> </w:t>
      </w:r>
      <w:r w:rsidRPr="00B36B7E">
        <w:rPr>
          <w:b/>
          <w:bCs/>
        </w:rPr>
        <w:t>beantwoording</w:t>
      </w:r>
      <w:r w:rsidR="00016E4E">
        <w:rPr>
          <w:b/>
          <w:bCs/>
        </w:rPr>
        <w:t>/reactie</w:t>
      </w:r>
    </w:p>
    <w:p w14:paraId="0248DF46" w14:textId="1AC0BC02" w:rsidR="00E43F75" w:rsidRDefault="00AA63B5" w:rsidP="00B36B7E">
      <w:r>
        <w:t>In uw brief van [</w:t>
      </w:r>
      <w:r w:rsidRPr="00AA63B5">
        <w:rPr>
          <w:i/>
          <w:iCs/>
        </w:rPr>
        <w:t>datum</w:t>
      </w:r>
      <w:r>
        <w:t>] [</w:t>
      </w:r>
      <w:r w:rsidRPr="00AA63B5">
        <w:rPr>
          <w:i/>
          <w:iCs/>
        </w:rPr>
        <w:t>referentie</w:t>
      </w:r>
      <w:r>
        <w:t xml:space="preserve">] stelt u de vereiste zorgvuldigheid bij het </w:t>
      </w:r>
      <w:r w:rsidR="00BD2A4B">
        <w:t xml:space="preserve">handmatig </w:t>
      </w:r>
      <w:r>
        <w:t xml:space="preserve">graven ter discussie. </w:t>
      </w:r>
      <w:r w:rsidR="006F28AB">
        <w:t xml:space="preserve">Het handmatig graven met </w:t>
      </w:r>
      <w:r w:rsidR="00B36B7E" w:rsidRPr="00B36B7E">
        <w:t xml:space="preserve">een schop </w:t>
      </w:r>
      <w:r w:rsidR="006F28AB">
        <w:t xml:space="preserve">is een </w:t>
      </w:r>
      <w:r w:rsidR="003C0BE9">
        <w:t xml:space="preserve">in de branche normale, </w:t>
      </w:r>
      <w:r w:rsidR="006F28AB">
        <w:t>beproefde</w:t>
      </w:r>
      <w:r w:rsidR="00F85C70">
        <w:t xml:space="preserve"> en</w:t>
      </w:r>
      <w:r w:rsidR="006F28AB">
        <w:t xml:space="preserve"> </w:t>
      </w:r>
      <w:r w:rsidR="00B36B7E" w:rsidRPr="00B36B7E">
        <w:t>veilig</w:t>
      </w:r>
      <w:r w:rsidR="006F28AB">
        <w:t>e m</w:t>
      </w:r>
      <w:r w:rsidR="003C0BE9">
        <w:t>ethode</w:t>
      </w:r>
      <w:r w:rsidR="00F47B16">
        <w:t xml:space="preserve"> van grondroeren</w:t>
      </w:r>
      <w:r w:rsidR="00EC4547">
        <w:t xml:space="preserve">. </w:t>
      </w:r>
      <w:r w:rsidR="00FE1F9F">
        <w:t>D</w:t>
      </w:r>
      <w:r w:rsidR="00085AC7">
        <w:t>oor de g</w:t>
      </w:r>
      <w:r w:rsidR="004B2F5D">
        <w:t>e</w:t>
      </w:r>
      <w:r w:rsidR="00085AC7">
        <w:t xml:space="preserve">ringe kracht die daarbij wordt veroorzaakt zal een kabel </w:t>
      </w:r>
      <w:r w:rsidR="004B2F5D">
        <w:t xml:space="preserve">normaliter </w:t>
      </w:r>
      <w:r w:rsidR="00085AC7">
        <w:t xml:space="preserve">niet </w:t>
      </w:r>
      <w:r w:rsidR="004B2F5D">
        <w:t xml:space="preserve">beschadigd raken. </w:t>
      </w:r>
      <w:r w:rsidR="00F6722F">
        <w:t xml:space="preserve">Daar moet een kabel </w:t>
      </w:r>
      <w:r w:rsidR="0021249A">
        <w:t xml:space="preserve">(althans de mantel daarvan) </w:t>
      </w:r>
      <w:r w:rsidR="00F6722F">
        <w:t xml:space="preserve">tegen kunnen. </w:t>
      </w:r>
      <w:r w:rsidR="0037378C">
        <w:t>De</w:t>
      </w:r>
      <w:r w:rsidR="00EC4547">
        <w:t xml:space="preserve"> grondroerder </w:t>
      </w:r>
      <w:r w:rsidR="005F5BB0">
        <w:t xml:space="preserve">die </w:t>
      </w:r>
      <w:r w:rsidR="00D52291">
        <w:t>handmatig</w:t>
      </w:r>
      <w:r w:rsidR="005F5BB0">
        <w:t xml:space="preserve"> </w:t>
      </w:r>
      <w:r w:rsidR="00D52291">
        <w:t>graaft</w:t>
      </w:r>
      <w:r w:rsidR="0037378C">
        <w:t>,</w:t>
      </w:r>
      <w:r w:rsidR="00D52291">
        <w:t xml:space="preserve"> betracht zodoende </w:t>
      </w:r>
      <w:r w:rsidR="005F5BB0">
        <w:t xml:space="preserve">de </w:t>
      </w:r>
      <w:r w:rsidR="00BB2F8A">
        <w:t xml:space="preserve">nodige </w:t>
      </w:r>
      <w:r w:rsidR="00EC4547">
        <w:t xml:space="preserve">zorgvuldigheid </w:t>
      </w:r>
      <w:r w:rsidR="00D52291">
        <w:t xml:space="preserve">die </w:t>
      </w:r>
      <w:r w:rsidR="00EC4547">
        <w:t>bij het verrichten van graafwerkzaamheden</w:t>
      </w:r>
      <w:r w:rsidR="00BB2F8A">
        <w:t xml:space="preserve"> word</w:t>
      </w:r>
      <w:r w:rsidR="0037378C">
        <w:t>t</w:t>
      </w:r>
      <w:r w:rsidR="00BB2F8A">
        <w:t xml:space="preserve"> verlangd</w:t>
      </w:r>
      <w:r w:rsidR="00F85C70">
        <w:t>,</w:t>
      </w:r>
      <w:r w:rsidR="00EC4547">
        <w:t xml:space="preserve"> onge</w:t>
      </w:r>
      <w:r w:rsidR="00F85C70">
        <w:t>a</w:t>
      </w:r>
      <w:r w:rsidR="00EC4547">
        <w:t>cht of die zorgvul</w:t>
      </w:r>
      <w:r w:rsidR="00F85C70">
        <w:t>di</w:t>
      </w:r>
      <w:r w:rsidR="00EC4547">
        <w:t xml:space="preserve">gheid </w:t>
      </w:r>
      <w:r w:rsidR="00F6722F">
        <w:t xml:space="preserve">wordt </w:t>
      </w:r>
      <w:r w:rsidR="00F6722F">
        <w:lastRenderedPageBreak/>
        <w:t>ge</w:t>
      </w:r>
      <w:r w:rsidR="00EC4547">
        <w:t>baseer</w:t>
      </w:r>
      <w:r w:rsidR="00F6722F">
        <w:t>d</w:t>
      </w:r>
      <w:r w:rsidR="00EC4547">
        <w:t xml:space="preserve"> op de </w:t>
      </w:r>
      <w:r w:rsidR="00B36B7E" w:rsidRPr="00B36B7E">
        <w:t>WI</w:t>
      </w:r>
      <w:r w:rsidR="00EC4547">
        <w:t>B</w:t>
      </w:r>
      <w:r w:rsidR="00B36B7E" w:rsidRPr="00B36B7E">
        <w:t>ON</w:t>
      </w:r>
      <w:r w:rsidR="00EC4547">
        <w:t xml:space="preserve"> (en de</w:t>
      </w:r>
      <w:r w:rsidR="00B36B7E" w:rsidRPr="00B36B7E">
        <w:t xml:space="preserve"> </w:t>
      </w:r>
      <w:r w:rsidR="00EC4547">
        <w:t xml:space="preserve">uitwerking daarvan in de </w:t>
      </w:r>
      <w:r w:rsidR="00B36B7E" w:rsidRPr="00B36B7E">
        <w:t>CROW</w:t>
      </w:r>
      <w:r w:rsidR="00EC4547">
        <w:t xml:space="preserve"> 500) of het onrechtmatige daad artikel in het BW.</w:t>
      </w:r>
    </w:p>
    <w:p w14:paraId="5B83CAD2" w14:textId="00A3973E" w:rsidR="00131557" w:rsidRDefault="00E43F75" w:rsidP="00736C2B">
      <w:r>
        <w:t>Toch heeft</w:t>
      </w:r>
      <w:r w:rsidR="0017333A">
        <w:t xml:space="preserve"> er</w:t>
      </w:r>
      <w:r>
        <w:t xml:space="preserve"> zich een schade voorgedaan. </w:t>
      </w:r>
      <w:r w:rsidR="007725AE">
        <w:t xml:space="preserve">U wijt </w:t>
      </w:r>
      <w:r w:rsidR="00157E6C">
        <w:t xml:space="preserve">die schade </w:t>
      </w:r>
      <w:r w:rsidR="007725AE">
        <w:t xml:space="preserve">aan een onzorgvuldige handeling van onze medewerker(s), maar waaruit dat onzorgvuldig handelen bestaat is mij niet bekend. </w:t>
      </w:r>
      <w:r w:rsidR="0017333A">
        <w:t>D</w:t>
      </w:r>
      <w:r w:rsidR="00736C2B">
        <w:t xml:space="preserve">e graafwerkzaamheden </w:t>
      </w:r>
      <w:r w:rsidR="0017333A">
        <w:t>zijn/</w:t>
      </w:r>
      <w:r w:rsidR="006A63A5">
        <w:t>worden uitgevoerd</w:t>
      </w:r>
      <w:r w:rsidR="00736C2B">
        <w:t xml:space="preserve"> overeenkomstig de </w:t>
      </w:r>
      <w:r w:rsidR="006A63A5">
        <w:t>‘</w:t>
      </w:r>
      <w:r w:rsidR="00736C2B">
        <w:t>best</w:t>
      </w:r>
      <w:r w:rsidR="006A63A5">
        <w:t>-</w:t>
      </w:r>
      <w:proofErr w:type="spellStart"/>
      <w:r w:rsidR="00736C2B">
        <w:t>practices</w:t>
      </w:r>
      <w:proofErr w:type="spellEnd"/>
      <w:r w:rsidR="006A63A5">
        <w:t>’</w:t>
      </w:r>
      <w:r w:rsidR="00736C2B">
        <w:t xml:space="preserve"> in de branche</w:t>
      </w:r>
      <w:r w:rsidR="0072146A">
        <w:t>,</w:t>
      </w:r>
      <w:r w:rsidR="00736C2B">
        <w:t xml:space="preserve"> zoals die zijn opgenomen in de CROW 500. </w:t>
      </w:r>
      <w:r w:rsidR="006A63A5">
        <w:t xml:space="preserve">Er is uiteraard een </w:t>
      </w:r>
      <w:r w:rsidR="00B36B7E" w:rsidRPr="00B36B7E">
        <w:t>KLIC-melding gedaan</w:t>
      </w:r>
      <w:r w:rsidR="008E7230">
        <w:t xml:space="preserve">. De verkregen </w:t>
      </w:r>
      <w:r w:rsidR="006A63A5">
        <w:t xml:space="preserve">gebiedsinformatie is uiterst </w:t>
      </w:r>
      <w:r w:rsidR="00B36B7E" w:rsidRPr="00B36B7E">
        <w:t xml:space="preserve">zorgvuldig bestudeerd en </w:t>
      </w:r>
      <w:r w:rsidR="002E1368">
        <w:t xml:space="preserve">de daarin op de graaflocatie aangeduide </w:t>
      </w:r>
      <w:r w:rsidR="006A63A5">
        <w:t xml:space="preserve">kabels en leidingen zijn </w:t>
      </w:r>
      <w:r w:rsidR="00B36B7E" w:rsidRPr="00B36B7E">
        <w:t xml:space="preserve">gelokaliseerd. </w:t>
      </w:r>
      <w:r w:rsidR="0072146A">
        <w:t xml:space="preserve">Daarbij hebben zich geen onregelmatigheden voorgedaan. </w:t>
      </w:r>
      <w:r w:rsidR="00502E65">
        <w:t xml:space="preserve">Op grond van de aan mij ter beschikking staande gegevens moet de oorzaak van de </w:t>
      </w:r>
      <w:r w:rsidR="00157E6C">
        <w:t xml:space="preserve">schade </w:t>
      </w:r>
      <w:r w:rsidR="00502E65">
        <w:t xml:space="preserve">worden toegeschreven aan </w:t>
      </w:r>
      <w:r w:rsidR="00157E6C">
        <w:t xml:space="preserve">de </w:t>
      </w:r>
      <w:r w:rsidR="00502E65">
        <w:t xml:space="preserve">(onvoldoende) </w:t>
      </w:r>
      <w:r w:rsidR="00157E6C">
        <w:t>kwaliteit van de kabel</w:t>
      </w:r>
      <w:r w:rsidR="00016E4E">
        <w:t xml:space="preserve"> </w:t>
      </w:r>
      <w:r w:rsidR="00502E65">
        <w:t>(mantel)</w:t>
      </w:r>
      <w:r w:rsidR="00157E6C">
        <w:t xml:space="preserve"> zelf.</w:t>
      </w:r>
      <w:r w:rsidR="009F7D4B">
        <w:t xml:space="preserve"> Wij handhaven om die reden het eerder ingenomen standpunt.</w:t>
      </w:r>
    </w:p>
    <w:p w14:paraId="157E171A" w14:textId="16C36128" w:rsidR="00B36B7E" w:rsidRDefault="00B36B7E" w:rsidP="00B36B7E"/>
    <w:sectPr w:rsidR="00B3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7E"/>
    <w:rsid w:val="00015A48"/>
    <w:rsid w:val="00016E4E"/>
    <w:rsid w:val="00025CA2"/>
    <w:rsid w:val="000403D2"/>
    <w:rsid w:val="00044C2D"/>
    <w:rsid w:val="000450A5"/>
    <w:rsid w:val="0007066A"/>
    <w:rsid w:val="0008500C"/>
    <w:rsid w:val="00085AC7"/>
    <w:rsid w:val="000F2FF2"/>
    <w:rsid w:val="00131557"/>
    <w:rsid w:val="00157E6C"/>
    <w:rsid w:val="0017333A"/>
    <w:rsid w:val="001C1F34"/>
    <w:rsid w:val="0021249A"/>
    <w:rsid w:val="00247396"/>
    <w:rsid w:val="00292EEB"/>
    <w:rsid w:val="002D4812"/>
    <w:rsid w:val="002E1368"/>
    <w:rsid w:val="0037378C"/>
    <w:rsid w:val="003C0BE9"/>
    <w:rsid w:val="00401814"/>
    <w:rsid w:val="00404B75"/>
    <w:rsid w:val="00436639"/>
    <w:rsid w:val="0045191B"/>
    <w:rsid w:val="00457C8B"/>
    <w:rsid w:val="00473829"/>
    <w:rsid w:val="00486F8E"/>
    <w:rsid w:val="00487EF2"/>
    <w:rsid w:val="004961A6"/>
    <w:rsid w:val="004A771C"/>
    <w:rsid w:val="004B2F5D"/>
    <w:rsid w:val="004B6454"/>
    <w:rsid w:val="004D69E5"/>
    <w:rsid w:val="00502E65"/>
    <w:rsid w:val="0057577B"/>
    <w:rsid w:val="005F5BB0"/>
    <w:rsid w:val="00613B83"/>
    <w:rsid w:val="006A63A5"/>
    <w:rsid w:val="006C7790"/>
    <w:rsid w:val="006F28AB"/>
    <w:rsid w:val="0072146A"/>
    <w:rsid w:val="00736C2B"/>
    <w:rsid w:val="00742441"/>
    <w:rsid w:val="007425A6"/>
    <w:rsid w:val="00744B5E"/>
    <w:rsid w:val="007725AE"/>
    <w:rsid w:val="00796AF1"/>
    <w:rsid w:val="007F6D27"/>
    <w:rsid w:val="008D4382"/>
    <w:rsid w:val="008E7230"/>
    <w:rsid w:val="00996552"/>
    <w:rsid w:val="009F7D4B"/>
    <w:rsid w:val="00A541EB"/>
    <w:rsid w:val="00A90E4F"/>
    <w:rsid w:val="00A90F8D"/>
    <w:rsid w:val="00AA63B5"/>
    <w:rsid w:val="00B04B37"/>
    <w:rsid w:val="00B05708"/>
    <w:rsid w:val="00B143B4"/>
    <w:rsid w:val="00B36B7E"/>
    <w:rsid w:val="00B83549"/>
    <w:rsid w:val="00B91180"/>
    <w:rsid w:val="00BB2F8A"/>
    <w:rsid w:val="00BD2A4B"/>
    <w:rsid w:val="00BD4A21"/>
    <w:rsid w:val="00C40A57"/>
    <w:rsid w:val="00C80342"/>
    <w:rsid w:val="00C81A5F"/>
    <w:rsid w:val="00CA5453"/>
    <w:rsid w:val="00CC596C"/>
    <w:rsid w:val="00CE0465"/>
    <w:rsid w:val="00D07CDE"/>
    <w:rsid w:val="00D52291"/>
    <w:rsid w:val="00D909CC"/>
    <w:rsid w:val="00E41562"/>
    <w:rsid w:val="00E43F75"/>
    <w:rsid w:val="00E7635B"/>
    <w:rsid w:val="00EC4547"/>
    <w:rsid w:val="00F47B16"/>
    <w:rsid w:val="00F6722F"/>
    <w:rsid w:val="00F85C70"/>
    <w:rsid w:val="00FC3EF3"/>
    <w:rsid w:val="00FE1F9F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5D86"/>
  <w15:chartTrackingRefBased/>
  <w15:docId w15:val="{FBB6D4FB-6D5A-43BD-A9C0-BF4BEABE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Duijverman</dc:creator>
  <cp:keywords/>
  <dc:description/>
  <cp:lastModifiedBy>Arno Duijverman</cp:lastModifiedBy>
  <cp:revision>5</cp:revision>
  <dcterms:created xsi:type="dcterms:W3CDTF">2021-12-15T10:48:00Z</dcterms:created>
  <dcterms:modified xsi:type="dcterms:W3CDTF">2021-12-15T13:40:00Z</dcterms:modified>
</cp:coreProperties>
</file>