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5957" w14:textId="2C8F5F7F" w:rsidR="00661385" w:rsidRPr="005E59B5" w:rsidRDefault="005E59B5">
      <w:pPr>
        <w:pStyle w:val="Kop"/>
        <w:rPr>
          <w:rFonts w:ascii="Univers" w:hAnsi="Univers"/>
          <w:szCs w:val="22"/>
        </w:rPr>
      </w:pPr>
      <w:bookmarkStart w:id="0" w:name="_GoBack"/>
      <w:bookmarkEnd w:id="0"/>
      <w:r w:rsidRPr="005E59B5">
        <w:rPr>
          <w:rFonts w:ascii="Univers" w:hAnsi="Univers"/>
          <w:szCs w:val="22"/>
        </w:rPr>
        <w:t>Onderhoudsabonnement</w:t>
      </w:r>
      <w:r w:rsidR="00833B80">
        <w:rPr>
          <w:rFonts w:ascii="Univers" w:hAnsi="Univers"/>
          <w:szCs w:val="22"/>
        </w:rPr>
        <w:t xml:space="preserve"> voor de particuliere opdrachtgever</w:t>
      </w:r>
    </w:p>
    <w:p w14:paraId="4127FDED" w14:textId="77777777" w:rsidR="00661385" w:rsidRPr="00372E34" w:rsidRDefault="00661385">
      <w:pPr>
        <w:pStyle w:val="PlatteTekst"/>
        <w:rPr>
          <w:rFonts w:ascii="Univers" w:hAnsi="Univers"/>
          <w:sz w:val="20"/>
        </w:rPr>
      </w:pPr>
    </w:p>
    <w:p w14:paraId="36454417"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De ondergetekenden:</w:t>
      </w:r>
    </w:p>
    <w:p w14:paraId="1A52096A" w14:textId="77777777" w:rsidR="00661385" w:rsidRPr="00372E34" w:rsidRDefault="00661385">
      <w:pPr>
        <w:pStyle w:val="PlatteTekst"/>
        <w:tabs>
          <w:tab w:val="left" w:pos="426"/>
        </w:tabs>
        <w:spacing w:line="280" w:lineRule="exact"/>
        <w:ind w:left="284" w:hanging="284"/>
        <w:rPr>
          <w:rFonts w:ascii="Univers" w:hAnsi="Univers"/>
          <w:sz w:val="20"/>
        </w:rPr>
      </w:pPr>
    </w:p>
    <w:p w14:paraId="583FDFED" w14:textId="77777777" w:rsidR="00661385" w:rsidRPr="00372E34" w:rsidRDefault="00661385">
      <w:pPr>
        <w:pStyle w:val="PlatteTekst"/>
        <w:tabs>
          <w:tab w:val="left" w:pos="426"/>
        </w:tabs>
        <w:spacing w:line="280" w:lineRule="exact"/>
        <w:ind w:left="284" w:hanging="284"/>
        <w:rPr>
          <w:rFonts w:ascii="Univers" w:hAnsi="Univers"/>
          <w:sz w:val="20"/>
        </w:rPr>
      </w:pPr>
      <w:r w:rsidRPr="00372E34">
        <w:rPr>
          <w:rFonts w:ascii="Univers" w:hAnsi="Univers"/>
          <w:sz w:val="20"/>
        </w:rPr>
        <w:t>1.</w:t>
      </w:r>
      <w:r w:rsidRPr="00372E34">
        <w:rPr>
          <w:rFonts w:ascii="Univers" w:hAnsi="Univers"/>
          <w:sz w:val="20"/>
        </w:rPr>
        <w:tab/>
        <w:t>naam:</w:t>
      </w:r>
    </w:p>
    <w:p w14:paraId="257E7EAF" w14:textId="2F5A47A8" w:rsidR="00661385" w:rsidRPr="00372E34" w:rsidRDefault="00661385">
      <w:pPr>
        <w:pStyle w:val="PlatteTekst"/>
        <w:tabs>
          <w:tab w:val="left" w:pos="284"/>
        </w:tabs>
        <w:spacing w:line="280" w:lineRule="exact"/>
        <w:ind w:left="284" w:hanging="284"/>
        <w:rPr>
          <w:rFonts w:ascii="Univers" w:hAnsi="Univers"/>
          <w:sz w:val="20"/>
        </w:rPr>
      </w:pPr>
      <w:r w:rsidRPr="00372E34">
        <w:rPr>
          <w:rFonts w:ascii="Univers" w:hAnsi="Univers"/>
          <w:sz w:val="20"/>
        </w:rPr>
        <w:tab/>
        <w:t>gevestigd te</w:t>
      </w:r>
    </w:p>
    <w:p w14:paraId="00CED585"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aan de </w:t>
      </w:r>
    </w:p>
    <w:p w14:paraId="108900CA" w14:textId="0BC51C53" w:rsidR="00661385" w:rsidRPr="00372E34" w:rsidRDefault="00833B80" w:rsidP="00833B80">
      <w:pPr>
        <w:pStyle w:val="PlatteTekst"/>
        <w:spacing w:line="280" w:lineRule="exact"/>
        <w:ind w:left="284" w:hanging="284"/>
        <w:rPr>
          <w:rFonts w:ascii="Univers" w:hAnsi="Univers"/>
          <w:sz w:val="20"/>
        </w:rPr>
      </w:pPr>
      <w:r>
        <w:rPr>
          <w:rFonts w:ascii="Univers" w:hAnsi="Univers"/>
          <w:sz w:val="20"/>
        </w:rPr>
        <w:tab/>
        <w:t>(</w:t>
      </w:r>
      <w:r w:rsidR="00661385" w:rsidRPr="00372E34">
        <w:rPr>
          <w:rFonts w:ascii="Univers" w:hAnsi="Univers"/>
          <w:sz w:val="20"/>
        </w:rPr>
        <w:t xml:space="preserve">postcode:                                                        </w:t>
      </w:r>
      <w:proofErr w:type="gramStart"/>
      <w:r w:rsidR="00661385" w:rsidRPr="00372E34">
        <w:rPr>
          <w:rFonts w:ascii="Univers" w:hAnsi="Univers"/>
          <w:sz w:val="20"/>
        </w:rPr>
        <w:t xml:space="preserve">telefoonnummer:                                        </w:t>
      </w:r>
      <w:proofErr w:type="gramEnd"/>
      <w:r>
        <w:rPr>
          <w:rFonts w:ascii="Univers" w:hAnsi="Univers"/>
          <w:sz w:val="20"/>
        </w:rPr>
        <w:t>).</w:t>
      </w:r>
    </w:p>
    <w:p w14:paraId="72F00BA0" w14:textId="77777777" w:rsidR="00661385" w:rsidRPr="00372E34" w:rsidRDefault="00661385">
      <w:pPr>
        <w:pStyle w:val="PlatteTekst"/>
        <w:spacing w:line="280" w:lineRule="exact"/>
        <w:ind w:left="284" w:hanging="284"/>
        <w:rPr>
          <w:rFonts w:ascii="Univers" w:hAnsi="Univers"/>
          <w:sz w:val="20"/>
        </w:rPr>
      </w:pPr>
      <w:proofErr w:type="gramStart"/>
      <w:r w:rsidRPr="00372E34">
        <w:rPr>
          <w:rFonts w:ascii="Univers" w:hAnsi="Univers"/>
          <w:sz w:val="20"/>
        </w:rPr>
        <w:t xml:space="preserve">hierna te noemen: </w:t>
      </w:r>
      <w:r w:rsidRPr="00646B4E">
        <w:rPr>
          <w:rFonts w:ascii="Univers" w:hAnsi="Univers"/>
          <w:sz w:val="20"/>
        </w:rPr>
        <w:t>de aannemer;</w:t>
      </w:r>
      <w:proofErr w:type="gramEnd"/>
    </w:p>
    <w:p w14:paraId="7DFAF132" w14:textId="77777777" w:rsidR="00661385" w:rsidRPr="00372E34" w:rsidRDefault="00661385">
      <w:pPr>
        <w:pStyle w:val="PlatteTekst"/>
        <w:spacing w:line="280" w:lineRule="exact"/>
        <w:ind w:left="284" w:hanging="284"/>
        <w:rPr>
          <w:rFonts w:ascii="Univers" w:hAnsi="Univers"/>
          <w:sz w:val="20"/>
        </w:rPr>
      </w:pPr>
    </w:p>
    <w:p w14:paraId="1F03FB56"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en</w:t>
      </w:r>
    </w:p>
    <w:p w14:paraId="76CDC291" w14:textId="77777777" w:rsidR="00661385" w:rsidRPr="00372E34" w:rsidRDefault="00661385">
      <w:pPr>
        <w:pStyle w:val="PlatteTekst"/>
        <w:spacing w:line="280" w:lineRule="exact"/>
        <w:ind w:left="284" w:hanging="284"/>
        <w:rPr>
          <w:rFonts w:ascii="Univers" w:hAnsi="Univers"/>
          <w:sz w:val="20"/>
        </w:rPr>
      </w:pPr>
    </w:p>
    <w:p w14:paraId="4EAE3AF2"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2.</w:t>
      </w:r>
      <w:r w:rsidRPr="00372E34">
        <w:rPr>
          <w:rFonts w:ascii="Univers" w:hAnsi="Univers"/>
          <w:sz w:val="20"/>
        </w:rPr>
        <w:tab/>
        <w:t xml:space="preserve">naam: </w:t>
      </w:r>
    </w:p>
    <w:p w14:paraId="0D1842F0"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adres: </w:t>
      </w:r>
    </w:p>
    <w:p w14:paraId="76CCAFAD"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woonplaats: </w:t>
      </w:r>
    </w:p>
    <w:p w14:paraId="257C6C6C"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(postcode:                                                         </w:t>
      </w:r>
      <w:proofErr w:type="gramStart"/>
      <w:r w:rsidRPr="00372E34">
        <w:rPr>
          <w:rFonts w:ascii="Univers" w:hAnsi="Univers"/>
          <w:sz w:val="20"/>
        </w:rPr>
        <w:t xml:space="preserve">telefoonnummer:                                   </w:t>
      </w:r>
      <w:proofErr w:type="gramEnd"/>
      <w:r w:rsidRPr="00372E34">
        <w:rPr>
          <w:rFonts w:ascii="Univers" w:hAnsi="Univers"/>
          <w:sz w:val="20"/>
        </w:rPr>
        <w:t>),</w:t>
      </w:r>
    </w:p>
    <w:p w14:paraId="3158265B"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r>
    </w:p>
    <w:p w14:paraId="538FC289" w14:textId="77777777" w:rsidR="00646B4E" w:rsidRDefault="00661385">
      <w:pPr>
        <w:pStyle w:val="PlatteTekst"/>
        <w:spacing w:line="280" w:lineRule="exact"/>
        <w:ind w:left="284" w:hanging="284"/>
        <w:rPr>
          <w:rFonts w:ascii="Univers" w:hAnsi="Univers"/>
          <w:sz w:val="20"/>
        </w:rPr>
      </w:pPr>
      <w:proofErr w:type="gramStart"/>
      <w:r w:rsidRPr="00372E34">
        <w:rPr>
          <w:rFonts w:ascii="Univers" w:hAnsi="Univers"/>
          <w:sz w:val="20"/>
        </w:rPr>
        <w:t xml:space="preserve">hierna te noemen: </w:t>
      </w:r>
      <w:r w:rsidRPr="00646B4E">
        <w:rPr>
          <w:rFonts w:ascii="Univers" w:hAnsi="Univers"/>
          <w:sz w:val="20"/>
        </w:rPr>
        <w:t>de opdrachtgever</w:t>
      </w:r>
      <w:r w:rsidRPr="00372E34">
        <w:rPr>
          <w:rFonts w:ascii="Univers" w:hAnsi="Univers"/>
          <w:sz w:val="20"/>
        </w:rPr>
        <w:t>;</w:t>
      </w:r>
      <w:r w:rsidR="00FE4968">
        <w:rPr>
          <w:rFonts w:ascii="Univers" w:hAnsi="Univers"/>
          <w:sz w:val="20"/>
        </w:rPr>
        <w:t xml:space="preserve"> </w:t>
      </w:r>
      <w:proofErr w:type="gramEnd"/>
    </w:p>
    <w:p w14:paraId="0A8938A0" w14:textId="77777777" w:rsidR="00661385" w:rsidRPr="00372E34" w:rsidRDefault="00661385">
      <w:pPr>
        <w:pStyle w:val="PlatteTekst"/>
        <w:spacing w:line="280" w:lineRule="exact"/>
        <w:ind w:left="284" w:hanging="284"/>
        <w:rPr>
          <w:rFonts w:ascii="Univers" w:hAnsi="Univers"/>
          <w:sz w:val="20"/>
        </w:rPr>
      </w:pPr>
    </w:p>
    <w:p w14:paraId="4D4DF9D6"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Verklaren hierdoor te zijn overeengekomen als volgt:</w:t>
      </w:r>
    </w:p>
    <w:p w14:paraId="43766AEC" w14:textId="77777777" w:rsidR="00661385" w:rsidRPr="00372E34" w:rsidRDefault="00661385">
      <w:pPr>
        <w:pStyle w:val="PlatteTekst"/>
        <w:spacing w:line="280" w:lineRule="exact"/>
        <w:ind w:left="284" w:hanging="284"/>
        <w:rPr>
          <w:rFonts w:ascii="Univers" w:hAnsi="Univers"/>
          <w:sz w:val="20"/>
        </w:rPr>
      </w:pPr>
    </w:p>
    <w:p w14:paraId="59255A1C" w14:textId="4ADFF0CF" w:rsidR="00646B4E" w:rsidRDefault="00151067" w:rsidP="00833B80">
      <w:pPr>
        <w:pStyle w:val="PlatteTekst"/>
        <w:spacing w:line="280" w:lineRule="exact"/>
        <w:ind w:left="284" w:hanging="284"/>
        <w:rPr>
          <w:rFonts w:ascii="Univers" w:hAnsi="Univers"/>
          <w:i/>
          <w:sz w:val="20"/>
        </w:rPr>
      </w:pPr>
      <w:r>
        <w:rPr>
          <w:rFonts w:ascii="Univers" w:hAnsi="Univers"/>
          <w:sz w:val="20"/>
        </w:rPr>
        <w:t>1</w:t>
      </w:r>
      <w:r w:rsidR="00661385" w:rsidRPr="00372E34">
        <w:rPr>
          <w:rFonts w:ascii="Univers" w:hAnsi="Univers"/>
          <w:sz w:val="20"/>
        </w:rPr>
        <w:t>.</w:t>
      </w:r>
      <w:r w:rsidR="00661385" w:rsidRPr="00372E34">
        <w:rPr>
          <w:rFonts w:ascii="Univers" w:hAnsi="Univers"/>
          <w:sz w:val="20"/>
        </w:rPr>
        <w:tab/>
        <w:t>De aannemer zal</w:t>
      </w:r>
      <w:r w:rsidR="00EC2271">
        <w:rPr>
          <w:rFonts w:ascii="Univers" w:hAnsi="Univers"/>
          <w:sz w:val="20"/>
        </w:rPr>
        <w:t xml:space="preserve"> de onder B vermelde</w:t>
      </w:r>
      <w:r w:rsidR="00661385" w:rsidRPr="00372E34">
        <w:rPr>
          <w:rFonts w:ascii="Univers" w:hAnsi="Univers"/>
          <w:sz w:val="20"/>
        </w:rPr>
        <w:t xml:space="preserve"> onderhoudswerkzaamheden verrichten overeenkomstig de voorwaarden, zoals </w:t>
      </w:r>
      <w:r w:rsidR="009148A1">
        <w:rPr>
          <w:rFonts w:ascii="Univers" w:hAnsi="Univers"/>
          <w:sz w:val="20"/>
        </w:rPr>
        <w:t>in</w:t>
      </w:r>
      <w:r w:rsidR="009148A1" w:rsidRPr="00372E34">
        <w:rPr>
          <w:rFonts w:ascii="Univers" w:hAnsi="Univers"/>
          <w:sz w:val="20"/>
        </w:rPr>
        <w:t xml:space="preserve"> </w:t>
      </w:r>
      <w:r w:rsidR="00661385" w:rsidRPr="00372E34">
        <w:rPr>
          <w:rFonts w:ascii="Univers" w:hAnsi="Univers"/>
          <w:sz w:val="20"/>
        </w:rPr>
        <w:t>dit onderhoudsabonnement vermeld</w:t>
      </w:r>
      <w:r w:rsidR="009148A1">
        <w:rPr>
          <w:rFonts w:ascii="Univers" w:hAnsi="Univers"/>
          <w:sz w:val="20"/>
        </w:rPr>
        <w:t>,</w:t>
      </w:r>
      <w:r w:rsidR="00661385" w:rsidRPr="00372E34">
        <w:rPr>
          <w:rFonts w:ascii="Univers" w:hAnsi="Univers"/>
          <w:sz w:val="20"/>
        </w:rPr>
        <w:t xml:space="preserve"> </w:t>
      </w:r>
      <w:r w:rsidR="009148A1">
        <w:rPr>
          <w:rFonts w:ascii="Univers" w:hAnsi="Univers"/>
          <w:sz w:val="20"/>
        </w:rPr>
        <w:t>met betrekking tot</w:t>
      </w:r>
      <w:r w:rsidR="00661385" w:rsidRPr="00372E34">
        <w:rPr>
          <w:rFonts w:ascii="Univers" w:hAnsi="Univers"/>
          <w:sz w:val="20"/>
        </w:rPr>
        <w:t xml:space="preserve">: </w:t>
      </w:r>
      <w:r w:rsidR="00833B80">
        <w:rPr>
          <w:rFonts w:ascii="Univers" w:hAnsi="Univers"/>
          <w:sz w:val="20"/>
        </w:rPr>
        <w:t>(</w:t>
      </w:r>
      <w:r w:rsidR="00646B4E" w:rsidRPr="00646B4E">
        <w:rPr>
          <w:rFonts w:ascii="Univers" w:hAnsi="Univers"/>
          <w:i/>
          <w:sz w:val="20"/>
        </w:rPr>
        <w:t xml:space="preserve">zie voetnoot </w:t>
      </w:r>
      <w:r w:rsidR="00833B80">
        <w:rPr>
          <w:rFonts w:ascii="Univers" w:hAnsi="Univers"/>
          <w:i/>
          <w:sz w:val="20"/>
        </w:rPr>
        <w:t>1</w:t>
      </w:r>
      <w:r w:rsidR="00646B4E" w:rsidRPr="00646B4E">
        <w:rPr>
          <w:rFonts w:ascii="Univers" w:hAnsi="Univers"/>
          <w:i/>
          <w:sz w:val="20"/>
        </w:rPr>
        <w:t>)</w:t>
      </w:r>
    </w:p>
    <w:p w14:paraId="095A959E" w14:textId="77777777" w:rsidR="00833B80" w:rsidRPr="00646B4E" w:rsidRDefault="00833B80" w:rsidP="00833B80">
      <w:pPr>
        <w:pStyle w:val="PlatteTekst"/>
        <w:spacing w:line="280" w:lineRule="exact"/>
        <w:ind w:left="284" w:hanging="284"/>
        <w:rPr>
          <w:rFonts w:ascii="Univers" w:hAnsi="Univers"/>
          <w:i/>
          <w:sz w:val="20"/>
        </w:rPr>
      </w:pPr>
    </w:p>
    <w:p w14:paraId="1D0B1A8B" w14:textId="589B1CE0" w:rsidR="00833B80" w:rsidRDefault="00661385" w:rsidP="00646B4E">
      <w:pPr>
        <w:pStyle w:val="PlatteTekst"/>
        <w:tabs>
          <w:tab w:val="clear" w:pos="4253"/>
          <w:tab w:val="clear" w:pos="5670"/>
          <w:tab w:val="left" w:pos="426"/>
        </w:tabs>
        <w:spacing w:line="280" w:lineRule="exact"/>
        <w:ind w:left="284" w:hanging="284"/>
        <w:rPr>
          <w:rFonts w:ascii="Univers" w:hAnsi="Univers"/>
          <w:sz w:val="20"/>
        </w:rPr>
      </w:pPr>
      <w:r w:rsidRPr="00372E34">
        <w:rPr>
          <w:rFonts w:ascii="Univers" w:hAnsi="Univers"/>
          <w:sz w:val="20"/>
        </w:rPr>
        <w:tab/>
      </w:r>
    </w:p>
    <w:p w14:paraId="63B22A48" w14:textId="4E06092F" w:rsidR="00646B4E" w:rsidRDefault="00833B80" w:rsidP="00646B4E">
      <w:pPr>
        <w:pStyle w:val="PlatteTekst"/>
        <w:tabs>
          <w:tab w:val="clear" w:pos="4253"/>
          <w:tab w:val="clear" w:pos="5670"/>
          <w:tab w:val="left" w:pos="426"/>
        </w:tabs>
        <w:spacing w:line="280" w:lineRule="exact"/>
        <w:ind w:left="284" w:hanging="284"/>
        <w:rPr>
          <w:rFonts w:ascii="Univers" w:hAnsi="Univers"/>
          <w:sz w:val="20"/>
        </w:rPr>
      </w:pPr>
      <w:r>
        <w:rPr>
          <w:rFonts w:ascii="Univers" w:hAnsi="Univers"/>
          <w:sz w:val="20"/>
        </w:rPr>
        <w:tab/>
      </w:r>
      <w:proofErr w:type="gramStart"/>
      <w:r w:rsidR="00661385" w:rsidRPr="00372E34">
        <w:rPr>
          <w:rFonts w:ascii="Univers" w:hAnsi="Univers"/>
          <w:sz w:val="20"/>
        </w:rPr>
        <w:t>van</w:t>
      </w:r>
      <w:r w:rsidR="00DD0481">
        <w:rPr>
          <w:rFonts w:ascii="Univers" w:hAnsi="Univers"/>
          <w:sz w:val="20"/>
        </w:rPr>
        <w:t xml:space="preserve"> </w:t>
      </w:r>
      <w:r w:rsidR="00661385" w:rsidRPr="00372E34">
        <w:rPr>
          <w:rFonts w:ascii="Univers" w:hAnsi="Univers"/>
          <w:sz w:val="20"/>
        </w:rPr>
        <w:t>het woonhuis/</w:t>
      </w:r>
      <w:r w:rsidR="00646B4E">
        <w:rPr>
          <w:rFonts w:ascii="Univers" w:hAnsi="Univers"/>
          <w:sz w:val="20"/>
        </w:rPr>
        <w:t>appartementencomplex</w:t>
      </w:r>
      <w:r w:rsidR="00661385" w:rsidRPr="00372E34">
        <w:rPr>
          <w:rFonts w:ascii="Univers" w:hAnsi="Univers"/>
          <w:sz w:val="20"/>
        </w:rPr>
        <w:t xml:space="preserve"> </w:t>
      </w:r>
      <w:r w:rsidR="00646B4E" w:rsidRPr="00646B4E">
        <w:rPr>
          <w:rFonts w:ascii="Univers" w:hAnsi="Univers"/>
          <w:i/>
          <w:sz w:val="20"/>
        </w:rPr>
        <w:t xml:space="preserve">(doorstrepen wat niet </w:t>
      </w:r>
      <w:r w:rsidR="00646B4E">
        <w:rPr>
          <w:rFonts w:ascii="Univers" w:hAnsi="Univers"/>
          <w:i/>
          <w:sz w:val="20"/>
        </w:rPr>
        <w:t>van toepassing is</w:t>
      </w:r>
      <w:r w:rsidR="00646B4E" w:rsidRPr="00646B4E">
        <w:rPr>
          <w:rFonts w:ascii="Univers" w:hAnsi="Univers"/>
          <w:i/>
          <w:sz w:val="20"/>
        </w:rPr>
        <w:t>)</w:t>
      </w:r>
      <w:r w:rsidR="00646B4E">
        <w:rPr>
          <w:rFonts w:ascii="Univers" w:hAnsi="Univers"/>
          <w:sz w:val="20"/>
        </w:rPr>
        <w:t xml:space="preserve"> </w:t>
      </w:r>
      <w:r w:rsidR="00661385" w:rsidRPr="00372E34">
        <w:rPr>
          <w:rFonts w:ascii="Univers" w:hAnsi="Univers"/>
          <w:sz w:val="20"/>
        </w:rPr>
        <w:t xml:space="preserve">gelegen aan de </w:t>
      </w:r>
      <w:proofErr w:type="gramEnd"/>
    </w:p>
    <w:p w14:paraId="16D3F068" w14:textId="77777777" w:rsidR="00646B4E" w:rsidRDefault="00646B4E" w:rsidP="00646B4E">
      <w:pPr>
        <w:pStyle w:val="PlatteTekst"/>
        <w:tabs>
          <w:tab w:val="clear" w:pos="4253"/>
          <w:tab w:val="clear" w:pos="5670"/>
          <w:tab w:val="left" w:pos="426"/>
        </w:tabs>
        <w:spacing w:line="280" w:lineRule="exact"/>
        <w:ind w:left="284" w:hanging="284"/>
        <w:rPr>
          <w:rFonts w:ascii="Univers" w:hAnsi="Univers"/>
          <w:sz w:val="20"/>
        </w:rPr>
      </w:pPr>
    </w:p>
    <w:p w14:paraId="33742794" w14:textId="77777777" w:rsidR="00661385" w:rsidRDefault="00661385">
      <w:pPr>
        <w:pStyle w:val="PlatteTekst"/>
        <w:spacing w:line="280" w:lineRule="exact"/>
        <w:ind w:left="284" w:hanging="284"/>
        <w:rPr>
          <w:rFonts w:ascii="Univers" w:hAnsi="Univers"/>
          <w:sz w:val="20"/>
        </w:rPr>
      </w:pPr>
      <w:r w:rsidRPr="00372E34">
        <w:rPr>
          <w:rFonts w:ascii="Univers" w:hAnsi="Univers"/>
          <w:sz w:val="20"/>
        </w:rPr>
        <w:tab/>
        <w:t xml:space="preserve">te </w:t>
      </w:r>
    </w:p>
    <w:p w14:paraId="5BBA81B9" w14:textId="77777777" w:rsidR="00646B4E" w:rsidRPr="00372E34" w:rsidRDefault="00646B4E">
      <w:pPr>
        <w:pStyle w:val="PlatteTekst"/>
        <w:spacing w:line="280" w:lineRule="exact"/>
        <w:ind w:left="284" w:hanging="284"/>
        <w:rPr>
          <w:rFonts w:ascii="Univers" w:hAnsi="Univers"/>
          <w:sz w:val="20"/>
        </w:rPr>
      </w:pPr>
    </w:p>
    <w:p w14:paraId="0A1F183C"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hierna te noemen: </w:t>
      </w:r>
      <w:r w:rsidRPr="00372E34">
        <w:rPr>
          <w:rFonts w:ascii="Univers" w:hAnsi="Univers"/>
          <w:i/>
          <w:sz w:val="20"/>
        </w:rPr>
        <w:t>het object</w:t>
      </w:r>
      <w:r w:rsidRPr="00372E34">
        <w:rPr>
          <w:rFonts w:ascii="Univers" w:hAnsi="Univers"/>
          <w:sz w:val="20"/>
        </w:rPr>
        <w:t>.</w:t>
      </w:r>
    </w:p>
    <w:p w14:paraId="65F16380" w14:textId="77777777" w:rsidR="00661385" w:rsidRPr="00372E34" w:rsidRDefault="00661385">
      <w:pPr>
        <w:pStyle w:val="PlatteTekst"/>
        <w:spacing w:line="280" w:lineRule="exact"/>
        <w:ind w:left="284" w:hanging="284"/>
        <w:rPr>
          <w:rFonts w:ascii="Univers" w:hAnsi="Univers"/>
          <w:sz w:val="20"/>
        </w:rPr>
      </w:pPr>
    </w:p>
    <w:p w14:paraId="0FF359E4" w14:textId="06D673FF" w:rsidR="00833B80" w:rsidRPr="00372E34" w:rsidRDefault="00151067" w:rsidP="00833B80">
      <w:pPr>
        <w:pStyle w:val="PlatteTekst"/>
        <w:spacing w:line="280" w:lineRule="exact"/>
        <w:ind w:left="284" w:hanging="284"/>
        <w:rPr>
          <w:rFonts w:ascii="Univers" w:hAnsi="Univers"/>
          <w:sz w:val="20"/>
        </w:rPr>
      </w:pPr>
      <w:r>
        <w:rPr>
          <w:rFonts w:ascii="Univers" w:hAnsi="Univers"/>
          <w:sz w:val="20"/>
        </w:rPr>
        <w:t>2</w:t>
      </w:r>
      <w:r w:rsidR="00661385" w:rsidRPr="00372E34">
        <w:rPr>
          <w:rFonts w:ascii="Univers" w:hAnsi="Univers"/>
          <w:sz w:val="20"/>
        </w:rPr>
        <w:t>.</w:t>
      </w:r>
      <w:r w:rsidR="00661385" w:rsidRPr="00372E34">
        <w:rPr>
          <w:rFonts w:ascii="Univers" w:hAnsi="Univers"/>
          <w:sz w:val="20"/>
        </w:rPr>
        <w:tab/>
        <w:t xml:space="preserve">Het object </w:t>
      </w:r>
      <w:proofErr w:type="gramStart"/>
      <w:r w:rsidR="00661385" w:rsidRPr="00372E34">
        <w:rPr>
          <w:rFonts w:ascii="Univers" w:hAnsi="Univers"/>
          <w:sz w:val="20"/>
        </w:rPr>
        <w:t xml:space="preserve">zal                         </w:t>
      </w:r>
      <w:proofErr w:type="gramEnd"/>
      <w:r w:rsidR="00661385" w:rsidRPr="00372E34">
        <w:rPr>
          <w:rFonts w:ascii="Univers" w:hAnsi="Univers"/>
          <w:sz w:val="20"/>
        </w:rPr>
        <w:t>maal per jaar door de aannemer worden onderworpen aan een inspectie-/onderhoudsbeurt, welke de navolgende werkzaamheden omvat:</w:t>
      </w:r>
      <w:r w:rsidR="00833B80">
        <w:rPr>
          <w:rFonts w:ascii="Univers" w:hAnsi="Univers"/>
          <w:sz w:val="20"/>
        </w:rPr>
        <w:t xml:space="preserve"> (</w:t>
      </w:r>
      <w:r w:rsidR="00833B80" w:rsidRPr="00646B4E">
        <w:rPr>
          <w:rFonts w:ascii="Univers" w:hAnsi="Univers"/>
          <w:i/>
          <w:sz w:val="20"/>
        </w:rPr>
        <w:t xml:space="preserve">zie voetnoot </w:t>
      </w:r>
      <w:r w:rsidR="00833B80">
        <w:rPr>
          <w:rFonts w:ascii="Univers" w:hAnsi="Univers"/>
          <w:i/>
          <w:sz w:val="20"/>
        </w:rPr>
        <w:t>2</w:t>
      </w:r>
      <w:r w:rsidR="00833B80" w:rsidRPr="00646B4E">
        <w:rPr>
          <w:rFonts w:ascii="Univers" w:hAnsi="Univers"/>
          <w:i/>
          <w:sz w:val="20"/>
        </w:rPr>
        <w:t>)</w:t>
      </w:r>
    </w:p>
    <w:p w14:paraId="59250941"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a. </w:t>
      </w:r>
    </w:p>
    <w:p w14:paraId="7CE0DA5A"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ab/>
        <w:t xml:space="preserve">b. </w:t>
      </w:r>
    </w:p>
    <w:p w14:paraId="48AD3E7E" w14:textId="77777777" w:rsidR="00646B4E" w:rsidRDefault="00661385">
      <w:pPr>
        <w:pStyle w:val="PlatteTekst"/>
        <w:spacing w:line="280" w:lineRule="exact"/>
        <w:ind w:left="284" w:hanging="284"/>
        <w:rPr>
          <w:rFonts w:ascii="Univers" w:hAnsi="Univers"/>
          <w:sz w:val="20"/>
        </w:rPr>
      </w:pPr>
      <w:r w:rsidRPr="00372E34">
        <w:rPr>
          <w:rFonts w:ascii="Univers" w:hAnsi="Univers"/>
          <w:sz w:val="20"/>
        </w:rPr>
        <w:tab/>
        <w:t xml:space="preserve">c. </w:t>
      </w:r>
      <w:r w:rsidRPr="00372E34">
        <w:rPr>
          <w:rFonts w:ascii="Univers" w:hAnsi="Univers"/>
          <w:sz w:val="20"/>
        </w:rPr>
        <w:tab/>
      </w:r>
      <w:r w:rsidRPr="00372E34">
        <w:rPr>
          <w:rFonts w:ascii="Univers" w:hAnsi="Univers"/>
          <w:sz w:val="20"/>
        </w:rPr>
        <w:tab/>
      </w:r>
      <w:r w:rsidRPr="00372E34">
        <w:rPr>
          <w:rFonts w:ascii="Univers" w:hAnsi="Univers"/>
          <w:sz w:val="20"/>
        </w:rPr>
        <w:tab/>
      </w:r>
      <w:r w:rsidRPr="00372E34">
        <w:rPr>
          <w:rFonts w:ascii="Univers" w:hAnsi="Univers"/>
          <w:sz w:val="20"/>
        </w:rPr>
        <w:tab/>
      </w:r>
      <w:r w:rsidRPr="00372E34">
        <w:rPr>
          <w:rFonts w:ascii="Univers" w:hAnsi="Univers"/>
          <w:sz w:val="20"/>
        </w:rPr>
        <w:tab/>
      </w:r>
      <w:r w:rsidR="00646B4E">
        <w:rPr>
          <w:rFonts w:ascii="Univers" w:hAnsi="Univers"/>
          <w:sz w:val="20"/>
        </w:rPr>
        <w:tab/>
      </w:r>
    </w:p>
    <w:p w14:paraId="13FBB32B" w14:textId="77777777" w:rsidR="00661385" w:rsidRPr="00372E34" w:rsidRDefault="00661385">
      <w:pPr>
        <w:pStyle w:val="PlatteTekst"/>
        <w:tabs>
          <w:tab w:val="clear" w:pos="4253"/>
          <w:tab w:val="left" w:pos="851"/>
        </w:tabs>
        <w:spacing w:line="280" w:lineRule="exact"/>
        <w:ind w:left="851" w:hanging="284"/>
        <w:rPr>
          <w:rFonts w:ascii="Univers" w:hAnsi="Univers"/>
          <w:sz w:val="20"/>
        </w:rPr>
      </w:pPr>
    </w:p>
    <w:p w14:paraId="42E6FB0D" w14:textId="0BF4DBCB" w:rsidR="000F6C90" w:rsidRDefault="00151067" w:rsidP="000F6C90">
      <w:pPr>
        <w:pStyle w:val="PlatteTekst"/>
        <w:tabs>
          <w:tab w:val="clear" w:pos="4253"/>
          <w:tab w:val="left" w:pos="284"/>
        </w:tabs>
        <w:spacing w:line="280" w:lineRule="exact"/>
        <w:ind w:left="567" w:hanging="567"/>
        <w:rPr>
          <w:rFonts w:ascii="Univers" w:hAnsi="Univers"/>
          <w:sz w:val="20"/>
        </w:rPr>
      </w:pPr>
      <w:r>
        <w:rPr>
          <w:rFonts w:ascii="Univers" w:hAnsi="Univers"/>
          <w:sz w:val="20"/>
        </w:rPr>
        <w:t>3</w:t>
      </w:r>
      <w:r w:rsidR="00661385" w:rsidRPr="00372E34">
        <w:rPr>
          <w:rFonts w:ascii="Univers" w:hAnsi="Univers"/>
          <w:sz w:val="20"/>
        </w:rPr>
        <w:t>.</w:t>
      </w:r>
      <w:r w:rsidR="00661385" w:rsidRPr="00372E34">
        <w:rPr>
          <w:rFonts w:ascii="Univers" w:hAnsi="Univers"/>
          <w:sz w:val="20"/>
        </w:rPr>
        <w:tab/>
      </w:r>
      <w:r w:rsidR="00655224">
        <w:rPr>
          <w:rFonts w:ascii="Univers" w:hAnsi="Univers"/>
          <w:sz w:val="20"/>
        </w:rPr>
        <w:t>De i</w:t>
      </w:r>
      <w:r w:rsidR="00661385" w:rsidRPr="00372E34">
        <w:rPr>
          <w:rFonts w:ascii="Univers" w:hAnsi="Univers"/>
          <w:sz w:val="20"/>
        </w:rPr>
        <w:t xml:space="preserve">nspectie-/onderhoudsbeurt als bedoeld onder B zal plaatsvinden op een met de opdrachtgever in overleg vast te stellen datum en tijdstip, na tijdige aankondiging van het voornemen tot uitvoering </w:t>
      </w:r>
      <w:r w:rsidR="00655224">
        <w:rPr>
          <w:rFonts w:ascii="Univers" w:hAnsi="Univers"/>
          <w:sz w:val="20"/>
        </w:rPr>
        <w:t xml:space="preserve">daarvan </w:t>
      </w:r>
      <w:r w:rsidR="00661385" w:rsidRPr="00372E34">
        <w:rPr>
          <w:rFonts w:ascii="Univers" w:hAnsi="Univers"/>
          <w:sz w:val="20"/>
        </w:rPr>
        <w:t>door de aannemer.</w:t>
      </w:r>
      <w:r w:rsidR="000F6C90">
        <w:rPr>
          <w:rFonts w:ascii="Univers" w:hAnsi="Univers"/>
          <w:sz w:val="20"/>
        </w:rPr>
        <w:t>\</w:t>
      </w:r>
    </w:p>
    <w:p w14:paraId="7415E4C2" w14:textId="77777777" w:rsidR="000F6C90" w:rsidRDefault="000F6C90" w:rsidP="000F6C90">
      <w:pPr>
        <w:pStyle w:val="PlatteTekst"/>
        <w:tabs>
          <w:tab w:val="clear" w:pos="4253"/>
          <w:tab w:val="left" w:pos="284"/>
        </w:tabs>
        <w:spacing w:line="280" w:lineRule="exact"/>
        <w:ind w:left="567" w:hanging="567"/>
        <w:rPr>
          <w:rFonts w:ascii="Univers" w:hAnsi="Univers"/>
          <w:sz w:val="20"/>
        </w:rPr>
      </w:pPr>
    </w:p>
    <w:p w14:paraId="5886D380" w14:textId="6F8A83E4" w:rsidR="00BD665B" w:rsidRPr="00063491" w:rsidRDefault="00151067" w:rsidP="000F6C90">
      <w:pPr>
        <w:pStyle w:val="PlatteTekst"/>
        <w:tabs>
          <w:tab w:val="clear" w:pos="4253"/>
          <w:tab w:val="left" w:pos="284"/>
        </w:tabs>
        <w:spacing w:line="280" w:lineRule="exact"/>
        <w:ind w:left="567" w:hanging="567"/>
        <w:rPr>
          <w:rFonts w:ascii="Univers" w:hAnsi="Univers"/>
          <w:sz w:val="20"/>
        </w:rPr>
      </w:pPr>
      <w:r>
        <w:rPr>
          <w:rFonts w:ascii="Univers" w:hAnsi="Univers"/>
          <w:sz w:val="20"/>
        </w:rPr>
        <w:t>4</w:t>
      </w:r>
      <w:r w:rsidR="00BD665B" w:rsidRPr="00063491">
        <w:rPr>
          <w:rFonts w:ascii="Univers" w:hAnsi="Univers"/>
          <w:sz w:val="20"/>
        </w:rPr>
        <w:t xml:space="preserve">. </w:t>
      </w:r>
      <w:r w:rsidR="00BD665B" w:rsidRPr="00063491">
        <w:rPr>
          <w:rFonts w:ascii="Univers" w:hAnsi="Univers"/>
          <w:sz w:val="20"/>
        </w:rPr>
        <w:tab/>
      </w:r>
      <w:r w:rsidR="00DD0E6B" w:rsidRPr="00063491">
        <w:rPr>
          <w:rFonts w:ascii="Univers" w:hAnsi="Univers"/>
          <w:sz w:val="20"/>
        </w:rPr>
        <w:t>Daar waar de werkzaamheden ook inspecties, zoal</w:t>
      </w:r>
      <w:r w:rsidR="00BD665B" w:rsidRPr="00063491">
        <w:rPr>
          <w:rFonts w:ascii="Univers" w:hAnsi="Univers"/>
          <w:sz w:val="20"/>
        </w:rPr>
        <w:t xml:space="preserve">s onder meer nazien, nalopen en </w:t>
      </w:r>
    </w:p>
    <w:p w14:paraId="07C5C252" w14:textId="4DBB2190" w:rsidR="00833B80" w:rsidRDefault="00DD0E6B" w:rsidP="00F70307">
      <w:pPr>
        <w:pStyle w:val="Lijstalinea"/>
        <w:spacing w:after="0"/>
        <w:ind w:left="360"/>
        <w:contextualSpacing w:val="0"/>
        <w:rPr>
          <w:rFonts w:ascii="Univers" w:hAnsi="Univers"/>
          <w:sz w:val="20"/>
        </w:rPr>
      </w:pPr>
      <w:r w:rsidRPr="00063491">
        <w:rPr>
          <w:rFonts w:ascii="Univers" w:hAnsi="Univers"/>
          <w:sz w:val="20"/>
        </w:rPr>
        <w:t xml:space="preserve">controleren omvatten is dit beperkt tot </w:t>
      </w:r>
      <w:proofErr w:type="gramStart"/>
      <w:r w:rsidRPr="00063491">
        <w:rPr>
          <w:rFonts w:ascii="Univers" w:hAnsi="Univers"/>
          <w:sz w:val="20"/>
        </w:rPr>
        <w:t>hetgeen</w:t>
      </w:r>
      <w:proofErr w:type="gramEnd"/>
      <w:r w:rsidRPr="00063491">
        <w:rPr>
          <w:rFonts w:ascii="Univers" w:hAnsi="Univers"/>
          <w:sz w:val="20"/>
        </w:rPr>
        <w:t xml:space="preserve"> met het blote oog waarneembaar is. Hieronder worden dus niet verstaan inspecties waarvoor destructief onderzoek of onderzoek/beproevingen door middel van apparatuur zoals elektronica, radar/infraroodtechnologie e.d. nodig is.</w:t>
      </w:r>
      <w:r w:rsidR="00BA4828">
        <w:rPr>
          <w:rFonts w:ascii="Univers" w:hAnsi="Univers"/>
          <w:sz w:val="20"/>
        </w:rPr>
        <w:t xml:space="preserve"> </w:t>
      </w:r>
      <w:r w:rsidR="00DA7AE7">
        <w:rPr>
          <w:rFonts w:ascii="Univers" w:hAnsi="Univers"/>
          <w:sz w:val="20"/>
        </w:rPr>
        <w:t>Wanneer de visuele inspectie aanleiding geeft tot nader onderzoek, treedt de aannemer hierover in overleg met de opdrachtgever.</w:t>
      </w:r>
      <w:r w:rsidR="00833B80">
        <w:rPr>
          <w:rFonts w:ascii="Univers" w:hAnsi="Univers"/>
          <w:sz w:val="20"/>
        </w:rPr>
        <w:t xml:space="preserve"> (</w:t>
      </w:r>
      <w:r w:rsidR="00BA4828" w:rsidRPr="00646B4E">
        <w:rPr>
          <w:rFonts w:ascii="Univers" w:hAnsi="Univers"/>
          <w:i/>
          <w:sz w:val="20"/>
        </w:rPr>
        <w:t xml:space="preserve">zie voetnoot </w:t>
      </w:r>
      <w:r w:rsidR="00833B80">
        <w:rPr>
          <w:rFonts w:ascii="Univers" w:hAnsi="Univers"/>
          <w:i/>
          <w:sz w:val="20"/>
        </w:rPr>
        <w:t>3</w:t>
      </w:r>
      <w:r w:rsidR="00BA4828" w:rsidRPr="00646B4E">
        <w:rPr>
          <w:rFonts w:ascii="Univers" w:hAnsi="Univers"/>
          <w:i/>
          <w:sz w:val="20"/>
        </w:rPr>
        <w:t>)</w:t>
      </w:r>
      <w:r w:rsidR="00833B80">
        <w:rPr>
          <w:rFonts w:ascii="Univers" w:hAnsi="Univers"/>
          <w:sz w:val="20"/>
        </w:rPr>
        <w:br w:type="page"/>
      </w:r>
    </w:p>
    <w:p w14:paraId="01AE8B6D" w14:textId="680FBD50" w:rsidR="00661385" w:rsidRPr="00372E34" w:rsidRDefault="00151067">
      <w:pPr>
        <w:pStyle w:val="PlatteTekst"/>
        <w:tabs>
          <w:tab w:val="clear" w:pos="4253"/>
          <w:tab w:val="left" w:pos="284"/>
        </w:tabs>
        <w:spacing w:line="280" w:lineRule="exact"/>
        <w:ind w:left="567" w:hanging="567"/>
        <w:rPr>
          <w:rFonts w:ascii="Univers" w:hAnsi="Univers"/>
          <w:sz w:val="20"/>
        </w:rPr>
      </w:pPr>
      <w:r>
        <w:rPr>
          <w:rFonts w:ascii="Univers" w:hAnsi="Univers"/>
          <w:sz w:val="20"/>
        </w:rPr>
        <w:lastRenderedPageBreak/>
        <w:t>5</w:t>
      </w:r>
      <w:r w:rsidR="00661385" w:rsidRPr="00372E34">
        <w:rPr>
          <w:rFonts w:ascii="Univers" w:hAnsi="Univers"/>
          <w:sz w:val="20"/>
        </w:rPr>
        <w:t>.</w:t>
      </w:r>
      <w:r w:rsidR="00661385" w:rsidRPr="00372E34">
        <w:rPr>
          <w:rFonts w:ascii="Univers" w:hAnsi="Univers"/>
          <w:sz w:val="20"/>
        </w:rPr>
        <w:tab/>
      </w:r>
      <w:r>
        <w:rPr>
          <w:rFonts w:ascii="Univers" w:hAnsi="Univers"/>
          <w:sz w:val="20"/>
        </w:rPr>
        <w:t>a.</w:t>
      </w:r>
      <w:r w:rsidR="00661385" w:rsidRPr="00372E34">
        <w:rPr>
          <w:rFonts w:ascii="Univers" w:hAnsi="Univers"/>
          <w:sz w:val="20"/>
        </w:rPr>
        <w:tab/>
        <w:t xml:space="preserve">Dit abonnement geldt voor een periode van 12 maanden, ingaande op </w:t>
      </w:r>
    </w:p>
    <w:p w14:paraId="202779FD" w14:textId="77777777" w:rsidR="00661385" w:rsidRPr="00372E34" w:rsidRDefault="00661385">
      <w:pPr>
        <w:pStyle w:val="PlatteTekst"/>
        <w:tabs>
          <w:tab w:val="clear" w:pos="4253"/>
          <w:tab w:val="left" w:pos="284"/>
        </w:tabs>
        <w:spacing w:line="280" w:lineRule="exact"/>
        <w:ind w:left="567" w:hanging="567"/>
        <w:rPr>
          <w:rFonts w:ascii="Univers" w:hAnsi="Univers"/>
          <w:sz w:val="20"/>
        </w:rPr>
      </w:pPr>
      <w:r w:rsidRPr="00372E34">
        <w:rPr>
          <w:rFonts w:ascii="Univers" w:hAnsi="Univers"/>
          <w:sz w:val="20"/>
        </w:rPr>
        <w:tab/>
      </w:r>
      <w:r w:rsidRPr="00372E34">
        <w:rPr>
          <w:rFonts w:ascii="Univers" w:hAnsi="Univers"/>
          <w:sz w:val="20"/>
        </w:rPr>
        <w:tab/>
        <w:t>en eindigende op</w:t>
      </w:r>
    </w:p>
    <w:p w14:paraId="257FAAE4" w14:textId="067673EA" w:rsidR="00661385" w:rsidRPr="00372E34" w:rsidRDefault="00661385">
      <w:pPr>
        <w:pStyle w:val="PlatteTekst"/>
        <w:tabs>
          <w:tab w:val="clear" w:pos="4253"/>
          <w:tab w:val="left" w:pos="284"/>
        </w:tabs>
        <w:spacing w:line="280" w:lineRule="exact"/>
        <w:ind w:left="567" w:hanging="567"/>
        <w:rPr>
          <w:rFonts w:ascii="Univers" w:hAnsi="Univers"/>
          <w:sz w:val="20"/>
        </w:rPr>
      </w:pPr>
      <w:r w:rsidRPr="00372E34">
        <w:rPr>
          <w:rFonts w:ascii="Univers" w:hAnsi="Univers"/>
          <w:sz w:val="20"/>
        </w:rPr>
        <w:tab/>
      </w:r>
      <w:r w:rsidR="00151067">
        <w:rPr>
          <w:rFonts w:ascii="Univers" w:hAnsi="Univers"/>
          <w:sz w:val="20"/>
        </w:rPr>
        <w:t>b</w:t>
      </w:r>
      <w:r w:rsidRPr="00372E34">
        <w:rPr>
          <w:rFonts w:ascii="Univers" w:hAnsi="Univers"/>
          <w:sz w:val="20"/>
        </w:rPr>
        <w:t>.</w:t>
      </w:r>
      <w:r w:rsidRPr="00372E34">
        <w:rPr>
          <w:rFonts w:ascii="Univers" w:hAnsi="Univers"/>
          <w:sz w:val="20"/>
        </w:rPr>
        <w:tab/>
      </w:r>
      <w:r w:rsidR="003C65CB">
        <w:rPr>
          <w:rFonts w:ascii="Univers" w:hAnsi="Univers"/>
          <w:sz w:val="20"/>
        </w:rPr>
        <w:t xml:space="preserve">Na het verstrijken van </w:t>
      </w:r>
      <w:r w:rsidRPr="00372E34">
        <w:rPr>
          <w:rFonts w:ascii="Univers" w:hAnsi="Univers"/>
          <w:sz w:val="20"/>
        </w:rPr>
        <w:t xml:space="preserve">de abonnementsperiode zal het abonnement stilzwijgend </w:t>
      </w:r>
      <w:r w:rsidR="00B85E3B">
        <w:rPr>
          <w:rFonts w:ascii="Univers" w:hAnsi="Univers"/>
          <w:sz w:val="20"/>
        </w:rPr>
        <w:t xml:space="preserve">voor onbepaalde tijd </w:t>
      </w:r>
      <w:r w:rsidRPr="00372E34">
        <w:rPr>
          <w:rFonts w:ascii="Univers" w:hAnsi="Univers"/>
          <w:sz w:val="20"/>
        </w:rPr>
        <w:t>worden verlengd</w:t>
      </w:r>
      <w:r w:rsidR="003C65CB">
        <w:rPr>
          <w:rFonts w:ascii="Univers" w:hAnsi="Univers"/>
          <w:sz w:val="20"/>
        </w:rPr>
        <w:t xml:space="preserve">, tenzij een der partijen uiterlijk 30 dagen vóór het verstrijken van de abonnementsperiode schriftelijk aan de wederpartij te kennen heeft gegeven het abonnement te willen beëindigen. Na verlenging geldt voor beide partijen een opzegtermijn van </w:t>
      </w:r>
      <w:r w:rsidR="00B56C83">
        <w:rPr>
          <w:rFonts w:ascii="Univers" w:hAnsi="Univers"/>
          <w:sz w:val="20"/>
        </w:rPr>
        <w:t>30 dagen.</w:t>
      </w:r>
      <w:r w:rsidR="003C65CB">
        <w:rPr>
          <w:rFonts w:ascii="Univers" w:hAnsi="Univers"/>
          <w:sz w:val="20"/>
        </w:rPr>
        <w:t xml:space="preserve"> </w:t>
      </w:r>
    </w:p>
    <w:p w14:paraId="2DCBBE5A" w14:textId="0EDC22BD" w:rsidR="00661385" w:rsidRPr="00372E34" w:rsidRDefault="00661385">
      <w:pPr>
        <w:pStyle w:val="PlatteTekst"/>
        <w:tabs>
          <w:tab w:val="clear" w:pos="4253"/>
          <w:tab w:val="left" w:pos="284"/>
        </w:tabs>
        <w:spacing w:line="280" w:lineRule="exact"/>
        <w:ind w:left="567" w:hanging="567"/>
        <w:rPr>
          <w:rFonts w:ascii="Univers" w:hAnsi="Univers"/>
          <w:sz w:val="20"/>
        </w:rPr>
      </w:pPr>
      <w:r w:rsidRPr="00372E34">
        <w:rPr>
          <w:rFonts w:ascii="Univers" w:hAnsi="Univers"/>
          <w:sz w:val="20"/>
        </w:rPr>
        <w:tab/>
      </w:r>
      <w:r w:rsidR="00151067">
        <w:rPr>
          <w:rFonts w:ascii="Univers" w:hAnsi="Univers"/>
          <w:sz w:val="20"/>
        </w:rPr>
        <w:t>c</w:t>
      </w:r>
      <w:r w:rsidRPr="00372E34">
        <w:rPr>
          <w:rFonts w:ascii="Univers" w:hAnsi="Univers"/>
          <w:sz w:val="20"/>
        </w:rPr>
        <w:t>.</w:t>
      </w:r>
      <w:r w:rsidRPr="00372E34">
        <w:rPr>
          <w:rFonts w:ascii="Univers" w:hAnsi="Univers"/>
          <w:sz w:val="20"/>
        </w:rPr>
        <w:tab/>
        <w:t xml:space="preserve">De jaarlijkse abonnementsprijs bedraagt </w:t>
      </w:r>
      <w:proofErr w:type="gramStart"/>
      <w:r w:rsidRPr="00372E34">
        <w:rPr>
          <w:rFonts w:ascii="Arial" w:hAnsi="Arial"/>
          <w:sz w:val="20"/>
        </w:rPr>
        <w:t>€</w:t>
      </w:r>
      <w:r w:rsidRPr="00372E34">
        <w:rPr>
          <w:rFonts w:ascii="Univers" w:hAnsi="Univers"/>
          <w:sz w:val="20"/>
        </w:rPr>
        <w:t xml:space="preserve">                                                    </w:t>
      </w:r>
      <w:proofErr w:type="gramEnd"/>
      <w:r w:rsidRPr="00372E34">
        <w:rPr>
          <w:rFonts w:ascii="Univers" w:hAnsi="Univers"/>
          <w:sz w:val="20"/>
        </w:rPr>
        <w:t>inclusief BTW.</w:t>
      </w:r>
    </w:p>
    <w:p w14:paraId="7C524E25" w14:textId="77777777" w:rsidR="00661385" w:rsidRPr="00372E34" w:rsidRDefault="00661385">
      <w:pPr>
        <w:pStyle w:val="PlatteTekst"/>
        <w:spacing w:line="280" w:lineRule="exact"/>
        <w:ind w:left="284" w:hanging="284"/>
        <w:rPr>
          <w:rFonts w:ascii="Univers" w:hAnsi="Univers"/>
          <w:sz w:val="20"/>
        </w:rPr>
      </w:pPr>
    </w:p>
    <w:p w14:paraId="7C8CDE45" w14:textId="3B197F8C" w:rsidR="00661385" w:rsidRPr="00372E34" w:rsidRDefault="00151067">
      <w:pPr>
        <w:pStyle w:val="PlatteTekst"/>
        <w:spacing w:line="280" w:lineRule="exact"/>
        <w:ind w:left="284" w:hanging="284"/>
        <w:rPr>
          <w:rFonts w:ascii="Univers" w:hAnsi="Univers"/>
          <w:sz w:val="20"/>
        </w:rPr>
      </w:pPr>
      <w:r>
        <w:rPr>
          <w:rFonts w:ascii="Univers" w:hAnsi="Univers"/>
          <w:sz w:val="20"/>
        </w:rPr>
        <w:t>6</w:t>
      </w:r>
      <w:r w:rsidR="00661385" w:rsidRPr="00372E34">
        <w:rPr>
          <w:rFonts w:ascii="Univers" w:hAnsi="Univers"/>
          <w:sz w:val="20"/>
        </w:rPr>
        <w:t xml:space="preserve">. </w:t>
      </w:r>
      <w:r w:rsidR="00661385" w:rsidRPr="00372E34">
        <w:rPr>
          <w:rFonts w:ascii="Univers" w:hAnsi="Univers"/>
          <w:sz w:val="20"/>
        </w:rPr>
        <w:tab/>
        <w:t xml:space="preserve">De onder </w:t>
      </w:r>
      <w:r w:rsidR="00063491">
        <w:rPr>
          <w:rFonts w:ascii="Univers" w:hAnsi="Univers"/>
          <w:sz w:val="20"/>
        </w:rPr>
        <w:t>E</w:t>
      </w:r>
      <w:r w:rsidR="00661385" w:rsidRPr="00372E34">
        <w:rPr>
          <w:rFonts w:ascii="Univers" w:hAnsi="Univers"/>
          <w:sz w:val="20"/>
        </w:rPr>
        <w:t>. III overeengekomen prijs kan tussentijds door de aannemer worden gewijzigd door middel van een schriftelijke aanzegging, waarbij de aannemer een aanzegtermijn van 60 dagen in acht zal nemen. In dit geval heeft de opdrachtgever het recht dit abonnement binnen 30 dagen na dagtekening van de schriftelijke aanzegging met onmiddellijke ingang te beëindigen, tenzij de verhoging een gevolg is van door de overheid genomen maatregelen, waartoe in ieder geval een verhoging van het BTW-tarief wordt gerekend.</w:t>
      </w:r>
    </w:p>
    <w:p w14:paraId="4337EE95" w14:textId="77777777" w:rsidR="00661385" w:rsidRDefault="00661385">
      <w:pPr>
        <w:pStyle w:val="PlatteTekst"/>
        <w:spacing w:line="280" w:lineRule="exact"/>
        <w:ind w:left="284" w:hanging="284"/>
        <w:rPr>
          <w:rFonts w:ascii="Univers" w:hAnsi="Univers"/>
          <w:sz w:val="20"/>
        </w:rPr>
      </w:pPr>
    </w:p>
    <w:p w14:paraId="0C733EB3" w14:textId="7715FB2B" w:rsidR="00063491" w:rsidRPr="00B56C83" w:rsidRDefault="00151067">
      <w:pPr>
        <w:pStyle w:val="PlatteTekst"/>
        <w:spacing w:line="280" w:lineRule="exact"/>
        <w:ind w:left="284" w:hanging="284"/>
        <w:rPr>
          <w:rFonts w:ascii="Univers" w:hAnsi="Univers"/>
          <w:color w:val="FF0000"/>
          <w:sz w:val="20"/>
        </w:rPr>
      </w:pPr>
      <w:r>
        <w:rPr>
          <w:rFonts w:ascii="Univers" w:hAnsi="Univers"/>
          <w:sz w:val="20"/>
        </w:rPr>
        <w:t>7</w:t>
      </w:r>
      <w:r w:rsidR="00063491">
        <w:rPr>
          <w:rFonts w:ascii="Univers" w:hAnsi="Univers"/>
          <w:sz w:val="20"/>
        </w:rPr>
        <w:t>.</w:t>
      </w:r>
      <w:r w:rsidR="00063491">
        <w:rPr>
          <w:rFonts w:ascii="Univers" w:hAnsi="Univers"/>
          <w:sz w:val="20"/>
        </w:rPr>
        <w:tab/>
        <w:t xml:space="preserve">Op deze overeenkomst zijn van toepassing de Algemene Voorwaarden voor Aanneming van Werk 2013 (AVA 2013), </w:t>
      </w:r>
      <w:r w:rsidR="00DA7AE7">
        <w:rPr>
          <w:rFonts w:ascii="Univers" w:hAnsi="Univers"/>
          <w:sz w:val="20"/>
        </w:rPr>
        <w:t>herzien december 2014</w:t>
      </w:r>
      <w:r w:rsidR="00063491">
        <w:rPr>
          <w:rFonts w:ascii="Univers" w:hAnsi="Univers"/>
          <w:sz w:val="20"/>
        </w:rPr>
        <w:t>, zoals opgesteld door Bouwend Nederland.</w:t>
      </w:r>
      <w:r w:rsidR="00B56C83" w:rsidRPr="0079619B">
        <w:rPr>
          <w:rFonts w:ascii="Univers" w:hAnsi="Univers"/>
          <w:color w:val="FF0000"/>
          <w:sz w:val="20"/>
        </w:rPr>
        <w:t xml:space="preserve"> </w:t>
      </w:r>
    </w:p>
    <w:p w14:paraId="76256590" w14:textId="77777777" w:rsidR="00063491" w:rsidRPr="00372E34" w:rsidRDefault="00063491">
      <w:pPr>
        <w:pStyle w:val="PlatteTekst"/>
        <w:spacing w:line="280" w:lineRule="exact"/>
        <w:ind w:left="284" w:hanging="284"/>
        <w:rPr>
          <w:rFonts w:ascii="Univers" w:hAnsi="Univers"/>
          <w:sz w:val="20"/>
        </w:rPr>
      </w:pPr>
    </w:p>
    <w:p w14:paraId="0FAD77B7" w14:textId="54E3E131" w:rsidR="008C4B69" w:rsidRDefault="00151067" w:rsidP="00063491">
      <w:pPr>
        <w:pStyle w:val="PlatteTekst"/>
        <w:spacing w:line="280" w:lineRule="exact"/>
        <w:ind w:left="284" w:hanging="284"/>
        <w:rPr>
          <w:rFonts w:ascii="Univers" w:hAnsi="Univers"/>
          <w:sz w:val="20"/>
        </w:rPr>
      </w:pPr>
      <w:r>
        <w:rPr>
          <w:rFonts w:ascii="Univers" w:hAnsi="Univers"/>
          <w:sz w:val="20"/>
        </w:rPr>
        <w:t>8</w:t>
      </w:r>
      <w:r w:rsidR="00063491">
        <w:rPr>
          <w:rFonts w:ascii="Univers" w:hAnsi="Univers"/>
          <w:sz w:val="20"/>
        </w:rPr>
        <w:t>.</w:t>
      </w:r>
      <w:r w:rsidR="00063491">
        <w:rPr>
          <w:rFonts w:ascii="Univers" w:hAnsi="Univers"/>
          <w:sz w:val="20"/>
        </w:rPr>
        <w:tab/>
        <w:t xml:space="preserve">1. </w:t>
      </w:r>
      <w:r w:rsidR="002C01B7">
        <w:rPr>
          <w:rFonts w:ascii="Univers" w:hAnsi="Univers"/>
          <w:sz w:val="20"/>
        </w:rPr>
        <w:t>V</w:t>
      </w:r>
      <w:r w:rsidR="008C4B69">
        <w:rPr>
          <w:rFonts w:ascii="Univers" w:hAnsi="Univers"/>
          <w:sz w:val="20"/>
        </w:rPr>
        <w:t xml:space="preserve">oor tekortkomingen </w:t>
      </w:r>
      <w:r w:rsidR="002C01B7">
        <w:rPr>
          <w:rFonts w:ascii="Univers" w:hAnsi="Univers"/>
          <w:sz w:val="20"/>
        </w:rPr>
        <w:t xml:space="preserve">in </w:t>
      </w:r>
      <w:r w:rsidR="008C4B69">
        <w:rPr>
          <w:rFonts w:ascii="Univers" w:hAnsi="Univers"/>
          <w:sz w:val="20"/>
        </w:rPr>
        <w:t xml:space="preserve">de door hem uitgevoerde werkzaamheden, dan wel </w:t>
      </w:r>
      <w:r w:rsidR="002C01B7">
        <w:rPr>
          <w:rFonts w:ascii="Univers" w:hAnsi="Univers"/>
          <w:sz w:val="20"/>
        </w:rPr>
        <w:t xml:space="preserve">in </w:t>
      </w:r>
      <w:r w:rsidR="008C4B69">
        <w:rPr>
          <w:rFonts w:ascii="Univers" w:hAnsi="Univers"/>
          <w:sz w:val="20"/>
        </w:rPr>
        <w:t>de door hem uitgebrachte adviezen</w:t>
      </w:r>
      <w:r w:rsidR="00E21638">
        <w:rPr>
          <w:rFonts w:ascii="Univers" w:hAnsi="Univers"/>
          <w:sz w:val="20"/>
        </w:rPr>
        <w:t xml:space="preserve"> en ontwerpwerkzaamheden</w:t>
      </w:r>
      <w:r w:rsidR="008C4B69">
        <w:rPr>
          <w:rFonts w:ascii="Univers" w:hAnsi="Univers"/>
          <w:sz w:val="20"/>
        </w:rPr>
        <w:t xml:space="preserve">, </w:t>
      </w:r>
      <w:r w:rsidR="002C01B7">
        <w:rPr>
          <w:rFonts w:ascii="Univers" w:hAnsi="Univers"/>
          <w:sz w:val="20"/>
        </w:rPr>
        <w:t xml:space="preserve">is </w:t>
      </w:r>
      <w:r w:rsidR="00125DBC">
        <w:rPr>
          <w:rFonts w:ascii="Univers" w:hAnsi="Univers"/>
          <w:sz w:val="20"/>
        </w:rPr>
        <w:t xml:space="preserve">de </w:t>
      </w:r>
      <w:r w:rsidR="002C01B7">
        <w:rPr>
          <w:rFonts w:ascii="Univers" w:hAnsi="Univers"/>
          <w:sz w:val="20"/>
        </w:rPr>
        <w:t xml:space="preserve">aannemer aansprakelijk </w:t>
      </w:r>
      <w:r w:rsidR="008C4B69">
        <w:rPr>
          <w:rFonts w:ascii="Univers" w:hAnsi="Univers"/>
          <w:sz w:val="20"/>
        </w:rPr>
        <w:t xml:space="preserve">op basis </w:t>
      </w:r>
      <w:r w:rsidR="00BA4828">
        <w:rPr>
          <w:rFonts w:ascii="Univers" w:hAnsi="Univers"/>
          <w:sz w:val="20"/>
        </w:rPr>
        <w:t xml:space="preserve">van de </w:t>
      </w:r>
      <w:r w:rsidR="008C4B69">
        <w:rPr>
          <w:rFonts w:ascii="Univers" w:hAnsi="Univers"/>
          <w:sz w:val="20"/>
        </w:rPr>
        <w:t xml:space="preserve">AVA 2013, </w:t>
      </w:r>
      <w:r w:rsidR="00DA7AE7">
        <w:rPr>
          <w:rFonts w:ascii="Univers" w:hAnsi="Univers"/>
          <w:sz w:val="20"/>
        </w:rPr>
        <w:t>herzien december 2014</w:t>
      </w:r>
      <w:r w:rsidR="00E21638">
        <w:rPr>
          <w:rFonts w:ascii="Univers" w:hAnsi="Univers"/>
          <w:sz w:val="20"/>
        </w:rPr>
        <w:t>, zulks met in achtneming van het in de volgende leden bepaalde</w:t>
      </w:r>
      <w:r w:rsidR="008C4B69">
        <w:rPr>
          <w:rFonts w:ascii="Univers" w:hAnsi="Univers"/>
          <w:sz w:val="20"/>
        </w:rPr>
        <w:t>.</w:t>
      </w:r>
    </w:p>
    <w:p w14:paraId="413E676B" w14:textId="3DD81E82" w:rsidR="008C4B69" w:rsidRPr="00B56C83" w:rsidRDefault="00063491" w:rsidP="008C4B69">
      <w:pPr>
        <w:pStyle w:val="Lijstalinea"/>
        <w:spacing w:after="0"/>
        <w:ind w:left="360"/>
        <w:contextualSpacing w:val="0"/>
        <w:rPr>
          <w:rFonts w:ascii="Univers" w:hAnsi="Univers" w:cs="TTB6t00"/>
          <w:sz w:val="20"/>
        </w:rPr>
      </w:pPr>
      <w:r w:rsidRPr="00B56C83">
        <w:rPr>
          <w:rFonts w:ascii="Univers" w:hAnsi="Univers" w:cs="TTB6t00"/>
          <w:sz w:val="20"/>
        </w:rPr>
        <w:t>2.</w:t>
      </w:r>
      <w:r w:rsidR="00BD665B" w:rsidRPr="00B56C83">
        <w:rPr>
          <w:rFonts w:ascii="Univers" w:hAnsi="Univers" w:cs="TTB6t00"/>
          <w:sz w:val="20"/>
        </w:rPr>
        <w:t xml:space="preserve"> </w:t>
      </w:r>
      <w:r w:rsidR="00E21638" w:rsidRPr="00B56C83">
        <w:rPr>
          <w:rFonts w:ascii="Univers" w:hAnsi="Univers" w:cs="TTB6t00"/>
          <w:sz w:val="20"/>
        </w:rPr>
        <w:t xml:space="preserve">In afwijking van artikel 16.1, lid 3 en artikel 16.3, leden 3 en 4 van de AVA 2013, </w:t>
      </w:r>
      <w:r w:rsidR="00DA7AE7">
        <w:rPr>
          <w:rFonts w:ascii="Univers" w:hAnsi="Univers" w:cs="TTB6t00"/>
          <w:sz w:val="20"/>
        </w:rPr>
        <w:t>herzien december 2014</w:t>
      </w:r>
      <w:r w:rsidR="00E21638" w:rsidRPr="00B56C83">
        <w:rPr>
          <w:rFonts w:ascii="Univers" w:hAnsi="Univers" w:cs="TTB6t00"/>
          <w:sz w:val="20"/>
        </w:rPr>
        <w:t xml:space="preserve">, is een rechtsvordering </w:t>
      </w:r>
      <w:proofErr w:type="gramStart"/>
      <w:r w:rsidR="00E21638" w:rsidRPr="00B56C83">
        <w:rPr>
          <w:rFonts w:ascii="Univers" w:hAnsi="Univers" w:cs="TTB6t00"/>
          <w:sz w:val="20"/>
        </w:rPr>
        <w:t>uit hoofde van</w:t>
      </w:r>
      <w:proofErr w:type="gramEnd"/>
      <w:r w:rsidR="00E21638" w:rsidRPr="00B56C83">
        <w:rPr>
          <w:rFonts w:ascii="Univers" w:hAnsi="Univers" w:cs="TTB6t00"/>
          <w:sz w:val="20"/>
        </w:rPr>
        <w:t xml:space="preserve"> een toerekenbare tekortkoming c.q. uit hoofde van enig</w:t>
      </w:r>
      <w:r w:rsidR="00125DBC" w:rsidRPr="00B56C83">
        <w:rPr>
          <w:rFonts w:ascii="Univers" w:hAnsi="Univers" w:cs="TTB6t00"/>
          <w:sz w:val="20"/>
        </w:rPr>
        <w:t xml:space="preserve"> gebrek niet ontvankelijk indien zij wordt ingesteld na verloop van een jaar na uitvoering van de werkzaamheden</w:t>
      </w:r>
      <w:r w:rsidR="00DD0E6B" w:rsidRPr="00B56C83">
        <w:rPr>
          <w:rFonts w:ascii="Univers" w:hAnsi="Univers" w:cs="TTB6t00"/>
          <w:sz w:val="20"/>
        </w:rPr>
        <w:t>.</w:t>
      </w:r>
      <w:r w:rsidR="00BD665B" w:rsidRPr="00B56C83">
        <w:rPr>
          <w:rFonts w:ascii="Univers" w:hAnsi="Univers" w:cs="TTB6t00"/>
          <w:sz w:val="20"/>
        </w:rPr>
        <w:t xml:space="preserve"> </w:t>
      </w:r>
      <w:r w:rsidR="00125DBC">
        <w:rPr>
          <w:rFonts w:ascii="Univers" w:hAnsi="Univers" w:cs="TTB6t00"/>
          <w:color w:val="FF0000"/>
          <w:sz w:val="20"/>
        </w:rPr>
        <w:br/>
      </w:r>
      <w:r w:rsidRPr="00B56C83">
        <w:rPr>
          <w:rFonts w:ascii="Univers" w:hAnsi="Univers" w:cs="TTB6t00"/>
          <w:sz w:val="20"/>
        </w:rPr>
        <w:t>3</w:t>
      </w:r>
      <w:r w:rsidR="00BD665B" w:rsidRPr="00B56C83">
        <w:rPr>
          <w:rFonts w:ascii="Univers" w:hAnsi="Univers" w:cs="TTB6t00"/>
          <w:sz w:val="20"/>
        </w:rPr>
        <w:t xml:space="preserve">. </w:t>
      </w:r>
      <w:r w:rsidR="00DD0E6B" w:rsidRPr="00B56C83">
        <w:rPr>
          <w:rFonts w:ascii="Univers" w:hAnsi="Univers" w:cs="TTB6t00"/>
          <w:sz w:val="20"/>
        </w:rPr>
        <w:t xml:space="preserve">De aansprakelijkheid van de aannemer </w:t>
      </w:r>
      <w:r w:rsidR="00125DBC" w:rsidRPr="00B56C83">
        <w:rPr>
          <w:rFonts w:ascii="Univers" w:hAnsi="Univers" w:cs="TTB6t00"/>
          <w:sz w:val="20"/>
        </w:rPr>
        <w:t xml:space="preserve">op grond van het eerste lid </w:t>
      </w:r>
      <w:r w:rsidR="002C01B7" w:rsidRPr="00B56C83">
        <w:rPr>
          <w:rFonts w:ascii="Univers" w:hAnsi="Univers" w:cs="TTB6t00"/>
          <w:sz w:val="20"/>
        </w:rPr>
        <w:t xml:space="preserve">is </w:t>
      </w:r>
      <w:r w:rsidR="00DD0E6B" w:rsidRPr="00B56C83">
        <w:rPr>
          <w:rFonts w:ascii="Univers" w:hAnsi="Univers" w:cs="TTB6t00"/>
          <w:sz w:val="20"/>
        </w:rPr>
        <w:t xml:space="preserve">gemaximeerd tot € 1.000.000 per gebeurtenis (of reeks van gebeurtenissen met dezelfde oorzaak). </w:t>
      </w:r>
    </w:p>
    <w:p w14:paraId="5537E754" w14:textId="60A8410C" w:rsidR="00646B4E" w:rsidRDefault="008C4B69" w:rsidP="00151067">
      <w:pPr>
        <w:pStyle w:val="Lijstalinea"/>
        <w:spacing w:after="0"/>
        <w:ind w:left="360"/>
        <w:contextualSpacing w:val="0"/>
        <w:rPr>
          <w:rFonts w:ascii="Univers" w:hAnsi="Univers"/>
          <w:i/>
          <w:sz w:val="20"/>
        </w:rPr>
      </w:pPr>
      <w:r w:rsidRPr="00B56C83">
        <w:rPr>
          <w:rFonts w:ascii="Univers" w:hAnsi="Univers" w:cs="TTB6t00"/>
          <w:sz w:val="20"/>
        </w:rPr>
        <w:t xml:space="preserve">4. Aansprakelijkheid voor zuivere vermogensschade, dat wil zeggen financieel nadeel zonder dat </w:t>
      </w:r>
      <w:r w:rsidR="003043F6" w:rsidRPr="00B56C83">
        <w:rPr>
          <w:rFonts w:ascii="Univers" w:hAnsi="Univers" w:cs="TTB6t00"/>
          <w:sz w:val="20"/>
        </w:rPr>
        <w:t>daar zaak- of letselschade aan vooraf gaat</w:t>
      </w:r>
      <w:r w:rsidRPr="00B56C83">
        <w:rPr>
          <w:rFonts w:ascii="Univers" w:hAnsi="Univers" w:cs="TTB6t00"/>
          <w:sz w:val="20"/>
        </w:rPr>
        <w:t xml:space="preserve">, </w:t>
      </w:r>
      <w:r w:rsidR="002C01B7" w:rsidRPr="00B56C83">
        <w:rPr>
          <w:rFonts w:ascii="Univers" w:hAnsi="Univers" w:cs="TTB6t00"/>
          <w:sz w:val="20"/>
        </w:rPr>
        <w:t xml:space="preserve">is </w:t>
      </w:r>
      <w:r w:rsidRPr="00B56C83">
        <w:rPr>
          <w:rFonts w:ascii="Univers" w:hAnsi="Univers" w:cs="TTB6t00"/>
          <w:sz w:val="20"/>
        </w:rPr>
        <w:t>uitgesloten.</w:t>
      </w:r>
      <w:r w:rsidR="00151067">
        <w:rPr>
          <w:rFonts w:ascii="Univers" w:hAnsi="Univers" w:cs="TTB6t00"/>
          <w:sz w:val="20"/>
        </w:rPr>
        <w:t xml:space="preserve"> (</w:t>
      </w:r>
      <w:r w:rsidR="004747FC">
        <w:rPr>
          <w:rFonts w:ascii="Univers" w:hAnsi="Univers"/>
          <w:i/>
          <w:sz w:val="20"/>
        </w:rPr>
        <w:t xml:space="preserve">zie voetnoot </w:t>
      </w:r>
      <w:r w:rsidR="00833B80">
        <w:rPr>
          <w:rFonts w:ascii="Univers" w:hAnsi="Univers"/>
          <w:i/>
          <w:sz w:val="20"/>
        </w:rPr>
        <w:t>4</w:t>
      </w:r>
      <w:r w:rsidR="00646B4E" w:rsidRPr="00DD0E6B">
        <w:rPr>
          <w:rFonts w:ascii="Univers" w:hAnsi="Univers"/>
          <w:i/>
          <w:sz w:val="20"/>
        </w:rPr>
        <w:t>)</w:t>
      </w:r>
    </w:p>
    <w:p w14:paraId="091559C1" w14:textId="77777777" w:rsidR="00063491" w:rsidRPr="00063491" w:rsidRDefault="00063491" w:rsidP="00063491">
      <w:pPr>
        <w:pStyle w:val="PlatteTekst"/>
      </w:pPr>
    </w:p>
    <w:p w14:paraId="39CB19E3" w14:textId="77777777" w:rsidR="00F70307" w:rsidRDefault="00151067" w:rsidP="00F70307">
      <w:pPr>
        <w:pStyle w:val="PlatteTekst"/>
        <w:spacing w:line="280" w:lineRule="exact"/>
        <w:ind w:left="284" w:hanging="284"/>
        <w:rPr>
          <w:rFonts w:ascii="Univers" w:hAnsi="Univers"/>
          <w:sz w:val="20"/>
        </w:rPr>
      </w:pPr>
      <w:r>
        <w:rPr>
          <w:rFonts w:ascii="Univers" w:hAnsi="Univers"/>
          <w:sz w:val="20"/>
        </w:rPr>
        <w:t>9</w:t>
      </w:r>
      <w:r w:rsidR="00063491" w:rsidRPr="00372E34">
        <w:rPr>
          <w:rFonts w:ascii="Univers" w:hAnsi="Univers"/>
          <w:sz w:val="20"/>
        </w:rPr>
        <w:t xml:space="preserve">. </w:t>
      </w:r>
      <w:r w:rsidR="00063491" w:rsidRPr="00372E34">
        <w:rPr>
          <w:rFonts w:ascii="Univers" w:hAnsi="Univers"/>
          <w:sz w:val="20"/>
        </w:rPr>
        <w:tab/>
        <w:t xml:space="preserve">Indien ter gelegenheid van de inspectiebeurt of anderszins andere werkzaamheden en/of leveranties noodzakelijk blijken, dan de sub B. genoemde, heeft de opdrachtgever de keuze om deze door derden te laten verrichten, dan wel aan de aannemer, aan de hand van een door de aannemer te maken offerte, hiertoe schriftelijk opdracht te verstrekken. Offerte en opdracht zullen geschieden conform </w:t>
      </w:r>
      <w:r w:rsidR="00063491">
        <w:rPr>
          <w:rFonts w:ascii="Univers" w:hAnsi="Univers"/>
          <w:sz w:val="20"/>
        </w:rPr>
        <w:t>een aparte aannemingsovereenkomst</w:t>
      </w:r>
      <w:r w:rsidR="00063491" w:rsidRPr="00372E34">
        <w:rPr>
          <w:rFonts w:ascii="Univers" w:hAnsi="Univers"/>
          <w:sz w:val="20"/>
        </w:rPr>
        <w:t>, onder toepass</w:t>
      </w:r>
      <w:r w:rsidR="00063491">
        <w:rPr>
          <w:rFonts w:ascii="Univers" w:hAnsi="Univers"/>
          <w:sz w:val="20"/>
        </w:rPr>
        <w:t>elijkheid</w:t>
      </w:r>
      <w:r w:rsidR="00063491" w:rsidRPr="00372E34">
        <w:rPr>
          <w:rFonts w:ascii="Univers" w:hAnsi="Univers"/>
          <w:sz w:val="20"/>
        </w:rPr>
        <w:t xml:space="preserve"> van de AVA </w:t>
      </w:r>
      <w:r w:rsidR="00063491">
        <w:rPr>
          <w:rFonts w:ascii="Univers" w:hAnsi="Univers"/>
          <w:sz w:val="20"/>
        </w:rPr>
        <w:t xml:space="preserve">2013, </w:t>
      </w:r>
      <w:r w:rsidR="00DA7AE7">
        <w:rPr>
          <w:rFonts w:ascii="Univers" w:hAnsi="Univers"/>
          <w:sz w:val="20"/>
        </w:rPr>
        <w:t>herzien december 2014</w:t>
      </w:r>
      <w:r w:rsidR="00063491">
        <w:rPr>
          <w:rFonts w:ascii="Univers" w:hAnsi="Univers"/>
          <w:sz w:val="20"/>
        </w:rPr>
        <w:t>.</w:t>
      </w:r>
      <w:r w:rsidR="00F70307">
        <w:rPr>
          <w:rFonts w:ascii="Univers" w:hAnsi="Univers"/>
          <w:sz w:val="20"/>
        </w:rPr>
        <w:t xml:space="preserve"> </w:t>
      </w:r>
      <w:r w:rsidR="00F70307">
        <w:rPr>
          <w:rFonts w:ascii="Univers" w:hAnsi="Univers"/>
          <w:sz w:val="20"/>
        </w:rPr>
        <w:t xml:space="preserve">Partijen kunnen desgewenst bij dit onderhoudsabonnement vooraf de daarbij te hanteren kostprijzen en opslagen vastleggen: </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2077"/>
        <w:gridCol w:w="2048"/>
      </w:tblGrid>
      <w:tr w:rsidR="00F70307" w14:paraId="767E077D" w14:textId="77777777" w:rsidTr="00F70307">
        <w:tc>
          <w:tcPr>
            <w:tcW w:w="3953" w:type="dxa"/>
            <w:tcBorders>
              <w:top w:val="nil"/>
              <w:left w:val="nil"/>
              <w:bottom w:val="single" w:sz="4" w:space="0" w:color="auto"/>
              <w:right w:val="nil"/>
            </w:tcBorders>
          </w:tcPr>
          <w:p w14:paraId="3FACFD7F" w14:textId="77777777" w:rsidR="00F70307" w:rsidRDefault="00F70307">
            <w:pPr>
              <w:pStyle w:val="Lijstalinea"/>
              <w:tabs>
                <w:tab w:val="left" w:pos="2835"/>
              </w:tabs>
              <w:spacing w:after="0" w:line="240" w:lineRule="auto"/>
              <w:ind w:left="0"/>
              <w:rPr>
                <w:rFonts w:ascii="Univers" w:hAnsi="Univers"/>
                <w:sz w:val="20"/>
                <w:szCs w:val="20"/>
              </w:rPr>
            </w:pPr>
          </w:p>
          <w:p w14:paraId="6A85B76B" w14:textId="77777777" w:rsidR="00F70307" w:rsidRDefault="00F70307">
            <w:pPr>
              <w:pStyle w:val="Lijstalinea"/>
              <w:tabs>
                <w:tab w:val="left" w:pos="2835"/>
              </w:tabs>
              <w:spacing w:after="0" w:line="240" w:lineRule="auto"/>
              <w:ind w:left="0"/>
              <w:rPr>
                <w:rFonts w:ascii="Univers" w:hAnsi="Univers"/>
                <w:sz w:val="20"/>
                <w:szCs w:val="20"/>
              </w:rPr>
            </w:pPr>
            <w:r>
              <w:rPr>
                <w:rFonts w:ascii="Univers" w:hAnsi="Univers"/>
                <w:sz w:val="20"/>
                <w:szCs w:val="20"/>
              </w:rPr>
              <w:t>Omschrijving</w:t>
            </w:r>
          </w:p>
        </w:tc>
        <w:tc>
          <w:tcPr>
            <w:tcW w:w="2077" w:type="dxa"/>
            <w:tcBorders>
              <w:top w:val="nil"/>
              <w:left w:val="nil"/>
              <w:bottom w:val="single" w:sz="4" w:space="0" w:color="auto"/>
              <w:right w:val="nil"/>
            </w:tcBorders>
            <w:hideMark/>
          </w:tcPr>
          <w:p w14:paraId="26DA6C40" w14:textId="77777777" w:rsidR="00F70307" w:rsidRDefault="00F70307">
            <w:pPr>
              <w:pStyle w:val="Lijstalinea"/>
              <w:tabs>
                <w:tab w:val="left" w:pos="2835"/>
              </w:tabs>
              <w:spacing w:after="0" w:line="240" w:lineRule="auto"/>
              <w:ind w:left="0"/>
              <w:rPr>
                <w:rFonts w:ascii="Univers" w:hAnsi="Univers"/>
                <w:sz w:val="20"/>
                <w:szCs w:val="20"/>
              </w:rPr>
            </w:pPr>
            <w:r>
              <w:rPr>
                <w:rFonts w:ascii="Univers" w:hAnsi="Univers"/>
                <w:sz w:val="20"/>
                <w:szCs w:val="20"/>
              </w:rPr>
              <w:t>Kostprijs per eenheid</w:t>
            </w:r>
          </w:p>
          <w:p w14:paraId="247787B4" w14:textId="77777777" w:rsidR="00F70307" w:rsidRDefault="00F70307">
            <w:pPr>
              <w:pStyle w:val="Lijstalinea"/>
              <w:tabs>
                <w:tab w:val="left" w:pos="2835"/>
              </w:tabs>
              <w:spacing w:after="0" w:line="240" w:lineRule="auto"/>
              <w:ind w:left="0"/>
              <w:rPr>
                <w:rFonts w:ascii="Univers" w:hAnsi="Univers"/>
                <w:sz w:val="20"/>
                <w:szCs w:val="20"/>
              </w:rPr>
            </w:pPr>
            <w:r>
              <w:rPr>
                <w:rFonts w:ascii="Univers" w:hAnsi="Univers"/>
                <w:sz w:val="20"/>
                <w:szCs w:val="20"/>
              </w:rPr>
              <w:t>excl. BTW</w:t>
            </w:r>
          </w:p>
        </w:tc>
        <w:tc>
          <w:tcPr>
            <w:tcW w:w="2048" w:type="dxa"/>
            <w:tcBorders>
              <w:top w:val="nil"/>
              <w:left w:val="nil"/>
              <w:bottom w:val="single" w:sz="4" w:space="0" w:color="auto"/>
              <w:right w:val="nil"/>
            </w:tcBorders>
            <w:hideMark/>
          </w:tcPr>
          <w:p w14:paraId="189DBD90" w14:textId="77777777" w:rsidR="00F70307" w:rsidRDefault="00F70307">
            <w:pPr>
              <w:pStyle w:val="Lijstalinea"/>
              <w:tabs>
                <w:tab w:val="left" w:pos="2835"/>
              </w:tabs>
              <w:spacing w:after="0" w:line="240" w:lineRule="auto"/>
              <w:ind w:left="0"/>
              <w:rPr>
                <w:rFonts w:ascii="Univers" w:hAnsi="Univers"/>
                <w:sz w:val="20"/>
                <w:szCs w:val="20"/>
              </w:rPr>
            </w:pPr>
            <w:r>
              <w:rPr>
                <w:rFonts w:ascii="Univers" w:hAnsi="Univers"/>
                <w:sz w:val="20"/>
                <w:szCs w:val="20"/>
              </w:rPr>
              <w:t>Kostprijs per eenheid incl. BTW</w:t>
            </w:r>
          </w:p>
        </w:tc>
      </w:tr>
      <w:tr w:rsidR="00F70307" w14:paraId="3DEC7C4F" w14:textId="77777777" w:rsidTr="00F70307">
        <w:tc>
          <w:tcPr>
            <w:tcW w:w="3953" w:type="dxa"/>
            <w:tcBorders>
              <w:top w:val="single" w:sz="4" w:space="0" w:color="auto"/>
              <w:left w:val="single" w:sz="4" w:space="0" w:color="000000"/>
              <w:bottom w:val="single" w:sz="4" w:space="0" w:color="000000"/>
              <w:right w:val="single" w:sz="4" w:space="0" w:color="000000"/>
            </w:tcBorders>
          </w:tcPr>
          <w:p w14:paraId="5BF23FDE" w14:textId="77777777" w:rsidR="00F70307" w:rsidRDefault="00F70307">
            <w:pPr>
              <w:pStyle w:val="Lijstalinea"/>
              <w:tabs>
                <w:tab w:val="left" w:pos="2835"/>
              </w:tabs>
              <w:spacing w:after="0" w:line="240" w:lineRule="auto"/>
              <w:ind w:left="0"/>
              <w:rPr>
                <w:rFonts w:ascii="Univers" w:hAnsi="Univers"/>
                <w:sz w:val="20"/>
                <w:szCs w:val="20"/>
              </w:rPr>
            </w:pPr>
          </w:p>
        </w:tc>
        <w:tc>
          <w:tcPr>
            <w:tcW w:w="2077" w:type="dxa"/>
            <w:tcBorders>
              <w:top w:val="single" w:sz="4" w:space="0" w:color="auto"/>
              <w:left w:val="single" w:sz="4" w:space="0" w:color="000000"/>
              <w:bottom w:val="single" w:sz="4" w:space="0" w:color="000000"/>
              <w:right w:val="single" w:sz="4" w:space="0" w:color="000000"/>
            </w:tcBorders>
          </w:tcPr>
          <w:p w14:paraId="7789126B" w14:textId="77777777" w:rsidR="00F70307" w:rsidRDefault="00F70307">
            <w:pPr>
              <w:pStyle w:val="Lijstalinea"/>
              <w:tabs>
                <w:tab w:val="left" w:pos="2835"/>
              </w:tabs>
              <w:spacing w:after="0" w:line="240" w:lineRule="auto"/>
              <w:ind w:left="0"/>
              <w:rPr>
                <w:rFonts w:ascii="Univers" w:hAnsi="Univers"/>
                <w:sz w:val="20"/>
                <w:szCs w:val="20"/>
              </w:rPr>
            </w:pPr>
          </w:p>
        </w:tc>
        <w:tc>
          <w:tcPr>
            <w:tcW w:w="2048" w:type="dxa"/>
            <w:tcBorders>
              <w:top w:val="single" w:sz="4" w:space="0" w:color="auto"/>
              <w:left w:val="single" w:sz="4" w:space="0" w:color="000000"/>
              <w:bottom w:val="single" w:sz="4" w:space="0" w:color="000000"/>
              <w:right w:val="single" w:sz="4" w:space="0" w:color="000000"/>
            </w:tcBorders>
          </w:tcPr>
          <w:p w14:paraId="60948CDA" w14:textId="77777777" w:rsidR="00F70307" w:rsidRDefault="00F70307">
            <w:pPr>
              <w:pStyle w:val="Lijstalinea"/>
              <w:tabs>
                <w:tab w:val="left" w:pos="2835"/>
              </w:tabs>
              <w:spacing w:after="0" w:line="240" w:lineRule="auto"/>
              <w:ind w:left="0"/>
              <w:rPr>
                <w:rFonts w:ascii="Univers" w:hAnsi="Univers"/>
                <w:sz w:val="20"/>
                <w:szCs w:val="20"/>
              </w:rPr>
            </w:pPr>
          </w:p>
        </w:tc>
      </w:tr>
      <w:tr w:rsidR="00F70307" w14:paraId="33AC605C" w14:textId="77777777" w:rsidTr="00F70307">
        <w:tc>
          <w:tcPr>
            <w:tcW w:w="3953" w:type="dxa"/>
            <w:tcBorders>
              <w:top w:val="single" w:sz="4" w:space="0" w:color="000000"/>
              <w:left w:val="single" w:sz="4" w:space="0" w:color="000000"/>
              <w:bottom w:val="single" w:sz="4" w:space="0" w:color="000000"/>
              <w:right w:val="single" w:sz="4" w:space="0" w:color="000000"/>
            </w:tcBorders>
          </w:tcPr>
          <w:p w14:paraId="3469B8DE" w14:textId="77777777" w:rsidR="00F70307" w:rsidRDefault="00F70307">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56E5F224" w14:textId="77777777" w:rsidR="00F70307" w:rsidRDefault="00F70307">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4E873295" w14:textId="77777777" w:rsidR="00F70307" w:rsidRDefault="00F70307">
            <w:pPr>
              <w:pStyle w:val="Lijstalinea"/>
              <w:tabs>
                <w:tab w:val="left" w:pos="2835"/>
              </w:tabs>
              <w:spacing w:after="0" w:line="240" w:lineRule="auto"/>
              <w:ind w:left="0"/>
              <w:rPr>
                <w:rFonts w:ascii="Univers" w:hAnsi="Univers"/>
                <w:sz w:val="20"/>
                <w:szCs w:val="20"/>
              </w:rPr>
            </w:pPr>
          </w:p>
        </w:tc>
      </w:tr>
      <w:tr w:rsidR="00F70307" w14:paraId="48CE015D" w14:textId="77777777" w:rsidTr="00F70307">
        <w:tc>
          <w:tcPr>
            <w:tcW w:w="3953" w:type="dxa"/>
            <w:tcBorders>
              <w:top w:val="single" w:sz="4" w:space="0" w:color="000000"/>
              <w:left w:val="single" w:sz="4" w:space="0" w:color="000000"/>
              <w:bottom w:val="single" w:sz="4" w:space="0" w:color="000000"/>
              <w:right w:val="single" w:sz="4" w:space="0" w:color="000000"/>
            </w:tcBorders>
          </w:tcPr>
          <w:p w14:paraId="76F98847" w14:textId="77777777" w:rsidR="00F70307" w:rsidRDefault="00F70307">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5DEE0A58" w14:textId="77777777" w:rsidR="00F70307" w:rsidRDefault="00F70307">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100FCA3B" w14:textId="77777777" w:rsidR="00F70307" w:rsidRDefault="00F70307">
            <w:pPr>
              <w:pStyle w:val="Lijstalinea"/>
              <w:tabs>
                <w:tab w:val="left" w:pos="2835"/>
              </w:tabs>
              <w:spacing w:after="0" w:line="240" w:lineRule="auto"/>
              <w:ind w:left="0"/>
              <w:rPr>
                <w:rFonts w:ascii="Univers" w:hAnsi="Univers"/>
                <w:sz w:val="20"/>
                <w:szCs w:val="20"/>
              </w:rPr>
            </w:pPr>
          </w:p>
        </w:tc>
      </w:tr>
      <w:tr w:rsidR="00F70307" w14:paraId="65EA23BB" w14:textId="77777777" w:rsidTr="00F70307">
        <w:tc>
          <w:tcPr>
            <w:tcW w:w="3953" w:type="dxa"/>
            <w:tcBorders>
              <w:top w:val="single" w:sz="4" w:space="0" w:color="000000"/>
              <w:left w:val="single" w:sz="4" w:space="0" w:color="000000"/>
              <w:bottom w:val="single" w:sz="4" w:space="0" w:color="000000"/>
              <w:right w:val="single" w:sz="4" w:space="0" w:color="000000"/>
            </w:tcBorders>
          </w:tcPr>
          <w:p w14:paraId="22173503" w14:textId="77777777" w:rsidR="00F70307" w:rsidRDefault="00F70307">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6F5980F7" w14:textId="77777777" w:rsidR="00F70307" w:rsidRDefault="00F70307">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57B56B81" w14:textId="77777777" w:rsidR="00F70307" w:rsidRDefault="00F70307">
            <w:pPr>
              <w:pStyle w:val="Lijstalinea"/>
              <w:tabs>
                <w:tab w:val="left" w:pos="2835"/>
              </w:tabs>
              <w:spacing w:after="0" w:line="240" w:lineRule="auto"/>
              <w:ind w:left="0"/>
              <w:rPr>
                <w:rFonts w:ascii="Univers" w:hAnsi="Univers"/>
                <w:sz w:val="20"/>
                <w:szCs w:val="20"/>
              </w:rPr>
            </w:pPr>
          </w:p>
        </w:tc>
      </w:tr>
      <w:tr w:rsidR="00F70307" w14:paraId="0D244124" w14:textId="77777777" w:rsidTr="00F70307">
        <w:tc>
          <w:tcPr>
            <w:tcW w:w="3953" w:type="dxa"/>
            <w:tcBorders>
              <w:top w:val="single" w:sz="4" w:space="0" w:color="000000"/>
              <w:left w:val="single" w:sz="4" w:space="0" w:color="000000"/>
              <w:bottom w:val="single" w:sz="4" w:space="0" w:color="000000"/>
              <w:right w:val="single" w:sz="4" w:space="0" w:color="000000"/>
            </w:tcBorders>
          </w:tcPr>
          <w:p w14:paraId="62699E0A" w14:textId="77777777" w:rsidR="00F70307" w:rsidRDefault="00F70307">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08E0CF10" w14:textId="77777777" w:rsidR="00F70307" w:rsidRDefault="00F70307">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33743BBB" w14:textId="77777777" w:rsidR="00F70307" w:rsidRDefault="00F70307">
            <w:pPr>
              <w:pStyle w:val="Lijstalinea"/>
              <w:tabs>
                <w:tab w:val="left" w:pos="2835"/>
              </w:tabs>
              <w:spacing w:after="0" w:line="240" w:lineRule="auto"/>
              <w:ind w:left="0"/>
              <w:rPr>
                <w:rFonts w:ascii="Univers" w:hAnsi="Univers"/>
                <w:sz w:val="20"/>
                <w:szCs w:val="20"/>
              </w:rPr>
            </w:pPr>
          </w:p>
        </w:tc>
      </w:tr>
      <w:tr w:rsidR="00F70307" w14:paraId="0C112B31" w14:textId="77777777" w:rsidTr="00F70307">
        <w:tc>
          <w:tcPr>
            <w:tcW w:w="3953" w:type="dxa"/>
            <w:tcBorders>
              <w:top w:val="single" w:sz="4" w:space="0" w:color="000000"/>
              <w:left w:val="single" w:sz="4" w:space="0" w:color="000000"/>
              <w:bottom w:val="single" w:sz="4" w:space="0" w:color="000000"/>
              <w:right w:val="single" w:sz="4" w:space="0" w:color="000000"/>
            </w:tcBorders>
          </w:tcPr>
          <w:p w14:paraId="42E3AB24" w14:textId="77777777" w:rsidR="00F70307" w:rsidRDefault="00F70307">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33294C3C" w14:textId="77777777" w:rsidR="00F70307" w:rsidRDefault="00F70307">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525E7090" w14:textId="77777777" w:rsidR="00F70307" w:rsidRDefault="00F70307">
            <w:pPr>
              <w:pStyle w:val="Lijstalinea"/>
              <w:tabs>
                <w:tab w:val="left" w:pos="2835"/>
              </w:tabs>
              <w:spacing w:after="0" w:line="240" w:lineRule="auto"/>
              <w:ind w:left="0"/>
              <w:rPr>
                <w:rFonts w:ascii="Univers" w:hAnsi="Univers"/>
                <w:sz w:val="20"/>
                <w:szCs w:val="20"/>
              </w:rPr>
            </w:pPr>
          </w:p>
        </w:tc>
      </w:tr>
      <w:tr w:rsidR="00F70307" w14:paraId="5F21FFBE" w14:textId="77777777" w:rsidTr="00F70307">
        <w:tc>
          <w:tcPr>
            <w:tcW w:w="3953" w:type="dxa"/>
            <w:tcBorders>
              <w:top w:val="single" w:sz="4" w:space="0" w:color="000000"/>
              <w:left w:val="single" w:sz="4" w:space="0" w:color="000000"/>
              <w:bottom w:val="single" w:sz="4" w:space="0" w:color="000000"/>
              <w:right w:val="single" w:sz="4" w:space="0" w:color="000000"/>
            </w:tcBorders>
          </w:tcPr>
          <w:p w14:paraId="09B2B957" w14:textId="77777777" w:rsidR="00F70307" w:rsidRDefault="00F70307">
            <w:pPr>
              <w:pStyle w:val="Lijstalinea"/>
              <w:tabs>
                <w:tab w:val="left" w:pos="2835"/>
              </w:tabs>
              <w:spacing w:after="0" w:line="240" w:lineRule="auto"/>
              <w:ind w:left="0"/>
              <w:rPr>
                <w:rFonts w:ascii="Univers" w:hAnsi="Univers"/>
                <w:sz w:val="20"/>
                <w:szCs w:val="20"/>
              </w:rPr>
            </w:pPr>
          </w:p>
        </w:tc>
        <w:tc>
          <w:tcPr>
            <w:tcW w:w="2077" w:type="dxa"/>
            <w:tcBorders>
              <w:top w:val="single" w:sz="4" w:space="0" w:color="000000"/>
              <w:left w:val="single" w:sz="4" w:space="0" w:color="000000"/>
              <w:bottom w:val="single" w:sz="4" w:space="0" w:color="000000"/>
              <w:right w:val="single" w:sz="4" w:space="0" w:color="000000"/>
            </w:tcBorders>
          </w:tcPr>
          <w:p w14:paraId="287CFD79" w14:textId="77777777" w:rsidR="00F70307" w:rsidRDefault="00F70307">
            <w:pPr>
              <w:pStyle w:val="Lijstalinea"/>
              <w:tabs>
                <w:tab w:val="left" w:pos="2835"/>
              </w:tabs>
              <w:spacing w:after="0" w:line="240" w:lineRule="auto"/>
              <w:ind w:left="0"/>
              <w:rPr>
                <w:rFonts w:ascii="Univers" w:hAnsi="Univers"/>
                <w:sz w:val="20"/>
                <w:szCs w:val="20"/>
              </w:rPr>
            </w:pPr>
          </w:p>
        </w:tc>
        <w:tc>
          <w:tcPr>
            <w:tcW w:w="2048" w:type="dxa"/>
            <w:tcBorders>
              <w:top w:val="single" w:sz="4" w:space="0" w:color="000000"/>
              <w:left w:val="single" w:sz="4" w:space="0" w:color="000000"/>
              <w:bottom w:val="single" w:sz="4" w:space="0" w:color="000000"/>
              <w:right w:val="single" w:sz="4" w:space="0" w:color="000000"/>
            </w:tcBorders>
          </w:tcPr>
          <w:p w14:paraId="5E14CDA4" w14:textId="77777777" w:rsidR="00F70307" w:rsidRDefault="00F70307">
            <w:pPr>
              <w:pStyle w:val="Lijstalinea"/>
              <w:tabs>
                <w:tab w:val="left" w:pos="2835"/>
              </w:tabs>
              <w:spacing w:after="0" w:line="240" w:lineRule="auto"/>
              <w:ind w:left="0"/>
              <w:rPr>
                <w:rFonts w:ascii="Univers" w:hAnsi="Univers"/>
                <w:sz w:val="20"/>
                <w:szCs w:val="20"/>
              </w:rPr>
            </w:pPr>
          </w:p>
        </w:tc>
      </w:tr>
    </w:tbl>
    <w:p w14:paraId="365CFCD5" w14:textId="77777777" w:rsidR="00F70307" w:rsidRDefault="00F70307" w:rsidP="00F70307">
      <w:pPr>
        <w:pStyle w:val="Lijstalinea"/>
        <w:spacing w:line="360" w:lineRule="auto"/>
        <w:ind w:left="0"/>
        <w:rPr>
          <w:rFonts w:ascii="Univers" w:hAnsi="Univers" w:cs="Arial"/>
          <w:sz w:val="20"/>
          <w:szCs w:val="20"/>
        </w:rPr>
      </w:pPr>
    </w:p>
    <w:p w14:paraId="629DE8E6" w14:textId="1F036D67" w:rsidR="00063491" w:rsidRPr="00372E34" w:rsidRDefault="00063491" w:rsidP="00063491">
      <w:pPr>
        <w:pStyle w:val="PlatteTekst"/>
        <w:spacing w:line="280" w:lineRule="exact"/>
        <w:ind w:left="284" w:hanging="284"/>
        <w:rPr>
          <w:rFonts w:ascii="Univers" w:hAnsi="Univers"/>
          <w:sz w:val="20"/>
        </w:rPr>
      </w:pPr>
    </w:p>
    <w:p w14:paraId="402E31D4" w14:textId="77777777" w:rsidR="00646B4E" w:rsidRDefault="00646B4E" w:rsidP="00646B4E">
      <w:pPr>
        <w:pStyle w:val="PlatteTekst"/>
        <w:spacing w:line="280" w:lineRule="exact"/>
        <w:ind w:left="284" w:hanging="284"/>
        <w:rPr>
          <w:rFonts w:ascii="Univers" w:hAnsi="Univers"/>
          <w:sz w:val="20"/>
        </w:rPr>
      </w:pPr>
    </w:p>
    <w:p w14:paraId="57449A71" w14:textId="48F06397" w:rsidR="00661385" w:rsidRDefault="00151067" w:rsidP="00FE4968">
      <w:pPr>
        <w:pStyle w:val="PlatteTekst"/>
        <w:spacing w:line="280" w:lineRule="exact"/>
        <w:ind w:left="284" w:hanging="284"/>
        <w:rPr>
          <w:rFonts w:ascii="Univers" w:hAnsi="Univers"/>
          <w:i/>
          <w:sz w:val="20"/>
        </w:rPr>
      </w:pPr>
      <w:r>
        <w:rPr>
          <w:rFonts w:ascii="Univers" w:hAnsi="Univers"/>
          <w:sz w:val="20"/>
        </w:rPr>
        <w:t>10</w:t>
      </w:r>
      <w:r w:rsidR="00646B4E">
        <w:rPr>
          <w:rFonts w:ascii="Univers" w:hAnsi="Univers"/>
          <w:sz w:val="20"/>
        </w:rPr>
        <w:t xml:space="preserve">. </w:t>
      </w:r>
      <w:r w:rsidR="00063491">
        <w:rPr>
          <w:rFonts w:ascii="Univers" w:hAnsi="Univers"/>
          <w:sz w:val="20"/>
        </w:rPr>
        <w:t xml:space="preserve">De aannemer verklaart hierbij een exemplaar van de </w:t>
      </w:r>
      <w:r w:rsidR="00FE4968">
        <w:rPr>
          <w:rFonts w:ascii="Univers" w:hAnsi="Univers"/>
          <w:sz w:val="20"/>
        </w:rPr>
        <w:t xml:space="preserve">AVA 2013, </w:t>
      </w:r>
      <w:r w:rsidR="00DA7AE7">
        <w:rPr>
          <w:rFonts w:ascii="Univers" w:hAnsi="Univers"/>
          <w:sz w:val="20"/>
        </w:rPr>
        <w:t>herzien december 2014</w:t>
      </w:r>
      <w:r w:rsidR="00063491">
        <w:rPr>
          <w:rFonts w:ascii="Univers" w:hAnsi="Univers"/>
          <w:sz w:val="20"/>
        </w:rPr>
        <w:t xml:space="preserve"> </w:t>
      </w:r>
      <w:r w:rsidR="00FE4968">
        <w:rPr>
          <w:rFonts w:ascii="Univers" w:hAnsi="Univers"/>
          <w:sz w:val="20"/>
        </w:rPr>
        <w:t>te hebben bijgevoegd.</w:t>
      </w:r>
      <w:r w:rsidR="00FE4968" w:rsidRPr="00FE4968">
        <w:rPr>
          <w:rFonts w:ascii="Univers" w:hAnsi="Univers"/>
          <w:sz w:val="20"/>
        </w:rPr>
        <w:t xml:space="preserve"> </w:t>
      </w:r>
      <w:r w:rsidR="00FE4968">
        <w:rPr>
          <w:rFonts w:ascii="Univers" w:hAnsi="Univers"/>
          <w:sz w:val="20"/>
        </w:rPr>
        <w:t>De opdrachtgever verklaart hierbij een exemplaar van deze voorwaarden te hebben ontvangen.</w:t>
      </w:r>
      <w:r w:rsidR="0090517A">
        <w:rPr>
          <w:rFonts w:ascii="Univers" w:hAnsi="Univers"/>
          <w:sz w:val="20"/>
        </w:rPr>
        <w:t xml:space="preserve"> </w:t>
      </w:r>
      <w:r>
        <w:rPr>
          <w:rFonts w:ascii="Univers" w:hAnsi="Univers"/>
          <w:sz w:val="20"/>
        </w:rPr>
        <w:t>(</w:t>
      </w:r>
      <w:r w:rsidR="00646B4E" w:rsidRPr="00646B4E">
        <w:rPr>
          <w:rFonts w:ascii="Univers" w:hAnsi="Univers"/>
          <w:i/>
          <w:sz w:val="20"/>
        </w:rPr>
        <w:t xml:space="preserve">zie voetnoot </w:t>
      </w:r>
      <w:r w:rsidR="00833B80">
        <w:rPr>
          <w:rFonts w:ascii="Univers" w:hAnsi="Univers"/>
          <w:i/>
          <w:sz w:val="20"/>
        </w:rPr>
        <w:t>5</w:t>
      </w:r>
      <w:r w:rsidR="00646B4E" w:rsidRPr="00646B4E">
        <w:rPr>
          <w:rFonts w:ascii="Univers" w:hAnsi="Univers"/>
          <w:i/>
          <w:sz w:val="20"/>
        </w:rPr>
        <w:t>)</w:t>
      </w:r>
    </w:p>
    <w:p w14:paraId="0E05C3A3" w14:textId="77777777" w:rsidR="000F6C90" w:rsidRDefault="000F6C90" w:rsidP="00FE4968">
      <w:pPr>
        <w:pStyle w:val="PlatteTekst"/>
        <w:spacing w:line="280" w:lineRule="exact"/>
        <w:ind w:left="284" w:hanging="284"/>
        <w:rPr>
          <w:rFonts w:ascii="Univers" w:hAnsi="Univers"/>
          <w:sz w:val="20"/>
        </w:rPr>
      </w:pPr>
    </w:p>
    <w:p w14:paraId="7DE5C11B"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Plaats, datum</w:t>
      </w:r>
      <w:proofErr w:type="gramStart"/>
      <w:r w:rsidRPr="00372E34">
        <w:rPr>
          <w:rFonts w:ascii="Univers" w:hAnsi="Univers"/>
          <w:sz w:val="20"/>
        </w:rPr>
        <w:t>,</w:t>
      </w:r>
      <w:r w:rsidRPr="00372E34">
        <w:rPr>
          <w:rFonts w:ascii="Univers" w:hAnsi="Univers"/>
          <w:sz w:val="20"/>
        </w:rPr>
        <w:tab/>
        <w:t>Plaats</w:t>
      </w:r>
      <w:proofErr w:type="gramEnd"/>
      <w:r w:rsidRPr="00372E34">
        <w:rPr>
          <w:rFonts w:ascii="Univers" w:hAnsi="Univers"/>
          <w:sz w:val="20"/>
        </w:rPr>
        <w:t>, datum,</w:t>
      </w:r>
    </w:p>
    <w:p w14:paraId="4929615C" w14:textId="77777777" w:rsidR="00151067" w:rsidRDefault="00151067">
      <w:pPr>
        <w:pStyle w:val="PlatteTekst"/>
        <w:spacing w:line="280" w:lineRule="exact"/>
        <w:ind w:left="284" w:hanging="284"/>
        <w:rPr>
          <w:rFonts w:ascii="Univers" w:hAnsi="Univers"/>
          <w:sz w:val="20"/>
        </w:rPr>
      </w:pPr>
    </w:p>
    <w:p w14:paraId="5388E787" w14:textId="77777777" w:rsidR="00151067" w:rsidRDefault="00151067">
      <w:pPr>
        <w:pStyle w:val="PlatteTekst"/>
        <w:spacing w:line="280" w:lineRule="exact"/>
        <w:ind w:left="284" w:hanging="284"/>
        <w:rPr>
          <w:rFonts w:ascii="Univers" w:hAnsi="Univers"/>
          <w:sz w:val="20"/>
        </w:rPr>
      </w:pPr>
    </w:p>
    <w:p w14:paraId="46270F78" w14:textId="77777777" w:rsidR="00151067" w:rsidRDefault="00151067">
      <w:pPr>
        <w:pStyle w:val="PlatteTekst"/>
        <w:spacing w:line="280" w:lineRule="exact"/>
        <w:ind w:left="284" w:hanging="284"/>
        <w:rPr>
          <w:rFonts w:ascii="Univers" w:hAnsi="Univers"/>
          <w:sz w:val="20"/>
        </w:rPr>
      </w:pPr>
    </w:p>
    <w:p w14:paraId="722E23C3" w14:textId="77777777" w:rsidR="00661385" w:rsidRPr="00372E34" w:rsidRDefault="00661385">
      <w:pPr>
        <w:pStyle w:val="PlatteTekst"/>
        <w:spacing w:line="280" w:lineRule="exact"/>
        <w:ind w:left="284" w:hanging="284"/>
        <w:rPr>
          <w:rFonts w:ascii="Univers" w:hAnsi="Univers"/>
          <w:sz w:val="20"/>
        </w:rPr>
      </w:pPr>
      <w:r w:rsidRPr="00372E34">
        <w:rPr>
          <w:rFonts w:ascii="Univers" w:hAnsi="Univers"/>
          <w:sz w:val="20"/>
        </w:rPr>
        <w:t>Handtekening opdrachtgever</w:t>
      </w:r>
      <w:proofErr w:type="gramStart"/>
      <w:r w:rsidRPr="00372E34">
        <w:rPr>
          <w:rFonts w:ascii="Univers" w:hAnsi="Univers"/>
          <w:sz w:val="20"/>
        </w:rPr>
        <w:t>:</w:t>
      </w:r>
      <w:r w:rsidRPr="00372E34">
        <w:rPr>
          <w:rFonts w:ascii="Univers" w:hAnsi="Univers"/>
          <w:sz w:val="20"/>
        </w:rPr>
        <w:tab/>
        <w:t>Handtekening</w:t>
      </w:r>
      <w:proofErr w:type="gramEnd"/>
      <w:r w:rsidRPr="00372E34">
        <w:rPr>
          <w:rFonts w:ascii="Univers" w:hAnsi="Univers"/>
          <w:sz w:val="20"/>
        </w:rPr>
        <w:t xml:space="preserve"> aannemer:</w:t>
      </w:r>
    </w:p>
    <w:p w14:paraId="6F1EF2E3" w14:textId="77777777" w:rsidR="00661385" w:rsidRPr="00372E34" w:rsidRDefault="00661385">
      <w:pPr>
        <w:pStyle w:val="PlatteTekst"/>
        <w:spacing w:line="280" w:lineRule="exact"/>
        <w:ind w:left="284" w:hanging="284"/>
        <w:rPr>
          <w:rFonts w:ascii="Univers" w:hAnsi="Univers"/>
          <w:sz w:val="20"/>
        </w:rPr>
      </w:pPr>
    </w:p>
    <w:p w14:paraId="36B6E956" w14:textId="77777777" w:rsidR="00661385" w:rsidRPr="00372E34" w:rsidRDefault="00661385">
      <w:pPr>
        <w:pStyle w:val="PlatteTekst"/>
        <w:spacing w:line="280" w:lineRule="exact"/>
        <w:ind w:left="284" w:hanging="284"/>
        <w:rPr>
          <w:rFonts w:ascii="Univers" w:hAnsi="Univers"/>
          <w:sz w:val="20"/>
        </w:rPr>
      </w:pPr>
    </w:p>
    <w:p w14:paraId="22225B57" w14:textId="77777777" w:rsidR="00661385" w:rsidRPr="00372E34" w:rsidRDefault="00661385">
      <w:pPr>
        <w:pStyle w:val="PlatteTekst"/>
        <w:spacing w:line="280" w:lineRule="exact"/>
        <w:ind w:left="284" w:hanging="284"/>
        <w:rPr>
          <w:rFonts w:ascii="Univers" w:hAnsi="Univers"/>
          <w:sz w:val="20"/>
        </w:rPr>
      </w:pPr>
    </w:p>
    <w:p w14:paraId="5726D634" w14:textId="77777777" w:rsidR="00661385" w:rsidRPr="00372E34" w:rsidRDefault="00661385">
      <w:pPr>
        <w:pStyle w:val="PlatteTekst"/>
        <w:spacing w:line="280" w:lineRule="exact"/>
        <w:ind w:left="284" w:hanging="284"/>
        <w:rPr>
          <w:rFonts w:ascii="Univers" w:hAnsi="Univers"/>
          <w:sz w:val="20"/>
        </w:rPr>
      </w:pPr>
    </w:p>
    <w:p w14:paraId="07F45BC4" w14:textId="77777777" w:rsidR="00661385" w:rsidRPr="00372E34" w:rsidRDefault="00661385">
      <w:pPr>
        <w:pStyle w:val="PlatteTekst"/>
        <w:spacing w:line="280" w:lineRule="exact"/>
        <w:ind w:left="284" w:hanging="284"/>
        <w:rPr>
          <w:rFonts w:ascii="Univers" w:hAnsi="Univers"/>
          <w:b/>
          <w:sz w:val="20"/>
        </w:rPr>
      </w:pPr>
    </w:p>
    <w:p w14:paraId="216F2E8F" w14:textId="77777777" w:rsidR="000F6C90" w:rsidRDefault="000F6C90">
      <w:pPr>
        <w:overflowPunct/>
        <w:autoSpaceDE/>
        <w:autoSpaceDN/>
        <w:adjustRightInd/>
        <w:textAlignment w:val="auto"/>
        <w:rPr>
          <w:rFonts w:ascii="Univers" w:hAnsi="Univers"/>
          <w:b/>
          <w:sz w:val="20"/>
        </w:rPr>
      </w:pPr>
      <w:r>
        <w:rPr>
          <w:rFonts w:ascii="Univers" w:hAnsi="Univers"/>
          <w:b/>
          <w:sz w:val="20"/>
        </w:rPr>
        <w:br w:type="page"/>
      </w:r>
    </w:p>
    <w:p w14:paraId="314AB63E" w14:textId="3EDC3878" w:rsidR="00661385" w:rsidRPr="005E59B5" w:rsidRDefault="005E59B5" w:rsidP="000F6C90">
      <w:pPr>
        <w:pStyle w:val="PlatteTekst"/>
        <w:spacing w:line="280" w:lineRule="exact"/>
        <w:rPr>
          <w:rFonts w:ascii="Univers" w:hAnsi="Univers"/>
          <w:b/>
          <w:sz w:val="20"/>
        </w:rPr>
      </w:pPr>
      <w:r>
        <w:rPr>
          <w:rFonts w:ascii="Univers" w:hAnsi="Univers"/>
          <w:b/>
          <w:sz w:val="20"/>
        </w:rPr>
        <w:lastRenderedPageBreak/>
        <w:t>Toelichting</w:t>
      </w:r>
    </w:p>
    <w:p w14:paraId="5C7D1E65" w14:textId="77777777" w:rsidR="005E59B5" w:rsidRPr="00372E34" w:rsidRDefault="005E59B5">
      <w:pPr>
        <w:pStyle w:val="PlatteTekst"/>
        <w:spacing w:line="280" w:lineRule="exact"/>
        <w:ind w:left="284" w:hanging="284"/>
        <w:rPr>
          <w:rFonts w:ascii="Univers" w:hAnsi="Univers"/>
          <w:sz w:val="20"/>
        </w:rPr>
      </w:pPr>
    </w:p>
    <w:p w14:paraId="4703E90D" w14:textId="77777777" w:rsidR="00661385" w:rsidRPr="00372E34" w:rsidRDefault="005E59B5">
      <w:pPr>
        <w:pStyle w:val="PlatteTekst"/>
        <w:spacing w:line="280" w:lineRule="exact"/>
        <w:ind w:left="284" w:hanging="284"/>
        <w:rPr>
          <w:rFonts w:ascii="Univers" w:hAnsi="Univers"/>
          <w:b/>
          <w:sz w:val="20"/>
        </w:rPr>
      </w:pPr>
      <w:r>
        <w:rPr>
          <w:rFonts w:ascii="Univers" w:hAnsi="Univers"/>
          <w:b/>
          <w:sz w:val="20"/>
        </w:rPr>
        <w:t>A</w:t>
      </w:r>
      <w:r w:rsidR="00661385" w:rsidRPr="00372E34">
        <w:rPr>
          <w:rFonts w:ascii="Univers" w:hAnsi="Univers"/>
          <w:b/>
          <w:sz w:val="20"/>
        </w:rPr>
        <w:t>lgemeen</w:t>
      </w:r>
    </w:p>
    <w:p w14:paraId="34386B11" w14:textId="77777777" w:rsidR="00833B80" w:rsidRDefault="00833B80" w:rsidP="00833B80">
      <w:pPr>
        <w:pStyle w:val="PlatteTekst"/>
        <w:spacing w:line="276" w:lineRule="auto"/>
        <w:rPr>
          <w:rFonts w:ascii="Univers" w:hAnsi="Univers"/>
          <w:sz w:val="20"/>
        </w:rPr>
      </w:pPr>
      <w:r w:rsidRPr="000F6C90">
        <w:rPr>
          <w:rFonts w:ascii="Univers" w:hAnsi="Univers"/>
          <w:sz w:val="20"/>
        </w:rPr>
        <w:t xml:space="preserve">Dit model is bedoeld voor particuliere opdrachtgevers. Te denken valt aan iemand die het periodieke onderhoud van zijn eigen woning uit handen wil geven aan een aannemer, maar ook een Vereniging van Eigenaren die het meer jaren onderhoud van een appartementencomplex wil uitbesteden. Er is een apart model ontwikkeld voor bedrijven, waaronder begrepen vastgoedeigenaren en woningcorporaties die opdracht willen geven aan een aannemer tot het plegen van onderhoud. Dit model bevat specifieke bepalingen ten aanzien van de Wet Aanpak Schijnconstructies (WAS) </w:t>
      </w:r>
      <w:proofErr w:type="gramStart"/>
      <w:r w:rsidRPr="000F6C90">
        <w:rPr>
          <w:rFonts w:ascii="Univers" w:hAnsi="Univers"/>
          <w:sz w:val="20"/>
        </w:rPr>
        <w:t xml:space="preserve">en  </w:t>
      </w:r>
      <w:proofErr w:type="gramEnd"/>
      <w:r w:rsidRPr="000F6C90">
        <w:rPr>
          <w:rFonts w:ascii="Univers" w:hAnsi="Univers"/>
          <w:sz w:val="20"/>
        </w:rPr>
        <w:t>Wet Ketenaansprakelijkheid</w:t>
      </w:r>
      <w:r>
        <w:rPr>
          <w:rFonts w:ascii="Univers" w:hAnsi="Univers"/>
          <w:sz w:val="20"/>
        </w:rPr>
        <w:t xml:space="preserve"> (WKA)</w:t>
      </w:r>
      <w:r w:rsidRPr="000F6C90">
        <w:rPr>
          <w:rFonts w:ascii="Univers" w:hAnsi="Univers"/>
          <w:sz w:val="20"/>
        </w:rPr>
        <w:t xml:space="preserve">. </w:t>
      </w:r>
    </w:p>
    <w:p w14:paraId="5AFE15C6" w14:textId="5A1FF530" w:rsidR="00833B80" w:rsidRPr="00372E34" w:rsidRDefault="00833B80" w:rsidP="00833B80">
      <w:pPr>
        <w:pStyle w:val="PlatteTekst"/>
        <w:spacing w:line="280" w:lineRule="exact"/>
        <w:rPr>
          <w:rFonts w:ascii="Univers" w:hAnsi="Univers"/>
          <w:sz w:val="20"/>
        </w:rPr>
      </w:pPr>
      <w:r w:rsidRPr="00372E34">
        <w:rPr>
          <w:rFonts w:ascii="Univers" w:hAnsi="Univers"/>
          <w:sz w:val="20"/>
        </w:rPr>
        <w:t xml:space="preserve">Het is niet mogelijk om voor dit soort onderhoudsabonnementen een meer gedetailleerd model te maken. </w:t>
      </w:r>
      <w:r>
        <w:rPr>
          <w:rFonts w:ascii="Univers" w:hAnsi="Univers"/>
          <w:sz w:val="20"/>
        </w:rPr>
        <w:t xml:space="preserve">De precieze afspraken hangen sterk af van de werkzaamheden die worden overeengekomen. Dit kan </w:t>
      </w:r>
      <w:r w:rsidR="00151067">
        <w:rPr>
          <w:rFonts w:ascii="Univers" w:hAnsi="Univers"/>
          <w:sz w:val="20"/>
        </w:rPr>
        <w:t>variëren</w:t>
      </w:r>
      <w:r>
        <w:rPr>
          <w:rFonts w:ascii="Univers" w:hAnsi="Univers"/>
          <w:sz w:val="20"/>
        </w:rPr>
        <w:t xml:space="preserve"> van het alleen maar jaarlijks langslopen van de dakgoten, tot en met het volledige onderhoud van een appartementencomplex volgens een meer</w:t>
      </w:r>
      <w:r w:rsidR="00151067">
        <w:rPr>
          <w:rFonts w:ascii="Univers" w:hAnsi="Univers"/>
          <w:sz w:val="20"/>
        </w:rPr>
        <w:t xml:space="preserve"> </w:t>
      </w:r>
      <w:r>
        <w:rPr>
          <w:rFonts w:ascii="Univers" w:hAnsi="Univers"/>
          <w:sz w:val="20"/>
        </w:rPr>
        <w:t xml:space="preserve">jaren onderhoudsplanning. Gekozen is voor een beknopte overeenkomst, met in de toelichting enkele voorbeelden van aanvullende afspraken die gemaakt kunnen worden. </w:t>
      </w:r>
      <w:r w:rsidRPr="00372E34">
        <w:rPr>
          <w:rFonts w:ascii="Univers" w:hAnsi="Univers"/>
          <w:sz w:val="20"/>
        </w:rPr>
        <w:t xml:space="preserve">Uiteraard behoren ook andere regelingen met opdrachtgevers tot de mogelijkheden. </w:t>
      </w:r>
    </w:p>
    <w:p w14:paraId="73702F23" w14:textId="77777777" w:rsidR="00833B80" w:rsidRDefault="00833B80" w:rsidP="00833B80">
      <w:pPr>
        <w:pStyle w:val="PlatteTekst"/>
        <w:spacing w:line="276" w:lineRule="auto"/>
        <w:rPr>
          <w:rFonts w:ascii="Univers" w:hAnsi="Univers"/>
          <w:sz w:val="20"/>
        </w:rPr>
      </w:pPr>
    </w:p>
    <w:p w14:paraId="774229E5" w14:textId="77777777" w:rsidR="00661385" w:rsidRPr="00372E34" w:rsidRDefault="00661385">
      <w:pPr>
        <w:pStyle w:val="PlatteTekst"/>
        <w:spacing w:line="280" w:lineRule="exact"/>
        <w:ind w:left="284" w:hanging="284"/>
        <w:rPr>
          <w:rFonts w:ascii="Univers" w:hAnsi="Univers"/>
          <w:b/>
          <w:sz w:val="20"/>
        </w:rPr>
      </w:pPr>
      <w:r w:rsidRPr="00372E34">
        <w:rPr>
          <w:rFonts w:ascii="Univers" w:hAnsi="Univers"/>
          <w:b/>
          <w:sz w:val="20"/>
        </w:rPr>
        <w:t>Noten</w:t>
      </w:r>
    </w:p>
    <w:p w14:paraId="7E5C2B5B" w14:textId="77777777" w:rsidR="000F6C90" w:rsidRPr="001218B9" w:rsidRDefault="000F6C90" w:rsidP="000F6C90">
      <w:pPr>
        <w:pStyle w:val="PlatteTekst"/>
        <w:spacing w:line="276" w:lineRule="auto"/>
        <w:rPr>
          <w:rFonts w:cs="Arial"/>
          <w:sz w:val="20"/>
        </w:rPr>
      </w:pPr>
    </w:p>
    <w:p w14:paraId="404E28D5" w14:textId="54A558E3" w:rsidR="00661385" w:rsidRPr="00372E34" w:rsidRDefault="00833B80" w:rsidP="001218B9">
      <w:pPr>
        <w:pStyle w:val="PlatteTekst"/>
        <w:tabs>
          <w:tab w:val="clear" w:pos="4253"/>
          <w:tab w:val="left" w:pos="567"/>
        </w:tabs>
        <w:spacing w:line="276" w:lineRule="auto"/>
        <w:ind w:left="284" w:hanging="284"/>
        <w:rPr>
          <w:rFonts w:ascii="Univers" w:hAnsi="Univers"/>
          <w:sz w:val="20"/>
        </w:rPr>
      </w:pPr>
      <w:r>
        <w:rPr>
          <w:rFonts w:ascii="Univers" w:hAnsi="Univers"/>
          <w:sz w:val="20"/>
        </w:rPr>
        <w:t>1</w:t>
      </w:r>
      <w:r w:rsidR="00EC2271" w:rsidRPr="001218B9">
        <w:rPr>
          <w:rFonts w:ascii="Univers" w:hAnsi="Univers"/>
          <w:sz w:val="20"/>
        </w:rPr>
        <w:t>)</w:t>
      </w:r>
      <w:r w:rsidR="00661385" w:rsidRPr="001218B9">
        <w:rPr>
          <w:rFonts w:ascii="Univers" w:hAnsi="Univers"/>
          <w:sz w:val="20"/>
        </w:rPr>
        <w:tab/>
        <w:t>Hier moeten nauwkeurig alle bouwkundige onderdelen van de woning of van het bedrijfspand worden genoemd, die aan de inspectie zullen worden onderworpen en waaraan eventueel onderhoudswerkzaamheden</w:t>
      </w:r>
      <w:r w:rsidR="00661385" w:rsidRPr="00372E34">
        <w:rPr>
          <w:rFonts w:ascii="Univers" w:hAnsi="Univers"/>
          <w:sz w:val="20"/>
        </w:rPr>
        <w:t xml:space="preserve"> zullen worden verricht in het kader van deze overeenkomst. Te denken valt bijvoorbeeld aan dak, dakgoten, kitvoegen van de kozijnen</w:t>
      </w:r>
      <w:r w:rsidR="0008683B">
        <w:rPr>
          <w:rFonts w:ascii="Univers" w:hAnsi="Univers"/>
          <w:sz w:val="20"/>
        </w:rPr>
        <w:t>, schilderwerk, installaties, hang- en sluitwerk</w:t>
      </w:r>
      <w:r w:rsidR="00661385" w:rsidRPr="00372E34">
        <w:rPr>
          <w:rFonts w:ascii="Univers" w:hAnsi="Univers"/>
          <w:sz w:val="20"/>
        </w:rPr>
        <w:t>. Toevoegingen als ”etc.” dienen hier uitdrukkelijk vermeden te worden!</w:t>
      </w:r>
    </w:p>
    <w:p w14:paraId="118149ED" w14:textId="77777777" w:rsidR="00661385" w:rsidRPr="00372E34" w:rsidRDefault="00661385">
      <w:pPr>
        <w:pStyle w:val="PlatteTekst"/>
        <w:spacing w:line="280" w:lineRule="exact"/>
        <w:ind w:left="284" w:hanging="284"/>
        <w:rPr>
          <w:rFonts w:ascii="Univers" w:hAnsi="Univers"/>
          <w:sz w:val="20"/>
        </w:rPr>
      </w:pPr>
    </w:p>
    <w:p w14:paraId="6611B4C5" w14:textId="204A9219" w:rsidR="00661385" w:rsidRPr="00372E34" w:rsidRDefault="00833B80" w:rsidP="00D4675A">
      <w:pPr>
        <w:pStyle w:val="PlatteTekst"/>
        <w:tabs>
          <w:tab w:val="clear" w:pos="4253"/>
          <w:tab w:val="left" w:pos="426"/>
        </w:tabs>
        <w:spacing w:line="280" w:lineRule="exact"/>
        <w:ind w:left="284" w:hanging="284"/>
        <w:rPr>
          <w:rFonts w:ascii="Univers" w:hAnsi="Univers"/>
          <w:sz w:val="20"/>
        </w:rPr>
      </w:pPr>
      <w:r>
        <w:rPr>
          <w:rFonts w:ascii="Univers" w:hAnsi="Univers"/>
          <w:sz w:val="20"/>
        </w:rPr>
        <w:t>2</w:t>
      </w:r>
      <w:r w:rsidR="00EC2271">
        <w:rPr>
          <w:rFonts w:ascii="Univers" w:hAnsi="Univers"/>
          <w:sz w:val="20"/>
        </w:rPr>
        <w:t>)</w:t>
      </w:r>
      <w:r w:rsidR="00661385" w:rsidRPr="00372E34">
        <w:rPr>
          <w:rFonts w:ascii="Univers" w:hAnsi="Univers"/>
          <w:sz w:val="20"/>
        </w:rPr>
        <w:tab/>
        <w:t>Hier worden de werkzaamheden omschreven, die de aannemer aan de bij sub A. genoemde onderdelen van het onroerend goed gaat verrichten.</w:t>
      </w:r>
    </w:p>
    <w:p w14:paraId="5050DD2E" w14:textId="77777777" w:rsidR="00661385" w:rsidRPr="00372E34" w:rsidRDefault="00661385">
      <w:pPr>
        <w:pStyle w:val="PlatteTekst"/>
        <w:tabs>
          <w:tab w:val="left" w:pos="284"/>
        </w:tabs>
        <w:spacing w:line="280" w:lineRule="exact"/>
        <w:ind w:left="567" w:hanging="567"/>
        <w:rPr>
          <w:rFonts w:ascii="Univers" w:hAnsi="Univers"/>
          <w:sz w:val="20"/>
        </w:rPr>
      </w:pPr>
      <w:r w:rsidRPr="00372E34">
        <w:rPr>
          <w:rFonts w:ascii="Univers" w:hAnsi="Univers"/>
          <w:sz w:val="20"/>
        </w:rPr>
        <w:tab/>
        <w:t>Voorbeelden:</w:t>
      </w:r>
    </w:p>
    <w:p w14:paraId="494211F7" w14:textId="77777777" w:rsidR="00661385" w:rsidRPr="00372E34" w:rsidRDefault="00661385">
      <w:pPr>
        <w:pStyle w:val="PlatteTekst"/>
        <w:tabs>
          <w:tab w:val="left" w:pos="284"/>
        </w:tabs>
        <w:spacing w:line="280" w:lineRule="exact"/>
        <w:ind w:left="567" w:hanging="567"/>
        <w:rPr>
          <w:rFonts w:ascii="Univers" w:hAnsi="Univers"/>
          <w:sz w:val="20"/>
        </w:rPr>
      </w:pPr>
      <w:r w:rsidRPr="00372E34">
        <w:rPr>
          <w:rFonts w:ascii="Univers" w:hAnsi="Univers"/>
          <w:sz w:val="20"/>
        </w:rPr>
        <w:tab/>
        <w:t>a.</w:t>
      </w:r>
      <w:r w:rsidRPr="00372E34">
        <w:rPr>
          <w:rFonts w:ascii="Univers" w:hAnsi="Univers"/>
          <w:sz w:val="20"/>
        </w:rPr>
        <w:tab/>
        <w:t>Alle goten en hemelwaterafvoeren worden gereinigd en schoongeveegd.</w:t>
      </w:r>
    </w:p>
    <w:p w14:paraId="06B80BEC" w14:textId="77777777" w:rsidR="00661385" w:rsidRPr="00372E34" w:rsidRDefault="00661385">
      <w:pPr>
        <w:pStyle w:val="PlatteTekst"/>
        <w:tabs>
          <w:tab w:val="left" w:pos="284"/>
        </w:tabs>
        <w:spacing w:line="280" w:lineRule="exact"/>
        <w:ind w:left="567" w:hanging="567"/>
        <w:rPr>
          <w:rFonts w:ascii="Univers" w:hAnsi="Univers"/>
          <w:sz w:val="20"/>
        </w:rPr>
      </w:pPr>
      <w:r w:rsidRPr="00372E34">
        <w:rPr>
          <w:rFonts w:ascii="Univers" w:hAnsi="Univers"/>
          <w:sz w:val="20"/>
        </w:rPr>
        <w:tab/>
        <w:t>b.</w:t>
      </w:r>
      <w:r w:rsidRPr="00372E34">
        <w:rPr>
          <w:rFonts w:ascii="Univers" w:hAnsi="Univers"/>
          <w:sz w:val="20"/>
        </w:rPr>
        <w:tab/>
        <w:t>De vorsten en dakpannen worden nagezien, gecontroleerd op beschadigingen en indien nodig goed gelegd en aangesmeerd.</w:t>
      </w:r>
    </w:p>
    <w:p w14:paraId="03D550BF" w14:textId="77777777" w:rsidR="001218B9" w:rsidRDefault="00661385" w:rsidP="001218B9">
      <w:pPr>
        <w:pStyle w:val="PlatteTekst"/>
        <w:tabs>
          <w:tab w:val="left" w:pos="284"/>
        </w:tabs>
        <w:spacing w:line="280" w:lineRule="exact"/>
        <w:ind w:left="567" w:hanging="567"/>
        <w:rPr>
          <w:rFonts w:ascii="Univers" w:hAnsi="Univers"/>
          <w:sz w:val="20"/>
        </w:rPr>
      </w:pPr>
      <w:r w:rsidRPr="00372E34">
        <w:rPr>
          <w:rFonts w:ascii="Univers" w:hAnsi="Univers"/>
          <w:sz w:val="20"/>
        </w:rPr>
        <w:tab/>
        <w:t>c.</w:t>
      </w:r>
      <w:r w:rsidRPr="00372E34">
        <w:rPr>
          <w:rFonts w:ascii="Univers" w:hAnsi="Univers"/>
          <w:sz w:val="20"/>
        </w:rPr>
        <w:tab/>
        <w:t>Al het lood langs de schoorstenen en dakkapellen wordt nagezien en waar nodig aangeklopt.</w:t>
      </w:r>
    </w:p>
    <w:p w14:paraId="3C1DC0F7" w14:textId="57CBC461" w:rsidR="000913D6" w:rsidRDefault="001218B9" w:rsidP="001218B9">
      <w:pPr>
        <w:pStyle w:val="PlatteTekst"/>
        <w:tabs>
          <w:tab w:val="left" w:pos="284"/>
        </w:tabs>
        <w:spacing w:line="280" w:lineRule="exact"/>
        <w:ind w:left="567" w:hanging="567"/>
        <w:rPr>
          <w:rFonts w:ascii="Univers" w:hAnsi="Univers"/>
          <w:sz w:val="20"/>
        </w:rPr>
      </w:pPr>
      <w:r>
        <w:rPr>
          <w:rFonts w:ascii="Univers" w:hAnsi="Univers"/>
          <w:sz w:val="20"/>
        </w:rPr>
        <w:tab/>
      </w:r>
      <w:r w:rsidR="0008683B">
        <w:rPr>
          <w:rFonts w:ascii="Univers" w:hAnsi="Univers"/>
          <w:sz w:val="20"/>
        </w:rPr>
        <w:t xml:space="preserve">d. </w:t>
      </w:r>
      <w:r w:rsidR="000913D6">
        <w:rPr>
          <w:rFonts w:ascii="Univers" w:hAnsi="Univers"/>
          <w:sz w:val="20"/>
        </w:rPr>
        <w:t>Het hang- en sluitwerk wordt nagelopen en zo</w:t>
      </w:r>
      <w:r w:rsidR="00812E8F">
        <w:rPr>
          <w:rFonts w:ascii="Univers" w:hAnsi="Univers"/>
          <w:sz w:val="20"/>
        </w:rPr>
        <w:t xml:space="preserve"> </w:t>
      </w:r>
      <w:r w:rsidR="000913D6">
        <w:rPr>
          <w:rFonts w:ascii="Univers" w:hAnsi="Univers"/>
          <w:sz w:val="20"/>
        </w:rPr>
        <w:t>nodig bijgesteld en gesmeerd.</w:t>
      </w:r>
    </w:p>
    <w:p w14:paraId="602B441C" w14:textId="690F863D" w:rsidR="0008683B" w:rsidRDefault="001218B9">
      <w:pPr>
        <w:pStyle w:val="PlatteTekst"/>
        <w:tabs>
          <w:tab w:val="left" w:pos="284"/>
        </w:tabs>
        <w:spacing w:line="280" w:lineRule="exact"/>
        <w:ind w:left="567" w:hanging="567"/>
        <w:rPr>
          <w:rFonts w:ascii="Univers" w:hAnsi="Univers"/>
          <w:sz w:val="20"/>
        </w:rPr>
      </w:pPr>
      <w:r>
        <w:rPr>
          <w:rFonts w:ascii="Univers" w:hAnsi="Univers"/>
          <w:sz w:val="20"/>
        </w:rPr>
        <w:tab/>
      </w:r>
      <w:r w:rsidR="000913D6">
        <w:rPr>
          <w:rFonts w:ascii="Univers" w:hAnsi="Univers"/>
          <w:sz w:val="20"/>
        </w:rPr>
        <w:t>e. Het schilderwerk wordt nagelopen en zal zodanig word</w:t>
      </w:r>
      <w:r w:rsidR="009F1912">
        <w:rPr>
          <w:rFonts w:ascii="Univers" w:hAnsi="Univers"/>
          <w:sz w:val="20"/>
        </w:rPr>
        <w:t>en</w:t>
      </w:r>
      <w:r w:rsidR="000913D6">
        <w:rPr>
          <w:rFonts w:ascii="Univers" w:hAnsi="Univers"/>
          <w:sz w:val="20"/>
        </w:rPr>
        <w:t xml:space="preserve"> hersteld dat wordt voldaan aan de daaraan op te stellen functionele eisen.</w:t>
      </w:r>
    </w:p>
    <w:p w14:paraId="3D77EAF4" w14:textId="786C513B" w:rsidR="008B7780" w:rsidRDefault="001218B9">
      <w:pPr>
        <w:pStyle w:val="PlatteTekst"/>
        <w:tabs>
          <w:tab w:val="left" w:pos="284"/>
        </w:tabs>
        <w:spacing w:line="280" w:lineRule="exact"/>
        <w:ind w:left="567" w:hanging="567"/>
        <w:rPr>
          <w:rFonts w:ascii="Univers" w:hAnsi="Univers"/>
          <w:sz w:val="20"/>
        </w:rPr>
      </w:pPr>
      <w:r>
        <w:rPr>
          <w:rFonts w:ascii="Univers" w:hAnsi="Univers"/>
          <w:sz w:val="20"/>
        </w:rPr>
        <w:tab/>
      </w:r>
      <w:r w:rsidR="000913D6">
        <w:rPr>
          <w:rFonts w:ascii="Univers" w:hAnsi="Univers"/>
          <w:sz w:val="20"/>
        </w:rPr>
        <w:t xml:space="preserve">f. </w:t>
      </w:r>
      <w:r w:rsidR="008B7780">
        <w:rPr>
          <w:rFonts w:ascii="Univers" w:hAnsi="Univers"/>
          <w:sz w:val="20"/>
        </w:rPr>
        <w:t xml:space="preserve">Er </w:t>
      </w:r>
      <w:r>
        <w:rPr>
          <w:rFonts w:ascii="Univers" w:hAnsi="Univers"/>
          <w:sz w:val="20"/>
        </w:rPr>
        <w:t xml:space="preserve">wordt </w:t>
      </w:r>
      <w:r w:rsidR="008B7780">
        <w:rPr>
          <w:rFonts w:ascii="Univers" w:hAnsi="Univers"/>
          <w:sz w:val="20"/>
        </w:rPr>
        <w:t xml:space="preserve">preventief onderhoud </w:t>
      </w:r>
      <w:r>
        <w:rPr>
          <w:rFonts w:ascii="Univers" w:hAnsi="Univers"/>
          <w:sz w:val="20"/>
        </w:rPr>
        <w:t>g</w:t>
      </w:r>
      <w:r w:rsidR="008B7780">
        <w:rPr>
          <w:rFonts w:ascii="Univers" w:hAnsi="Univers"/>
          <w:sz w:val="20"/>
        </w:rPr>
        <w:t>epleegd aan d</w:t>
      </w:r>
      <w:r w:rsidR="000913D6">
        <w:rPr>
          <w:rFonts w:ascii="Univers" w:hAnsi="Univers"/>
          <w:sz w:val="20"/>
        </w:rPr>
        <w:t xml:space="preserve">e </w:t>
      </w:r>
      <w:proofErr w:type="spellStart"/>
      <w:r w:rsidR="000913D6">
        <w:rPr>
          <w:rFonts w:ascii="Univers" w:hAnsi="Univers"/>
          <w:sz w:val="20"/>
        </w:rPr>
        <w:t>CV-installatie</w:t>
      </w:r>
      <w:proofErr w:type="spellEnd"/>
      <w:r w:rsidR="000913D6">
        <w:rPr>
          <w:rFonts w:ascii="Univers" w:hAnsi="Univers"/>
          <w:sz w:val="20"/>
        </w:rPr>
        <w:t xml:space="preserve"> en airco-installatie</w:t>
      </w:r>
      <w:r w:rsidR="00962C8A">
        <w:rPr>
          <w:rFonts w:ascii="Univers" w:hAnsi="Univers"/>
          <w:sz w:val="20"/>
        </w:rPr>
        <w:t>, dat wil zeggen op basis van een planning zullen inspecties, controles en onderhoudswerkzaamheden worden uitgevoerd gericht op het voorkomen van storingen en het in goede conditie houden van de installatie en zijn componenten, waarbij de gewenste conditie als minimum conditie is aan te houden</w:t>
      </w:r>
      <w:r w:rsidR="000913D6">
        <w:rPr>
          <w:rFonts w:ascii="Univers" w:hAnsi="Univers"/>
          <w:sz w:val="20"/>
        </w:rPr>
        <w:t>.</w:t>
      </w:r>
      <w:r w:rsidR="008B7780">
        <w:rPr>
          <w:rFonts w:ascii="Univers" w:hAnsi="Univers"/>
          <w:sz w:val="20"/>
        </w:rPr>
        <w:t xml:space="preserve"> Als basis hiervoor worden de onderhoudsinstructies van de leveranciers gebruikt. Indien geen instructies aanwezig zijn, </w:t>
      </w:r>
      <w:r w:rsidR="00962C8A">
        <w:rPr>
          <w:rFonts w:ascii="Univers" w:hAnsi="Univers"/>
          <w:sz w:val="20"/>
        </w:rPr>
        <w:t>zal de</w:t>
      </w:r>
      <w:r w:rsidR="00EC2271">
        <w:rPr>
          <w:rFonts w:ascii="Univers" w:hAnsi="Univers"/>
          <w:sz w:val="20"/>
        </w:rPr>
        <w:t xml:space="preserve"> opdrachtgever</w:t>
      </w:r>
      <w:r w:rsidR="00962C8A">
        <w:rPr>
          <w:rFonts w:ascii="Univers" w:hAnsi="Univers"/>
          <w:sz w:val="20"/>
        </w:rPr>
        <w:t xml:space="preserve"> deze opstellen en aan de opdrachtgever voorleggen</w:t>
      </w:r>
      <w:r w:rsidR="008B7780">
        <w:rPr>
          <w:rFonts w:ascii="Univers" w:hAnsi="Univers"/>
          <w:sz w:val="20"/>
        </w:rPr>
        <w:t>.</w:t>
      </w:r>
    </w:p>
    <w:p w14:paraId="16D79098" w14:textId="7712FDA2" w:rsidR="008B7780" w:rsidRDefault="001218B9">
      <w:pPr>
        <w:pStyle w:val="PlatteTekst"/>
        <w:tabs>
          <w:tab w:val="left" w:pos="284"/>
        </w:tabs>
        <w:spacing w:line="280" w:lineRule="exact"/>
        <w:ind w:left="567" w:hanging="567"/>
        <w:rPr>
          <w:rFonts w:ascii="Univers" w:hAnsi="Univers"/>
          <w:sz w:val="20"/>
        </w:rPr>
      </w:pPr>
      <w:r>
        <w:rPr>
          <w:rFonts w:ascii="Univers" w:hAnsi="Univers"/>
          <w:sz w:val="20"/>
        </w:rPr>
        <w:tab/>
      </w:r>
      <w:r w:rsidR="008B7780">
        <w:rPr>
          <w:rFonts w:ascii="Univers" w:hAnsi="Univers"/>
          <w:sz w:val="20"/>
        </w:rPr>
        <w:t xml:space="preserve">g. Storingen, dat wil zeggen ongewenste onderbrekingen in de werking van installaties of componenten, ook indien dit veroorzaakt wordt door verkeerd gebruik of slechte bediening (niet zijnde molest) worden binnen 24 uur na melding worden verholpen, zo nodig middels noodmaatregelen die garanderen </w:t>
      </w:r>
      <w:proofErr w:type="gramStart"/>
      <w:r w:rsidR="008B7780">
        <w:rPr>
          <w:rFonts w:ascii="Univers" w:hAnsi="Univers"/>
          <w:sz w:val="20"/>
        </w:rPr>
        <w:t xml:space="preserve">dat </w:t>
      </w:r>
      <w:r w:rsidR="00CC23F4">
        <w:rPr>
          <w:rFonts w:ascii="Univers" w:hAnsi="Univers"/>
          <w:sz w:val="20"/>
        </w:rPr>
        <w:t xml:space="preserve">                                                                                                   </w:t>
      </w:r>
      <w:proofErr w:type="gramEnd"/>
      <w:r w:rsidR="008B7780">
        <w:rPr>
          <w:rFonts w:ascii="Univers" w:hAnsi="Univers"/>
          <w:sz w:val="20"/>
        </w:rPr>
        <w:t>het primaire proces van de opdrachtgever door kan gaan</w:t>
      </w:r>
      <w:r w:rsidR="00962C8A">
        <w:rPr>
          <w:rFonts w:ascii="Univers" w:hAnsi="Univers"/>
          <w:sz w:val="20"/>
        </w:rPr>
        <w:t>.</w:t>
      </w:r>
    </w:p>
    <w:p w14:paraId="7A041589" w14:textId="77777777" w:rsidR="00661385" w:rsidRDefault="00661385">
      <w:pPr>
        <w:pStyle w:val="PlatteTekst"/>
        <w:spacing w:line="280" w:lineRule="exact"/>
        <w:ind w:left="284" w:hanging="284"/>
        <w:rPr>
          <w:rFonts w:ascii="Univers" w:hAnsi="Univers"/>
          <w:sz w:val="20"/>
        </w:rPr>
      </w:pPr>
      <w:r w:rsidRPr="00372E34">
        <w:rPr>
          <w:rFonts w:ascii="Univers" w:hAnsi="Univers"/>
          <w:sz w:val="20"/>
        </w:rPr>
        <w:lastRenderedPageBreak/>
        <w:tab/>
        <w:t>Ook hier moeten toevoegingen zoals ”etc” of ”alle overige voorkomende onderhoudswerkzaamheden” worden vermeden!</w:t>
      </w:r>
    </w:p>
    <w:p w14:paraId="321D6E72" w14:textId="77777777" w:rsidR="004747FC" w:rsidRDefault="004747FC">
      <w:pPr>
        <w:pStyle w:val="PlatteTekst"/>
        <w:spacing w:line="280" w:lineRule="exact"/>
        <w:ind w:left="284" w:hanging="284"/>
        <w:rPr>
          <w:rFonts w:ascii="Univers" w:hAnsi="Univers"/>
          <w:sz w:val="20"/>
        </w:rPr>
      </w:pPr>
    </w:p>
    <w:p w14:paraId="2E22D8F7" w14:textId="3B383F43" w:rsidR="004747FC" w:rsidRPr="00CC23F4" w:rsidRDefault="00833B80">
      <w:pPr>
        <w:pStyle w:val="PlatteTekst"/>
        <w:spacing w:line="280" w:lineRule="exact"/>
        <w:ind w:left="284" w:hanging="284"/>
        <w:rPr>
          <w:rFonts w:ascii="Univers" w:hAnsi="Univers"/>
          <w:color w:val="FF0000"/>
          <w:sz w:val="20"/>
        </w:rPr>
      </w:pPr>
      <w:r>
        <w:rPr>
          <w:rFonts w:ascii="Univers" w:hAnsi="Univers"/>
          <w:sz w:val="20"/>
        </w:rPr>
        <w:t>3</w:t>
      </w:r>
      <w:r w:rsidR="004747FC" w:rsidRPr="0079619B">
        <w:rPr>
          <w:rFonts w:ascii="Univers" w:hAnsi="Univers"/>
          <w:sz w:val="20"/>
        </w:rPr>
        <w:t xml:space="preserve">) Uiteraard kan de aannemer alleen gehouden worden tot inspectie </w:t>
      </w:r>
      <w:r w:rsidR="00CC23F4" w:rsidRPr="0079619B">
        <w:rPr>
          <w:rFonts w:ascii="Univers" w:hAnsi="Univers"/>
          <w:sz w:val="20"/>
        </w:rPr>
        <w:t>van zichtbare gebreken. Ook is onderhoud iets anders dan beheer van het pand, in de zin van het voorkomen dat storingen ontstaan door voldoende onderhoud, of bijvoorbeeld diefstalpreventie. Deze zaken vallen niet onder de scope van deze overeenkomst.</w:t>
      </w:r>
    </w:p>
    <w:p w14:paraId="09BB241B" w14:textId="77777777" w:rsidR="00661385" w:rsidRPr="00372E34" w:rsidRDefault="00661385">
      <w:pPr>
        <w:pStyle w:val="PlatteTekst"/>
        <w:spacing w:line="280" w:lineRule="exact"/>
        <w:ind w:left="284" w:hanging="284"/>
        <w:rPr>
          <w:rFonts w:ascii="Univers" w:hAnsi="Univers"/>
          <w:sz w:val="20"/>
        </w:rPr>
      </w:pPr>
    </w:p>
    <w:p w14:paraId="2F21925D" w14:textId="5FBAD7F1" w:rsidR="00812E8F" w:rsidRPr="0079619B" w:rsidRDefault="00833B80">
      <w:pPr>
        <w:pStyle w:val="PlatteTekst"/>
        <w:spacing w:line="280" w:lineRule="exact"/>
        <w:ind w:left="284" w:hanging="284"/>
        <w:rPr>
          <w:rFonts w:ascii="Univers" w:hAnsi="Univers"/>
          <w:sz w:val="20"/>
        </w:rPr>
      </w:pPr>
      <w:r>
        <w:rPr>
          <w:rFonts w:ascii="Univers" w:hAnsi="Univers"/>
          <w:sz w:val="20"/>
        </w:rPr>
        <w:t>4</w:t>
      </w:r>
      <w:r w:rsidR="00661385" w:rsidRPr="00372E34">
        <w:rPr>
          <w:rFonts w:ascii="Univers" w:hAnsi="Univers"/>
          <w:sz w:val="20"/>
        </w:rPr>
        <w:t>)</w:t>
      </w:r>
      <w:r w:rsidR="00661385" w:rsidRPr="00372E34">
        <w:rPr>
          <w:rFonts w:ascii="Univers" w:hAnsi="Univers"/>
          <w:sz w:val="20"/>
        </w:rPr>
        <w:tab/>
      </w:r>
      <w:r w:rsidR="00CF62A1">
        <w:rPr>
          <w:rFonts w:ascii="Univers" w:hAnsi="Univers"/>
          <w:sz w:val="20"/>
        </w:rPr>
        <w:t xml:space="preserve">De aansprakelijkheid van de aannemer staat beschreven in artikel 16 van de AVA 2013, </w:t>
      </w:r>
      <w:r w:rsidR="00DA7AE7">
        <w:rPr>
          <w:rFonts w:ascii="Univers" w:hAnsi="Univers"/>
          <w:sz w:val="20"/>
        </w:rPr>
        <w:t>herzien december 2014</w:t>
      </w:r>
      <w:r w:rsidR="00CF62A1">
        <w:rPr>
          <w:rFonts w:ascii="Univers" w:hAnsi="Univers"/>
          <w:sz w:val="20"/>
        </w:rPr>
        <w:t xml:space="preserve">. Omdat het uitgangspunt is dat de onderhoudswerkzaamheden jaarlijks worden herhaald, worden de </w:t>
      </w:r>
      <w:r w:rsidR="00CF62A1" w:rsidRPr="00BE2C46">
        <w:rPr>
          <w:rFonts w:ascii="Univers" w:hAnsi="Univers"/>
          <w:sz w:val="20"/>
        </w:rPr>
        <w:t xml:space="preserve">aansprakelijkheidstermijnen beperkt tot 1 jaar. </w:t>
      </w:r>
      <w:r w:rsidR="00812E8F">
        <w:rPr>
          <w:rFonts w:ascii="Univers" w:hAnsi="Univers"/>
          <w:sz w:val="20"/>
        </w:rPr>
        <w:t xml:space="preserve">Omdat het gaat om relatief beperkte werkzaamheden tegen een relatief beperkte vergoeding is het niet redelijk dat de aannemer hiervoor onbeperkte aansprakelijkheid draagt. Gekozen is voor een maximum </w:t>
      </w:r>
      <w:r w:rsidR="00812E8F" w:rsidRPr="0079619B">
        <w:rPr>
          <w:rFonts w:ascii="Univers" w:hAnsi="Univers"/>
          <w:sz w:val="20"/>
        </w:rPr>
        <w:t xml:space="preserve">van € 1.000.000 per gebeurtenis, uitgaande van gangbare verzekeringsvoorwaarden. </w:t>
      </w:r>
      <w:r w:rsidR="009B7212" w:rsidRPr="0079619B">
        <w:rPr>
          <w:rFonts w:ascii="Univers" w:hAnsi="Univers"/>
          <w:sz w:val="20"/>
        </w:rPr>
        <w:t>O</w:t>
      </w:r>
      <w:r w:rsidR="00CF62A1" w:rsidRPr="0079619B">
        <w:rPr>
          <w:rFonts w:ascii="Univers" w:hAnsi="Univers"/>
          <w:sz w:val="20"/>
        </w:rPr>
        <w:t xml:space="preserve">m diezelfde reden is ook vergoeding van </w:t>
      </w:r>
      <w:r w:rsidR="009B7212" w:rsidRPr="0079619B">
        <w:rPr>
          <w:rFonts w:ascii="Univers" w:hAnsi="Univers"/>
          <w:sz w:val="20"/>
        </w:rPr>
        <w:t>zuivere vermogensschade</w:t>
      </w:r>
      <w:r w:rsidR="00BE2C46" w:rsidRPr="0079619B">
        <w:rPr>
          <w:rFonts w:ascii="Univers" w:hAnsi="Univers"/>
          <w:sz w:val="20"/>
        </w:rPr>
        <w:t>, dat wil zeggen f</w:t>
      </w:r>
      <w:r w:rsidR="009B7212" w:rsidRPr="0079619B">
        <w:rPr>
          <w:rFonts w:ascii="Univers" w:hAnsi="Univers"/>
          <w:sz w:val="20"/>
        </w:rPr>
        <w:t>inancieel nadeel</w:t>
      </w:r>
      <w:r w:rsidR="00BE2C46" w:rsidRPr="0079619B">
        <w:rPr>
          <w:rFonts w:ascii="Univers" w:hAnsi="Univers"/>
          <w:sz w:val="20"/>
        </w:rPr>
        <w:t xml:space="preserve"> zonder dat daar een zaak- of letselschade aan vooraf gaat</w:t>
      </w:r>
      <w:r w:rsidR="00CF62A1" w:rsidRPr="0079619B">
        <w:rPr>
          <w:rFonts w:ascii="Univers" w:hAnsi="Univers"/>
          <w:sz w:val="20"/>
        </w:rPr>
        <w:t>, uitgesloten</w:t>
      </w:r>
      <w:r w:rsidR="00BE2C46" w:rsidRPr="0079619B">
        <w:rPr>
          <w:rFonts w:ascii="Univers" w:hAnsi="Univers"/>
          <w:sz w:val="20"/>
        </w:rPr>
        <w:t>. Bijvoorbeeld: door niet tijdige reactie op een storingsmelding van de elektrische installatie ligt de bedrijfsvoering van de opdrachtgever lang stil en wordt bedrijfsschade geclaimd</w:t>
      </w:r>
      <w:r w:rsidR="009B7212" w:rsidRPr="0079619B">
        <w:rPr>
          <w:rFonts w:ascii="Univers" w:hAnsi="Univers"/>
          <w:sz w:val="20"/>
        </w:rPr>
        <w:t>. De aannemer wordt geadviseerd een bedrijfsaansprakelijkheidsverzekering en een CAR-verzekering af te sluiten.</w:t>
      </w:r>
    </w:p>
    <w:p w14:paraId="090DC7D3" w14:textId="77777777" w:rsidR="0090517A" w:rsidRPr="0079619B" w:rsidRDefault="0090517A">
      <w:pPr>
        <w:pStyle w:val="PlatteTekst"/>
        <w:spacing w:line="280" w:lineRule="exact"/>
        <w:ind w:left="284" w:hanging="284"/>
        <w:rPr>
          <w:rFonts w:ascii="Univers" w:hAnsi="Univers"/>
          <w:sz w:val="20"/>
        </w:rPr>
      </w:pPr>
    </w:p>
    <w:p w14:paraId="70B7B22E" w14:textId="44D7CE2C" w:rsidR="0090517A" w:rsidRPr="00CF62A1" w:rsidRDefault="00833B80" w:rsidP="00C22D16">
      <w:pPr>
        <w:pStyle w:val="PlatteTekst"/>
        <w:spacing w:line="280" w:lineRule="exact"/>
        <w:ind w:left="284" w:hanging="284"/>
        <w:rPr>
          <w:rFonts w:ascii="Univers" w:hAnsi="Univers"/>
          <w:sz w:val="20"/>
        </w:rPr>
      </w:pPr>
      <w:r>
        <w:rPr>
          <w:rFonts w:ascii="Univers" w:hAnsi="Univers"/>
          <w:sz w:val="20"/>
        </w:rPr>
        <w:t>5</w:t>
      </w:r>
      <w:r w:rsidR="0090517A" w:rsidRPr="00CF62A1">
        <w:rPr>
          <w:rFonts w:ascii="Univers" w:hAnsi="Univers"/>
          <w:sz w:val="20"/>
        </w:rPr>
        <w:t>)</w:t>
      </w:r>
      <w:r w:rsidR="0090517A" w:rsidRPr="00CF62A1">
        <w:rPr>
          <w:rFonts w:ascii="Univers" w:hAnsi="Univers"/>
          <w:sz w:val="20"/>
        </w:rPr>
        <w:tab/>
        <w:t>Uitdrukkelijk wordt opgemerkt, dat de volledige tekst van de AVA-voorwaarden aan de opdrachtgever ter hand moet worden gesteld.</w:t>
      </w:r>
    </w:p>
    <w:sectPr w:rsidR="0090517A" w:rsidRPr="00CF62A1">
      <w:headerReference w:type="default" r:id="rId13"/>
      <w:footerReference w:type="default" r:id="rId14"/>
      <w:type w:val="continuous"/>
      <w:pgSz w:w="11906" w:h="16838"/>
      <w:pgMar w:top="851" w:right="1701"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47FBF" w14:textId="77777777" w:rsidR="008473E2" w:rsidRDefault="008473E2" w:rsidP="00661385">
      <w:pPr>
        <w:pStyle w:val="Kop"/>
      </w:pPr>
      <w:r>
        <w:separator/>
      </w:r>
    </w:p>
  </w:endnote>
  <w:endnote w:type="continuationSeparator" w:id="0">
    <w:p w14:paraId="53FF3B45" w14:textId="77777777" w:rsidR="008473E2" w:rsidRDefault="008473E2" w:rsidP="00661385">
      <w:pPr>
        <w:pStyle w:val="Ko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8000002F" w:usb1="1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B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B5D8" w14:textId="5AFF8F0B" w:rsidR="008B7780" w:rsidRDefault="008B7780">
    <w:pPr>
      <w:pStyle w:val="Voettekst"/>
      <w:rPr>
        <w:sz w:val="16"/>
      </w:rPr>
    </w:pPr>
    <w:r>
      <w:rPr>
        <w:rFonts w:ascii="Arial" w:hAnsi="Arial"/>
        <w:sz w:val="16"/>
      </w:rPr>
      <w:t>©</w:t>
    </w:r>
    <w:r w:rsidR="001218B9">
      <w:rPr>
        <w:rFonts w:ascii="Arial" w:hAnsi="Arial"/>
        <w:sz w:val="16"/>
      </w:rPr>
      <w:t xml:space="preserve"> Bouwend Nederland </w:t>
    </w:r>
    <w:r w:rsidR="0079619B">
      <w:rPr>
        <w:rFonts w:ascii="Arial" w:hAnsi="Arial"/>
        <w:sz w:val="16"/>
      </w:rPr>
      <w:t>1</w:t>
    </w:r>
    <w:r w:rsidR="00DA7AE7">
      <w:rPr>
        <w:rFonts w:ascii="Arial" w:hAnsi="Arial"/>
        <w:sz w:val="16"/>
      </w:rPr>
      <w:t xml:space="preserve"> dec</w:t>
    </w:r>
    <w:r w:rsidR="008C4B69">
      <w:rPr>
        <w:rFonts w:ascii="Arial" w:hAnsi="Arial"/>
        <w:sz w:val="16"/>
      </w:rPr>
      <w:t>em</w:t>
    </w:r>
    <w:r w:rsidR="009B7212">
      <w:rPr>
        <w:rFonts w:ascii="Arial" w:hAnsi="Arial"/>
        <w:sz w:val="16"/>
      </w:rPr>
      <w:t>ber</w:t>
    </w:r>
    <w:r w:rsidR="001218B9">
      <w:rPr>
        <w:rFonts w:ascii="Arial" w:hAnsi="Arial"/>
        <w:sz w:val="16"/>
      </w:rPr>
      <w:t xml:space="preserve"> </w:t>
    </w:r>
    <w:r>
      <w:rPr>
        <w:rFonts w:ascii="Arial" w:hAnsi="Arial"/>
        <w:sz w:val="16"/>
      </w:rPr>
      <w:t>20</w:t>
    </w:r>
    <w:r w:rsidR="001218B9">
      <w:rPr>
        <w:rFonts w:ascii="Arial" w:hAnsi="Arial"/>
        <w:sz w:val="16"/>
      </w:rPr>
      <w:t>1</w:t>
    </w:r>
    <w:r>
      <w:rPr>
        <w:rFonts w:ascii="Arial" w:hAnsi="Arial"/>
        <w:sz w:val="16"/>
      </w:rPr>
      <w:t>5</w:t>
    </w:r>
  </w:p>
  <w:p w14:paraId="77751780" w14:textId="77777777" w:rsidR="008B7780" w:rsidRDefault="008B77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E15CE" w14:textId="77777777" w:rsidR="008473E2" w:rsidRDefault="008473E2" w:rsidP="00661385">
      <w:pPr>
        <w:pStyle w:val="Kop"/>
      </w:pPr>
      <w:r>
        <w:separator/>
      </w:r>
    </w:p>
  </w:footnote>
  <w:footnote w:type="continuationSeparator" w:id="0">
    <w:p w14:paraId="6A160539" w14:textId="77777777" w:rsidR="008473E2" w:rsidRDefault="008473E2" w:rsidP="00661385">
      <w:pPr>
        <w:pStyle w:val="Kop"/>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154703"/>
      <w:docPartObj>
        <w:docPartGallery w:val="Watermarks"/>
        <w:docPartUnique/>
      </w:docPartObj>
    </w:sdtPr>
    <w:sdtEndPr/>
    <w:sdtContent>
      <w:p w14:paraId="42DA14E2" w14:textId="3332804A" w:rsidR="008B7780" w:rsidRDefault="00F70307">
        <w:pPr>
          <w:pStyle w:val="Koptekst"/>
        </w:pPr>
        <w:r>
          <w:pict w14:anchorId="765A9C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92B"/>
    <w:multiLevelType w:val="hybridMultilevel"/>
    <w:tmpl w:val="85B6226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15:restartNumberingAfterBreak="0">
    <w:nsid w:val="0E2A225D"/>
    <w:multiLevelType w:val="hybridMultilevel"/>
    <w:tmpl w:val="F68288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9E5694"/>
    <w:multiLevelType w:val="hybridMultilevel"/>
    <w:tmpl w:val="EF82E81E"/>
    <w:lvl w:ilvl="0" w:tplc="04130011">
      <w:start w:val="1"/>
      <w:numFmt w:val="decimal"/>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 w15:restartNumberingAfterBreak="0">
    <w:nsid w:val="19836FF1"/>
    <w:multiLevelType w:val="hybridMultilevel"/>
    <w:tmpl w:val="5F70AEC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5624D"/>
    <w:multiLevelType w:val="hybridMultilevel"/>
    <w:tmpl w:val="2A461B08"/>
    <w:lvl w:ilvl="0" w:tplc="C9AA1D36">
      <w:start w:val="1"/>
      <w:numFmt w:val="lowerLetter"/>
      <w:lvlText w:val="%1."/>
      <w:lvlJc w:val="left"/>
      <w:pPr>
        <w:tabs>
          <w:tab w:val="num" w:pos="1418"/>
        </w:tabs>
        <w:ind w:left="1701" w:hanging="283"/>
      </w:pPr>
      <w:rPr>
        <w:rFonts w:hint="default"/>
      </w:rPr>
    </w:lvl>
    <w:lvl w:ilvl="1" w:tplc="04130019">
      <w:start w:val="1"/>
      <w:numFmt w:val="lowerLetter"/>
      <w:lvlText w:val="%2."/>
      <w:lvlJc w:val="left"/>
      <w:pPr>
        <w:ind w:left="2073" w:hanging="360"/>
      </w:pPr>
    </w:lvl>
    <w:lvl w:ilvl="2" w:tplc="0413001B">
      <w:start w:val="1"/>
      <w:numFmt w:val="lowerRoman"/>
      <w:lvlText w:val="%3."/>
      <w:lvlJc w:val="right"/>
      <w:pPr>
        <w:ind w:left="2793" w:hanging="180"/>
      </w:pPr>
    </w:lvl>
    <w:lvl w:ilvl="3" w:tplc="0413000F">
      <w:start w:val="1"/>
      <w:numFmt w:val="decimal"/>
      <w:lvlText w:val="%4."/>
      <w:lvlJc w:val="left"/>
      <w:pPr>
        <w:ind w:left="3513" w:hanging="360"/>
      </w:pPr>
    </w:lvl>
    <w:lvl w:ilvl="4" w:tplc="04130019">
      <w:start w:val="1"/>
      <w:numFmt w:val="lowerLetter"/>
      <w:lvlText w:val="%5."/>
      <w:lvlJc w:val="left"/>
      <w:pPr>
        <w:ind w:left="4233" w:hanging="360"/>
      </w:pPr>
    </w:lvl>
    <w:lvl w:ilvl="5" w:tplc="0413001B">
      <w:start w:val="1"/>
      <w:numFmt w:val="lowerRoman"/>
      <w:lvlText w:val="%6."/>
      <w:lvlJc w:val="right"/>
      <w:pPr>
        <w:ind w:left="4953" w:hanging="180"/>
      </w:pPr>
    </w:lvl>
    <w:lvl w:ilvl="6" w:tplc="0413000F">
      <w:start w:val="1"/>
      <w:numFmt w:val="decimal"/>
      <w:lvlText w:val="%7."/>
      <w:lvlJc w:val="left"/>
      <w:pPr>
        <w:ind w:left="5673" w:hanging="360"/>
      </w:pPr>
    </w:lvl>
    <w:lvl w:ilvl="7" w:tplc="04130019">
      <w:start w:val="1"/>
      <w:numFmt w:val="lowerLetter"/>
      <w:lvlText w:val="%8."/>
      <w:lvlJc w:val="left"/>
      <w:pPr>
        <w:ind w:left="6393" w:hanging="360"/>
      </w:pPr>
    </w:lvl>
    <w:lvl w:ilvl="8" w:tplc="0413001B">
      <w:start w:val="1"/>
      <w:numFmt w:val="lowerRoman"/>
      <w:lvlText w:val="%9."/>
      <w:lvlJc w:val="right"/>
      <w:pPr>
        <w:ind w:left="7113" w:hanging="180"/>
      </w:pPr>
    </w:lvl>
  </w:abstractNum>
  <w:abstractNum w:abstractNumId="5" w15:restartNumberingAfterBreak="0">
    <w:nsid w:val="2C951DD5"/>
    <w:multiLevelType w:val="hybridMultilevel"/>
    <w:tmpl w:val="7A24231E"/>
    <w:lvl w:ilvl="0" w:tplc="F61E990C">
      <w:start w:val="1"/>
      <w:numFmt w:val="lowerLetter"/>
      <w:lvlText w:val="%1."/>
      <w:lvlJc w:val="left"/>
      <w:pPr>
        <w:ind w:left="1134" w:hanging="283"/>
      </w:pPr>
      <w:rPr>
        <w:rFonts w:hint="default"/>
      </w:rPr>
    </w:lvl>
    <w:lvl w:ilvl="1" w:tplc="025A928C">
      <w:start w:val="1"/>
      <w:numFmt w:val="lowerLetter"/>
      <w:lvlText w:val="%2."/>
      <w:lvlJc w:val="left"/>
      <w:pPr>
        <w:ind w:left="1418" w:hanging="284"/>
      </w:pPr>
      <w:rPr>
        <w:rFonts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6" w15:restartNumberingAfterBreak="0">
    <w:nsid w:val="30CD582B"/>
    <w:multiLevelType w:val="hybridMultilevel"/>
    <w:tmpl w:val="B88C748E"/>
    <w:lvl w:ilvl="0" w:tplc="96FCDAA6">
      <w:start w:val="1"/>
      <w:numFmt w:val="decimal"/>
      <w:lvlText w:val="%1)"/>
      <w:lvlJc w:val="left"/>
      <w:pPr>
        <w:ind w:left="360" w:hanging="360"/>
      </w:pPr>
      <w:rPr>
        <w:rFonts w:ascii="Univers" w:hAnsi="Univers" w:cs="Times New Roman"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5E54F60"/>
    <w:multiLevelType w:val="hybridMultilevel"/>
    <w:tmpl w:val="A61626A8"/>
    <w:lvl w:ilvl="0" w:tplc="61080636">
      <w:start w:val="1"/>
      <w:numFmt w:val="upperLetter"/>
      <w:lvlText w:val="%1."/>
      <w:lvlJc w:val="left"/>
      <w:pPr>
        <w:ind w:left="4620" w:hanging="360"/>
      </w:pPr>
      <w:rPr>
        <w:rFonts w:hint="default"/>
      </w:rPr>
    </w:lvl>
    <w:lvl w:ilvl="1" w:tplc="04130019" w:tentative="1">
      <w:start w:val="1"/>
      <w:numFmt w:val="lowerLetter"/>
      <w:lvlText w:val="%2."/>
      <w:lvlJc w:val="left"/>
      <w:pPr>
        <w:ind w:left="5340" w:hanging="360"/>
      </w:pPr>
    </w:lvl>
    <w:lvl w:ilvl="2" w:tplc="0413001B" w:tentative="1">
      <w:start w:val="1"/>
      <w:numFmt w:val="lowerRoman"/>
      <w:lvlText w:val="%3."/>
      <w:lvlJc w:val="right"/>
      <w:pPr>
        <w:ind w:left="6060" w:hanging="180"/>
      </w:pPr>
    </w:lvl>
    <w:lvl w:ilvl="3" w:tplc="0413000F" w:tentative="1">
      <w:start w:val="1"/>
      <w:numFmt w:val="decimal"/>
      <w:lvlText w:val="%4."/>
      <w:lvlJc w:val="left"/>
      <w:pPr>
        <w:ind w:left="6780" w:hanging="360"/>
      </w:pPr>
    </w:lvl>
    <w:lvl w:ilvl="4" w:tplc="04130019" w:tentative="1">
      <w:start w:val="1"/>
      <w:numFmt w:val="lowerLetter"/>
      <w:lvlText w:val="%5."/>
      <w:lvlJc w:val="left"/>
      <w:pPr>
        <w:ind w:left="7500" w:hanging="360"/>
      </w:pPr>
    </w:lvl>
    <w:lvl w:ilvl="5" w:tplc="0413001B" w:tentative="1">
      <w:start w:val="1"/>
      <w:numFmt w:val="lowerRoman"/>
      <w:lvlText w:val="%6."/>
      <w:lvlJc w:val="right"/>
      <w:pPr>
        <w:ind w:left="8220" w:hanging="180"/>
      </w:pPr>
    </w:lvl>
    <w:lvl w:ilvl="6" w:tplc="0413000F" w:tentative="1">
      <w:start w:val="1"/>
      <w:numFmt w:val="decimal"/>
      <w:lvlText w:val="%7."/>
      <w:lvlJc w:val="left"/>
      <w:pPr>
        <w:ind w:left="8940" w:hanging="360"/>
      </w:pPr>
    </w:lvl>
    <w:lvl w:ilvl="7" w:tplc="04130019" w:tentative="1">
      <w:start w:val="1"/>
      <w:numFmt w:val="lowerLetter"/>
      <w:lvlText w:val="%8."/>
      <w:lvlJc w:val="left"/>
      <w:pPr>
        <w:ind w:left="9660" w:hanging="360"/>
      </w:pPr>
    </w:lvl>
    <w:lvl w:ilvl="8" w:tplc="0413001B" w:tentative="1">
      <w:start w:val="1"/>
      <w:numFmt w:val="lowerRoman"/>
      <w:lvlText w:val="%9."/>
      <w:lvlJc w:val="right"/>
      <w:pPr>
        <w:ind w:left="10380" w:hanging="180"/>
      </w:pPr>
    </w:lvl>
  </w:abstractNum>
  <w:abstractNum w:abstractNumId="8" w15:restartNumberingAfterBreak="0">
    <w:nsid w:val="38444CB1"/>
    <w:multiLevelType w:val="hybridMultilevel"/>
    <w:tmpl w:val="F5266996"/>
    <w:lvl w:ilvl="0" w:tplc="F61E990C">
      <w:start w:val="1"/>
      <w:numFmt w:val="lowerLetter"/>
      <w:lvlText w:val="%1."/>
      <w:lvlJc w:val="left"/>
      <w:pPr>
        <w:ind w:left="1134" w:hanging="283"/>
      </w:pPr>
      <w:rPr>
        <w:rFonts w:hint="default"/>
      </w:rPr>
    </w:lvl>
    <w:lvl w:ilvl="1" w:tplc="541623FE">
      <w:numFmt w:val="bullet"/>
      <w:lvlText w:val="-"/>
      <w:lvlJc w:val="left"/>
      <w:pPr>
        <w:ind w:left="1418" w:hanging="284"/>
      </w:pPr>
      <w:rPr>
        <w:rFonts w:ascii="Univers" w:eastAsia="Times New Roman" w:hAnsi="Univers" w:cs="Times New Roman"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9" w15:restartNumberingAfterBreak="0">
    <w:nsid w:val="38FB25C5"/>
    <w:multiLevelType w:val="hybridMultilevel"/>
    <w:tmpl w:val="F8F679BE"/>
    <w:lvl w:ilvl="0" w:tplc="F61E990C">
      <w:start w:val="1"/>
      <w:numFmt w:val="lowerLetter"/>
      <w:lvlText w:val="%1."/>
      <w:lvlJc w:val="left"/>
      <w:pPr>
        <w:ind w:left="1134" w:hanging="283"/>
      </w:pPr>
      <w:rPr>
        <w:rFonts w:hint="default"/>
      </w:rPr>
    </w:lvl>
    <w:lvl w:ilvl="1" w:tplc="1D3CECA0">
      <w:start w:val="1"/>
      <w:numFmt w:val="decimal"/>
      <w:lvlText w:val="%2."/>
      <w:lvlJc w:val="left"/>
      <w:pPr>
        <w:ind w:left="1418" w:hanging="284"/>
      </w:pPr>
      <w:rPr>
        <w:rFonts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0" w15:restartNumberingAfterBreak="0">
    <w:nsid w:val="4003060C"/>
    <w:multiLevelType w:val="hybridMultilevel"/>
    <w:tmpl w:val="51406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B960D5"/>
    <w:multiLevelType w:val="hybridMultilevel"/>
    <w:tmpl w:val="3FB8E5BA"/>
    <w:lvl w:ilvl="0" w:tplc="F61E990C">
      <w:start w:val="1"/>
      <w:numFmt w:val="lowerLetter"/>
      <w:lvlText w:val="%1."/>
      <w:lvlJc w:val="left"/>
      <w:pPr>
        <w:ind w:left="1134" w:hanging="283"/>
      </w:pPr>
      <w:rPr>
        <w:rFonts w:hint="default"/>
      </w:rPr>
    </w:lvl>
    <w:lvl w:ilvl="1" w:tplc="04130001">
      <w:start w:val="1"/>
      <w:numFmt w:val="bullet"/>
      <w:lvlText w:val=""/>
      <w:lvlJc w:val="left"/>
      <w:pPr>
        <w:ind w:left="1418" w:hanging="284"/>
      </w:pPr>
      <w:rPr>
        <w:rFonts w:ascii="Symbol" w:hAnsi="Symbol" w:hint="default"/>
        <w:color w:val="auto"/>
      </w:rPr>
    </w:lvl>
    <w:lvl w:ilvl="2" w:tplc="5D0AA628">
      <w:start w:val="1"/>
      <w:numFmt w:val="bullet"/>
      <w:lvlText w:val="-"/>
      <w:lvlJc w:val="left"/>
      <w:pPr>
        <w:ind w:left="3120" w:hanging="360"/>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2" w15:restartNumberingAfterBreak="0">
    <w:nsid w:val="48867F49"/>
    <w:multiLevelType w:val="hybridMultilevel"/>
    <w:tmpl w:val="C6F65F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872275"/>
    <w:multiLevelType w:val="hybridMultilevel"/>
    <w:tmpl w:val="0598D1C6"/>
    <w:lvl w:ilvl="0" w:tplc="04130015">
      <w:start w:val="8"/>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6071949"/>
    <w:multiLevelType w:val="hybridMultilevel"/>
    <w:tmpl w:val="8CBECBF8"/>
    <w:lvl w:ilvl="0" w:tplc="852A1AC0">
      <w:start w:val="1"/>
      <w:numFmt w:val="lowerLetter"/>
      <w:lvlText w:val="%1."/>
      <w:lvlJc w:val="left"/>
      <w:pPr>
        <w:tabs>
          <w:tab w:val="num" w:pos="2412"/>
        </w:tabs>
        <w:ind w:left="2696" w:hanging="284"/>
      </w:pPr>
      <w:rPr>
        <w:rFonts w:hint="default"/>
      </w:rPr>
    </w:lvl>
    <w:lvl w:ilvl="1" w:tplc="04130019" w:tentative="1">
      <w:start w:val="1"/>
      <w:numFmt w:val="lowerLetter"/>
      <w:lvlText w:val="%2."/>
      <w:lvlJc w:val="left"/>
      <w:pPr>
        <w:ind w:left="2436" w:hanging="360"/>
      </w:pPr>
    </w:lvl>
    <w:lvl w:ilvl="2" w:tplc="0413001B" w:tentative="1">
      <w:start w:val="1"/>
      <w:numFmt w:val="lowerRoman"/>
      <w:lvlText w:val="%3."/>
      <w:lvlJc w:val="right"/>
      <w:pPr>
        <w:ind w:left="3156" w:hanging="180"/>
      </w:pPr>
    </w:lvl>
    <w:lvl w:ilvl="3" w:tplc="0413000F" w:tentative="1">
      <w:start w:val="1"/>
      <w:numFmt w:val="decimal"/>
      <w:lvlText w:val="%4."/>
      <w:lvlJc w:val="left"/>
      <w:pPr>
        <w:ind w:left="3876" w:hanging="360"/>
      </w:pPr>
    </w:lvl>
    <w:lvl w:ilvl="4" w:tplc="04130019" w:tentative="1">
      <w:start w:val="1"/>
      <w:numFmt w:val="lowerLetter"/>
      <w:lvlText w:val="%5."/>
      <w:lvlJc w:val="left"/>
      <w:pPr>
        <w:ind w:left="4596" w:hanging="360"/>
      </w:pPr>
    </w:lvl>
    <w:lvl w:ilvl="5" w:tplc="0413001B" w:tentative="1">
      <w:start w:val="1"/>
      <w:numFmt w:val="lowerRoman"/>
      <w:lvlText w:val="%6."/>
      <w:lvlJc w:val="right"/>
      <w:pPr>
        <w:ind w:left="5316" w:hanging="180"/>
      </w:pPr>
    </w:lvl>
    <w:lvl w:ilvl="6" w:tplc="0413000F" w:tentative="1">
      <w:start w:val="1"/>
      <w:numFmt w:val="decimal"/>
      <w:lvlText w:val="%7."/>
      <w:lvlJc w:val="left"/>
      <w:pPr>
        <w:ind w:left="6036" w:hanging="360"/>
      </w:pPr>
    </w:lvl>
    <w:lvl w:ilvl="7" w:tplc="04130019" w:tentative="1">
      <w:start w:val="1"/>
      <w:numFmt w:val="lowerLetter"/>
      <w:lvlText w:val="%8."/>
      <w:lvlJc w:val="left"/>
      <w:pPr>
        <w:ind w:left="6756" w:hanging="360"/>
      </w:pPr>
    </w:lvl>
    <w:lvl w:ilvl="8" w:tplc="0413001B" w:tentative="1">
      <w:start w:val="1"/>
      <w:numFmt w:val="lowerRoman"/>
      <w:lvlText w:val="%9."/>
      <w:lvlJc w:val="right"/>
      <w:pPr>
        <w:ind w:left="7476" w:hanging="180"/>
      </w:pPr>
    </w:lvl>
  </w:abstractNum>
  <w:abstractNum w:abstractNumId="15" w15:restartNumberingAfterBreak="0">
    <w:nsid w:val="5EA64795"/>
    <w:multiLevelType w:val="hybridMultilevel"/>
    <w:tmpl w:val="CCDE02C6"/>
    <w:lvl w:ilvl="0" w:tplc="7F7C3DCA">
      <w:start w:val="1"/>
      <w:numFmt w:val="upperLetter"/>
      <w:lvlText w:val="%1."/>
      <w:lvlJc w:val="left"/>
      <w:pPr>
        <w:ind w:left="930" w:hanging="360"/>
      </w:pPr>
      <w:rPr>
        <w:rFonts w:hint="default"/>
        <w:color w:val="auto"/>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6" w15:restartNumberingAfterBreak="0">
    <w:nsid w:val="606A1678"/>
    <w:multiLevelType w:val="hybridMultilevel"/>
    <w:tmpl w:val="5CC8D868"/>
    <w:lvl w:ilvl="0" w:tplc="B2424336">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7" w15:restartNumberingAfterBreak="0">
    <w:nsid w:val="625527B1"/>
    <w:multiLevelType w:val="hybridMultilevel"/>
    <w:tmpl w:val="72A48B76"/>
    <w:lvl w:ilvl="0" w:tplc="04130015">
      <w:start w:val="8"/>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D6154A"/>
    <w:multiLevelType w:val="hybridMultilevel"/>
    <w:tmpl w:val="380C9ED2"/>
    <w:lvl w:ilvl="0" w:tplc="04130015">
      <w:start w:val="8"/>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5CA07BC"/>
    <w:multiLevelType w:val="hybridMultilevel"/>
    <w:tmpl w:val="AAD8BD6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7A364D7A"/>
    <w:multiLevelType w:val="hybridMultilevel"/>
    <w:tmpl w:val="F87A0E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E89222B"/>
    <w:multiLevelType w:val="hybridMultilevel"/>
    <w:tmpl w:val="0FC43AA8"/>
    <w:lvl w:ilvl="0" w:tplc="F61E990C">
      <w:start w:val="1"/>
      <w:numFmt w:val="lowerLetter"/>
      <w:lvlText w:val="%1."/>
      <w:lvlJc w:val="left"/>
      <w:pPr>
        <w:ind w:left="1134" w:hanging="283"/>
      </w:pPr>
      <w:rPr>
        <w:rFonts w:hint="default"/>
      </w:rPr>
    </w:lvl>
    <w:lvl w:ilvl="1" w:tplc="541623FE">
      <w:numFmt w:val="bullet"/>
      <w:lvlText w:val="-"/>
      <w:lvlJc w:val="left"/>
      <w:pPr>
        <w:ind w:left="1418" w:hanging="284"/>
      </w:pPr>
      <w:rPr>
        <w:rFonts w:ascii="Univers" w:eastAsia="Times New Roman" w:hAnsi="Univers" w:cs="Times New Roman" w:hint="default"/>
        <w:color w:val="auto"/>
      </w:rPr>
    </w:lvl>
    <w:lvl w:ilvl="2" w:tplc="27903A7C">
      <w:start w:val="1"/>
      <w:numFmt w:val="bullet"/>
      <w:lvlText w:val="-"/>
      <w:lvlJc w:val="left"/>
      <w:pPr>
        <w:ind w:left="1701" w:hanging="283"/>
      </w:pPr>
      <w:rPr>
        <w:rFonts w:ascii="Univers" w:eastAsia="Times New Roman" w:hAnsi="Univers" w:cs="Arial" w:hint="default"/>
      </w:r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num w:numId="1">
    <w:abstractNumId w:val="2"/>
  </w:num>
  <w:num w:numId="2">
    <w:abstractNumId w:val="15"/>
  </w:num>
  <w:num w:numId="3">
    <w:abstractNumId w:val="7"/>
  </w:num>
  <w:num w:numId="4">
    <w:abstractNumId w:val="9"/>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1"/>
  </w:num>
  <w:num w:numId="12">
    <w:abstractNumId w:val="8"/>
  </w:num>
  <w:num w:numId="13">
    <w:abstractNumId w:val="21"/>
  </w:num>
  <w:num w:numId="14">
    <w:abstractNumId w:val="5"/>
  </w:num>
  <w:num w:numId="15">
    <w:abstractNumId w:val="12"/>
  </w:num>
  <w:num w:numId="16">
    <w:abstractNumId w:val="20"/>
  </w:num>
  <w:num w:numId="17">
    <w:abstractNumId w:val="3"/>
  </w:num>
  <w:num w:numId="18">
    <w:abstractNumId w:val="1"/>
  </w:num>
  <w:num w:numId="19">
    <w:abstractNumId w:val="13"/>
  </w:num>
  <w:num w:numId="20">
    <w:abstractNumId w:val="18"/>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85"/>
    <w:rsid w:val="000521C3"/>
    <w:rsid w:val="00063491"/>
    <w:rsid w:val="0008683B"/>
    <w:rsid w:val="000913D6"/>
    <w:rsid w:val="000D4CEA"/>
    <w:rsid w:val="000F6C90"/>
    <w:rsid w:val="001106E5"/>
    <w:rsid w:val="001218B9"/>
    <w:rsid w:val="00125DBC"/>
    <w:rsid w:val="0013281B"/>
    <w:rsid w:val="00151067"/>
    <w:rsid w:val="001F2599"/>
    <w:rsid w:val="002C01B7"/>
    <w:rsid w:val="003043F6"/>
    <w:rsid w:val="00361725"/>
    <w:rsid w:val="00372E34"/>
    <w:rsid w:val="003C65CB"/>
    <w:rsid w:val="004747FC"/>
    <w:rsid w:val="004C17F1"/>
    <w:rsid w:val="004D4826"/>
    <w:rsid w:val="005814F7"/>
    <w:rsid w:val="0059646D"/>
    <w:rsid w:val="005A5351"/>
    <w:rsid w:val="005E59B5"/>
    <w:rsid w:val="00646B4E"/>
    <w:rsid w:val="00655224"/>
    <w:rsid w:val="00661385"/>
    <w:rsid w:val="006A15CA"/>
    <w:rsid w:val="007755EC"/>
    <w:rsid w:val="0079619B"/>
    <w:rsid w:val="00812E8F"/>
    <w:rsid w:val="00833B80"/>
    <w:rsid w:val="00844688"/>
    <w:rsid w:val="008473E2"/>
    <w:rsid w:val="008B7780"/>
    <w:rsid w:val="008C4B69"/>
    <w:rsid w:val="0090517A"/>
    <w:rsid w:val="00913485"/>
    <w:rsid w:val="009148A1"/>
    <w:rsid w:val="00915BB5"/>
    <w:rsid w:val="00962C8A"/>
    <w:rsid w:val="00981039"/>
    <w:rsid w:val="00997D65"/>
    <w:rsid w:val="009B7212"/>
    <w:rsid w:val="009F1912"/>
    <w:rsid w:val="00AF5981"/>
    <w:rsid w:val="00B15222"/>
    <w:rsid w:val="00B56C83"/>
    <w:rsid w:val="00B85E3B"/>
    <w:rsid w:val="00BA4828"/>
    <w:rsid w:val="00BD665B"/>
    <w:rsid w:val="00BE2C46"/>
    <w:rsid w:val="00C212D2"/>
    <w:rsid w:val="00C22D16"/>
    <w:rsid w:val="00CC23F4"/>
    <w:rsid w:val="00CF62A1"/>
    <w:rsid w:val="00D12D5E"/>
    <w:rsid w:val="00D36EE8"/>
    <w:rsid w:val="00D4675A"/>
    <w:rsid w:val="00DA6F94"/>
    <w:rsid w:val="00DA7AE7"/>
    <w:rsid w:val="00DD0481"/>
    <w:rsid w:val="00DD0E6B"/>
    <w:rsid w:val="00E21638"/>
    <w:rsid w:val="00E84891"/>
    <w:rsid w:val="00EC2271"/>
    <w:rsid w:val="00F70307"/>
    <w:rsid w:val="00F94481"/>
    <w:rsid w:val="00FE4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51E6B1"/>
  <w15:chartTrackingRefBased/>
  <w15:docId w15:val="{2D0C9B09-374B-4A71-A839-009B0AA5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PlatteTekst"/>
    <w:qFormat/>
    <w:pPr>
      <w:overflowPunct w:val="0"/>
      <w:autoSpaceDE w:val="0"/>
      <w:autoSpaceDN w:val="0"/>
      <w:adjustRightInd w:val="0"/>
      <w:textAlignment w:val="baseline"/>
    </w:pPr>
    <w:rPr>
      <w:sz w:val="14"/>
    </w:rPr>
  </w:style>
  <w:style w:type="paragraph" w:styleId="Kop4">
    <w:name w:val="heading 4"/>
    <w:basedOn w:val="Standaard"/>
    <w:next w:val="Standaard"/>
    <w:link w:val="Kop4Char"/>
    <w:semiHidden/>
    <w:unhideWhenUsed/>
    <w:qFormat/>
    <w:rsid w:val="001106E5"/>
    <w:pPr>
      <w:keepNext/>
      <w:spacing w:before="240" w:after="60"/>
      <w:textAlignment w:val="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atteTekst">
    <w:name w:val="Platte Tekst"/>
    <w:basedOn w:val="Standaard"/>
    <w:pPr>
      <w:tabs>
        <w:tab w:val="left" w:pos="4253"/>
        <w:tab w:val="left" w:pos="5670"/>
      </w:tabs>
      <w:spacing w:line="240" w:lineRule="exact"/>
    </w:pPr>
  </w:style>
  <w:style w:type="paragraph" w:customStyle="1" w:styleId="Documentstructuur1">
    <w:name w:val="Documentstructuur1"/>
    <w:basedOn w:val="Standaard"/>
    <w:pPr>
      <w:shd w:val="clear" w:color="auto" w:fill="000080"/>
    </w:pPr>
  </w:style>
  <w:style w:type="paragraph" w:customStyle="1" w:styleId="TussenKop">
    <w:name w:val="Tussen Kop"/>
    <w:basedOn w:val="Standaard"/>
    <w:pPr>
      <w:tabs>
        <w:tab w:val="left" w:pos="4253"/>
        <w:tab w:val="left" w:pos="5670"/>
      </w:tabs>
    </w:pPr>
    <w:rPr>
      <w:b/>
    </w:rPr>
  </w:style>
  <w:style w:type="paragraph" w:customStyle="1" w:styleId="Model">
    <w:name w:val="Model"/>
    <w:basedOn w:val="Standaard"/>
    <w:rPr>
      <w:sz w:val="20"/>
    </w:rPr>
  </w:style>
  <w:style w:type="paragraph" w:customStyle="1" w:styleId="Kop">
    <w:name w:val="Kop"/>
    <w:basedOn w:val="Standaard"/>
    <w:pPr>
      <w:jc w:val="center"/>
    </w:pPr>
    <w:rPr>
      <w:b/>
      <w:sz w:val="22"/>
    </w:rPr>
  </w:style>
  <w:style w:type="paragraph" w:customStyle="1" w:styleId="Colommen">
    <w:name w:val="Colommen"/>
    <w:basedOn w:val="Standaard"/>
    <w:pPr>
      <w:tabs>
        <w:tab w:val="left" w:pos="142"/>
        <w:tab w:val="left" w:pos="284"/>
      </w:tabs>
      <w:ind w:left="142" w:hanging="142"/>
    </w:pPr>
    <w:rPr>
      <w:sz w:val="11"/>
    </w:rPr>
  </w:style>
  <w:style w:type="paragraph" w:customStyle="1" w:styleId="Tekstzonderopmaak1">
    <w:name w:val="Tekst zonder opmaak1"/>
    <w:basedOn w:val="Standaard"/>
    <w:rPr>
      <w:sz w:val="20"/>
    </w:rPr>
  </w:style>
  <w:style w:type="paragraph" w:customStyle="1" w:styleId="ColomArtikelKop">
    <w:name w:val="Colom Artikel Kop"/>
    <w:basedOn w:val="Colommen"/>
    <w:pPr>
      <w:tabs>
        <w:tab w:val="clear" w:pos="142"/>
        <w:tab w:val="clear" w:pos="284"/>
        <w:tab w:val="left" w:pos="567"/>
      </w:tabs>
      <w:ind w:left="567" w:hanging="567"/>
    </w:pPr>
    <w:rPr>
      <w:b/>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08683B"/>
    <w:rPr>
      <w:rFonts w:ascii="Segoe UI" w:hAnsi="Segoe UI" w:cs="Segoe UI"/>
      <w:sz w:val="18"/>
      <w:szCs w:val="18"/>
    </w:rPr>
  </w:style>
  <w:style w:type="character" w:customStyle="1" w:styleId="BallontekstChar">
    <w:name w:val="Ballontekst Char"/>
    <w:basedOn w:val="Standaardalinea-lettertype"/>
    <w:link w:val="Ballontekst"/>
    <w:rsid w:val="0008683B"/>
    <w:rPr>
      <w:rFonts w:ascii="Segoe UI" w:hAnsi="Segoe UI" w:cs="Segoe UI"/>
      <w:sz w:val="18"/>
      <w:szCs w:val="18"/>
    </w:rPr>
  </w:style>
  <w:style w:type="paragraph" w:styleId="Lijstalinea">
    <w:name w:val="List Paragraph"/>
    <w:basedOn w:val="Standaard"/>
    <w:uiPriority w:val="34"/>
    <w:qFormat/>
    <w:rsid w:val="00FE4968"/>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Kop4Char">
    <w:name w:val="Kop 4 Char"/>
    <w:basedOn w:val="Standaardalinea-lettertype"/>
    <w:link w:val="Kop4"/>
    <w:semiHidden/>
    <w:rsid w:val="001106E5"/>
    <w:rPr>
      <w:b/>
      <w:bCs/>
      <w:sz w:val="28"/>
      <w:szCs w:val="28"/>
    </w:rPr>
  </w:style>
  <w:style w:type="paragraph" w:customStyle="1" w:styleId="Default">
    <w:name w:val="Default"/>
    <w:rsid w:val="001106E5"/>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3119">
      <w:bodyDiv w:val="1"/>
      <w:marLeft w:val="0"/>
      <w:marRight w:val="0"/>
      <w:marTop w:val="0"/>
      <w:marBottom w:val="0"/>
      <w:divBdr>
        <w:top w:val="none" w:sz="0" w:space="0" w:color="auto"/>
        <w:left w:val="none" w:sz="0" w:space="0" w:color="auto"/>
        <w:bottom w:val="none" w:sz="0" w:space="0" w:color="auto"/>
        <w:right w:val="none" w:sz="0" w:space="0" w:color="auto"/>
      </w:divBdr>
    </w:div>
    <w:div w:id="529807932">
      <w:bodyDiv w:val="1"/>
      <w:marLeft w:val="0"/>
      <w:marRight w:val="0"/>
      <w:marTop w:val="0"/>
      <w:marBottom w:val="0"/>
      <w:divBdr>
        <w:top w:val="none" w:sz="0" w:space="0" w:color="auto"/>
        <w:left w:val="none" w:sz="0" w:space="0" w:color="auto"/>
        <w:bottom w:val="none" w:sz="0" w:space="0" w:color="auto"/>
        <w:right w:val="none" w:sz="0" w:space="0" w:color="auto"/>
      </w:divBdr>
    </w:div>
    <w:div w:id="723799172">
      <w:bodyDiv w:val="1"/>
      <w:marLeft w:val="0"/>
      <w:marRight w:val="0"/>
      <w:marTop w:val="0"/>
      <w:marBottom w:val="0"/>
      <w:divBdr>
        <w:top w:val="none" w:sz="0" w:space="0" w:color="auto"/>
        <w:left w:val="none" w:sz="0" w:space="0" w:color="auto"/>
        <w:bottom w:val="none" w:sz="0" w:space="0" w:color="auto"/>
        <w:right w:val="none" w:sz="0" w:space="0" w:color="auto"/>
      </w:divBdr>
    </w:div>
    <w:div w:id="1115103169">
      <w:bodyDiv w:val="1"/>
      <w:marLeft w:val="0"/>
      <w:marRight w:val="0"/>
      <w:marTop w:val="0"/>
      <w:marBottom w:val="0"/>
      <w:divBdr>
        <w:top w:val="none" w:sz="0" w:space="0" w:color="auto"/>
        <w:left w:val="none" w:sz="0" w:space="0" w:color="auto"/>
        <w:bottom w:val="none" w:sz="0" w:space="0" w:color="auto"/>
        <w:right w:val="none" w:sz="0" w:space="0" w:color="auto"/>
      </w:divBdr>
    </w:div>
    <w:div w:id="1368876024">
      <w:bodyDiv w:val="1"/>
      <w:marLeft w:val="0"/>
      <w:marRight w:val="0"/>
      <w:marTop w:val="0"/>
      <w:marBottom w:val="0"/>
      <w:divBdr>
        <w:top w:val="none" w:sz="0" w:space="0" w:color="auto"/>
        <w:left w:val="none" w:sz="0" w:space="0" w:color="auto"/>
        <w:bottom w:val="none" w:sz="0" w:space="0" w:color="auto"/>
        <w:right w:val="none" w:sz="0" w:space="0" w:color="auto"/>
      </w:divBdr>
    </w:div>
    <w:div w:id="1454594150">
      <w:bodyDiv w:val="1"/>
      <w:marLeft w:val="0"/>
      <w:marRight w:val="0"/>
      <w:marTop w:val="0"/>
      <w:marBottom w:val="0"/>
      <w:divBdr>
        <w:top w:val="none" w:sz="0" w:space="0" w:color="auto"/>
        <w:left w:val="none" w:sz="0" w:space="0" w:color="auto"/>
        <w:bottom w:val="none" w:sz="0" w:space="0" w:color="auto"/>
        <w:right w:val="none" w:sz="0" w:space="0" w:color="auto"/>
      </w:divBdr>
    </w:div>
    <w:div w:id="1475177977">
      <w:bodyDiv w:val="1"/>
      <w:marLeft w:val="0"/>
      <w:marRight w:val="0"/>
      <w:marTop w:val="0"/>
      <w:marBottom w:val="0"/>
      <w:divBdr>
        <w:top w:val="none" w:sz="0" w:space="0" w:color="auto"/>
        <w:left w:val="none" w:sz="0" w:space="0" w:color="auto"/>
        <w:bottom w:val="none" w:sz="0" w:space="0" w:color="auto"/>
        <w:right w:val="none" w:sz="0" w:space="0" w:color="auto"/>
      </w:divBdr>
    </w:div>
    <w:div w:id="1660574386">
      <w:bodyDiv w:val="1"/>
      <w:marLeft w:val="0"/>
      <w:marRight w:val="0"/>
      <w:marTop w:val="0"/>
      <w:marBottom w:val="0"/>
      <w:divBdr>
        <w:top w:val="none" w:sz="0" w:space="0" w:color="auto"/>
        <w:left w:val="none" w:sz="0" w:space="0" w:color="auto"/>
        <w:bottom w:val="none" w:sz="0" w:space="0" w:color="auto"/>
        <w:right w:val="none" w:sz="0" w:space="0" w:color="auto"/>
      </w:divBdr>
    </w:div>
    <w:div w:id="20480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N" ma:contentTypeID="0x0101008D9735EC3BFF4768896A45CEB68EE13400BEB47DB5C88D5F4882F89C401F159642004B7E126A5B3A3E42B506B7DEDD864607" ma:contentTypeVersion="9" ma:contentTypeDescription="" ma:contentTypeScope="" ma:versionID="a8388b75aa833450f4c9a878e02ac260">
  <xsd:schema xmlns:xsd="http://www.w3.org/2001/XMLSchema" xmlns:xs="http://www.w3.org/2001/XMLSchema" xmlns:p="http://schemas.microsoft.com/office/2006/metadata/properties" xmlns:ns2="b22f228d-7088-44fc-a7c1-f35e28bb15f0" xmlns:ns3="c7b10782-3298-4b33-9183-8c3b78f3df20" targetNamespace="http://schemas.microsoft.com/office/2006/metadata/properties" ma:root="true" ma:fieldsID="9ce743f76458d4997362238b5d820e3e" ns2:_="" ns3:_="">
    <xsd:import namespace="b22f228d-7088-44fc-a7c1-f35e28bb15f0"/>
    <xsd:import namespace="c7b10782-3298-4b33-9183-8c3b78f3df20"/>
    <xsd:element name="properties">
      <xsd:complexType>
        <xsd:sequence>
          <xsd:element name="documentManagement">
            <xsd:complexType>
              <xsd:all>
                <xsd:element ref="ns2:SyncDestinations" minOccurs="0"/>
                <xsd:element ref="ns3:Thema" minOccurs="0"/>
                <xsd:element ref="ns3:Datum" minOccurs="0"/>
                <xsd:element ref="ns3: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f228d-7088-44fc-a7c1-f35e28bb15f0" elementFormDefault="qualified">
    <xsd:import namespace="http://schemas.microsoft.com/office/2006/documentManagement/types"/>
    <xsd:import namespace="http://schemas.microsoft.com/office/infopath/2007/PartnerControls"/>
    <xsd:element name="SyncDestinations" ma:index="8"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10782-3298-4b33-9183-8c3b78f3df20" elementFormDefault="qualified">
    <xsd:import namespace="http://schemas.microsoft.com/office/2006/documentManagement/types"/>
    <xsd:import namespace="http://schemas.microsoft.com/office/infopath/2007/PartnerControls"/>
    <xsd:element name="Thema" ma:index="9" nillable="true" ma:displayName="Thema" ma:default="Aanbesteden &amp; Contracteren" ma:format="Dropdown" ma:internalName="Thema">
      <xsd:simpleType>
        <xsd:restriction base="dms:Choice">
          <xsd:enumeration value="-"/>
          <xsd:enumeration value="Aanbesteden &amp; Contracteren"/>
          <xsd:enumeration value="Arbeidsmarkt"/>
          <xsd:enumeration value="CAO"/>
          <xsd:enumeration value="Duurzaamheid"/>
          <xsd:enumeration value="Ketensamenwerking"/>
          <xsd:enumeration value="Ondernemerschap"/>
          <xsd:enumeration value="Onderwijs"/>
          <xsd:enumeration value="Pensioen en AOW"/>
          <xsd:enumeration value="Regeldruk"/>
          <xsd:enumeration value="Sociale zekerheid"/>
          <xsd:enumeration value="Veiligheid in de bouw"/>
          <xsd:enumeration value="Volume en crisis"/>
        </xsd:restriction>
      </xsd:simpleType>
    </xsd:element>
    <xsd:element name="Datum" ma:index="10" nillable="true" ma:displayName="Datum" ma:format="DateOnly" ma:internalName="Datum">
      <xsd:simpleType>
        <xsd:restriction base="dms:DateTime"/>
      </xsd:simpleType>
    </xsd:element>
    <xsd:element name="wx_documentnummer" ma:index="11"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yncDestinations xmlns="b22f228d-7088-44fc-a7c1-f35e28bb15f0" xsi:nil="true"/>
    <Datum xmlns="c7b10782-3298-4b33-9183-8c3b78f3df20" xsi:nil="true"/>
    <wx_documentnummer xmlns="c7b10782-3298-4b33-9183-8c3b78f3df20" xsi:nil="true"/>
    <Thema xmlns="c7b10782-3298-4b33-9183-8c3b78f3df2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0ECC-8134-4EBE-827C-6C15EAE19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f228d-7088-44fc-a7c1-f35e28bb15f0"/>
    <ds:schemaRef ds:uri="c7b10782-3298-4b33-9183-8c3b78f3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07C20-4790-4AEB-9FE6-1446A7EC5174}">
  <ds:schemaRefs>
    <ds:schemaRef ds:uri="http://purl.org/dc/dcmitype/"/>
    <ds:schemaRef ds:uri="http://www.w3.org/XML/1998/namespace"/>
    <ds:schemaRef ds:uri="c7b10782-3298-4b33-9183-8c3b78f3df20"/>
    <ds:schemaRef ds:uri="http://schemas.microsoft.com/office/infopath/2007/PartnerControls"/>
    <ds:schemaRef ds:uri="b22f228d-7088-44fc-a7c1-f35e28bb15f0"/>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781FABE-0CA1-4C50-988E-C0E25C4898C7}">
  <ds:schemaRefs>
    <ds:schemaRef ds:uri="http://schemas.microsoft.com/office/2006/metadata/longProperties"/>
  </ds:schemaRefs>
</ds:datastoreItem>
</file>

<file path=customXml/itemProps4.xml><?xml version="1.0" encoding="utf-8"?>
<ds:datastoreItem xmlns:ds="http://schemas.openxmlformats.org/officeDocument/2006/customXml" ds:itemID="{03E27A15-3C66-4966-A01E-0AEA654141E7}">
  <ds:schemaRefs>
    <ds:schemaRef ds:uri="http://schemas.microsoft.com/sharepoint/v3/contenttype/forms"/>
  </ds:schemaRefs>
</ds:datastoreItem>
</file>

<file path=customXml/itemProps5.xml><?xml version="1.0" encoding="utf-8"?>
<ds:datastoreItem xmlns:ds="http://schemas.openxmlformats.org/officeDocument/2006/customXml" ds:itemID="{F2ABCB70-79B2-4AD3-851D-D12FD63F3D79}">
  <ds:schemaRefs>
    <ds:schemaRef ds:uri="http://schemas.microsoft.com/sharepoint/events"/>
  </ds:schemaRefs>
</ds:datastoreItem>
</file>

<file path=customXml/itemProps6.xml><?xml version="1.0" encoding="utf-8"?>
<ds:datastoreItem xmlns:ds="http://schemas.openxmlformats.org/officeDocument/2006/customXml" ds:itemID="{EF3DCB0E-47D9-4B51-9CAA-CF77C84B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1350</Words>
  <Characters>8586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Onderhoudsabonnement</vt:lpstr>
    </vt:vector>
  </TitlesOfParts>
  <Company>GPG</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Onderhoudsabonnement</dc:title>
  <dc:subject/>
  <dc:creator>PPC</dc:creator>
  <cp:keywords/>
  <dc:description/>
  <cp:lastModifiedBy>Reina Uittenbogaard</cp:lastModifiedBy>
  <cp:revision>2</cp:revision>
  <cp:lastPrinted>2003-01-24T14:31:00Z</cp:lastPrinted>
  <dcterms:created xsi:type="dcterms:W3CDTF">2016-01-19T07:53:00Z</dcterms:created>
  <dcterms:modified xsi:type="dcterms:W3CDTF">2016-01-19T07:53:00Z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sThumbnail">
    <vt:lpwstr>0</vt:lpwstr>
  </property>
  <property fmtid="{D5CDD505-2E9C-101B-9397-08002B2CF9AE}" pid="3" name="HasRubriek">
    <vt:lpwstr>1</vt:lpwstr>
  </property>
  <property fmtid="{D5CDD505-2E9C-101B-9397-08002B2CF9AE}" pid="4" name="HasDossier">
    <vt:lpwstr>0</vt:lpwstr>
  </property>
  <property fmtid="{D5CDD505-2E9C-101B-9397-08002B2CF9AE}" pid="5" name="Workflow">
    <vt:lpwstr>;#Gepubliceerd;#;#;#30-07-2007 00:00;#;#;#30-07-2008 00:00;#</vt:lpwstr>
  </property>
  <property fmtid="{D5CDD505-2E9C-101B-9397-08002B2CF9AE}" pid="6" name="Afschermen">
    <vt:lpwstr>1</vt:lpwstr>
  </property>
  <property fmtid="{D5CDD505-2E9C-101B-9397-08002B2CF9AE}" pid="7" name="ThumbnailImage">
    <vt:lpwstr/>
  </property>
  <property fmtid="{D5CDD505-2E9C-101B-9397-08002B2CF9AE}" pid="8" name="Doelgroep">
    <vt:lpwstr>1;#Bouwend Nederland algemeen</vt:lpwstr>
  </property>
  <property fmtid="{D5CDD505-2E9C-101B-9397-08002B2CF9AE}" pid="9" name="Executiedatum">
    <vt:lpwstr>2007-07-30T00:00:00Z</vt:lpwstr>
  </property>
  <property fmtid="{D5CDD505-2E9C-101B-9397-08002B2CF9AE}" pid="10" name="Introtekst">
    <vt:lpwstr/>
  </property>
  <property fmtid="{D5CDD505-2E9C-101B-9397-08002B2CF9AE}" pid="11" name="Keywords1">
    <vt:lpwstr/>
  </property>
  <property fmtid="{D5CDD505-2E9C-101B-9397-08002B2CF9AE}" pid="12" name="Dossier">
    <vt:lpwstr>124;#Contractvorming</vt:lpwstr>
  </property>
  <property fmtid="{D5CDD505-2E9C-101B-9397-08002B2CF9AE}" pid="13" name="ContentType">
    <vt:lpwstr>Portal document</vt:lpwstr>
  </property>
  <property fmtid="{D5CDD505-2E9C-101B-9397-08002B2CF9AE}" pid="14" name="Documentcategorie">
    <vt:lpwstr>3;#Modellen;#37;#Modellen-Overig</vt:lpwstr>
  </property>
  <property fmtid="{D5CDD505-2E9C-101B-9397-08002B2CF9AE}" pid="15" name="UserLookup1">
    <vt:lpwstr/>
  </property>
  <property fmtid="{D5CDD505-2E9C-101B-9397-08002B2CF9AE}" pid="16" name="RedactiePrioriteit">
    <vt:lpwstr>5.00000000000000</vt:lpwstr>
  </property>
  <property fmtid="{D5CDD505-2E9C-101B-9397-08002B2CF9AE}" pid="17" name="Contentstatus">
    <vt:lpwstr>Gepubliceerd</vt:lpwstr>
  </property>
  <property fmtid="{D5CDD505-2E9C-101B-9397-08002B2CF9AE}" pid="18" name="Publicatiedatum">
    <vt:lpwstr>2007-07-30T00:00:00Z</vt:lpwstr>
  </property>
  <property fmtid="{D5CDD505-2E9C-101B-9397-08002B2CF9AE}" pid="19" name="display_urn:schemas-microsoft-com:office:office#DoorverwijzingContent">
    <vt:lpwstr>System Account</vt:lpwstr>
  </property>
  <property fmtid="{D5CDD505-2E9C-101B-9397-08002B2CF9AE}" pid="20" name="DoorverwijzingContent">
    <vt:lpwstr>1073741823</vt:lpwstr>
  </property>
  <property fmtid="{D5CDD505-2E9C-101B-9397-08002B2CF9AE}" pid="21" name="display_urn:schemas-microsoft-com:office:office#EigenaarContent">
    <vt:lpwstr>System Account</vt:lpwstr>
  </property>
  <property fmtid="{D5CDD505-2E9C-101B-9397-08002B2CF9AE}" pid="22" name="EigenaarContent">
    <vt:lpwstr>1073741823</vt:lpwstr>
  </property>
  <property fmtid="{D5CDD505-2E9C-101B-9397-08002B2CF9AE}" pid="23" name="Bestellen">
    <vt:lpwstr>0</vt:lpwstr>
  </property>
  <property fmtid="{D5CDD505-2E9C-101B-9397-08002B2CF9AE}" pid="24" name="VorigePublicatiedatum">
    <vt:lpwstr>2007-07-30T00:00:00Z</vt:lpwstr>
  </property>
  <property fmtid="{D5CDD505-2E9C-101B-9397-08002B2CF9AE}" pid="25" name="OpnemenZoekresultaat">
    <vt:lpwstr>1</vt:lpwstr>
  </property>
  <property fmtid="{D5CDD505-2E9C-101B-9397-08002B2CF9AE}" pid="26" name="EmailReviewer">
    <vt:lpwstr/>
  </property>
  <property fmtid="{D5CDD505-2E9C-101B-9397-08002B2CF9AE}" pid="27" name="Vervaldatum">
    <vt:lpwstr/>
  </property>
  <property fmtid="{D5CDD505-2E9C-101B-9397-08002B2CF9AE}" pid="28" name="Reviewdatum">
    <vt:lpwstr/>
  </property>
  <property fmtid="{D5CDD505-2E9C-101B-9397-08002B2CF9AE}" pid="29" name="UserLookup2">
    <vt:lpwstr/>
  </property>
  <property fmtid="{D5CDD505-2E9C-101B-9397-08002B2CF9AE}" pid="30" name="ContentTypeId">
    <vt:lpwstr>0x0101008D9735EC3BFF4768896A45CEB68EE13400BEB47DB5C88D5F4882F89C401F159642004B7E126A5B3A3E42B506B7DEDD864607</vt:lpwstr>
  </property>
</Properties>
</file>